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902" w:rsidRPr="00644902" w:rsidP="00644902" w14:paraId="7815892E" w14:textId="4947B939">
      <w:pPr>
        <w:ind w:firstLine="720"/>
        <w:jc w:val="right"/>
        <w:rPr>
          <w:lang w:val="uk-UA" w:eastAsia="ru-RU"/>
        </w:rPr>
      </w:pPr>
      <w:r w:rsidRPr="00644902">
        <w:rPr>
          <w:lang w:val="uk-UA" w:eastAsia="ru-RU"/>
        </w:rPr>
        <w:t>Дело</w:t>
      </w:r>
      <w:r w:rsidRPr="00644902">
        <w:rPr>
          <w:lang w:val="uk-UA" w:eastAsia="ru-RU"/>
        </w:rPr>
        <w:t xml:space="preserve"> № 5-69-176/2020</w:t>
      </w:r>
    </w:p>
    <w:p w:rsidR="00644902" w:rsidRPr="00644902" w:rsidP="00644902" w14:paraId="6D3C9887" w14:textId="1B80B7C3">
      <w:pPr>
        <w:ind w:firstLine="720"/>
        <w:jc w:val="right"/>
        <w:rPr>
          <w:lang w:eastAsia="ru-RU"/>
        </w:rPr>
      </w:pPr>
      <w:r w:rsidRPr="00644902">
        <w:rPr>
          <w:lang w:val="uk-UA" w:eastAsia="ru-RU"/>
        </w:rPr>
        <w:t>УИД: 23</w:t>
      </w:r>
      <w:r w:rsidRPr="00644902">
        <w:rPr>
          <w:lang w:val="en-US" w:eastAsia="ru-RU"/>
        </w:rPr>
        <w:t>MS</w:t>
      </w:r>
      <w:r w:rsidRPr="00644902">
        <w:rPr>
          <w:lang w:eastAsia="ru-RU"/>
        </w:rPr>
        <w:t>0207-01-2020-002189-69</w:t>
      </w:r>
    </w:p>
    <w:p w:rsidR="00644902" w:rsidP="00644902" w14:paraId="3EB68437" w14:textId="77777777">
      <w:pPr>
        <w:tabs>
          <w:tab w:val="center" w:pos="5321"/>
          <w:tab w:val="left" w:pos="9120"/>
        </w:tabs>
        <w:ind w:firstLine="720"/>
        <w:rPr>
          <w:b/>
          <w:lang w:eastAsia="ru-RU"/>
        </w:rPr>
      </w:pPr>
      <w:r>
        <w:rPr>
          <w:b/>
          <w:lang w:eastAsia="ru-RU"/>
        </w:rPr>
        <w:tab/>
      </w:r>
    </w:p>
    <w:p w:rsidR="004A1294" w:rsidRPr="005D1875" w:rsidP="00644902" w14:paraId="7B2477EA" w14:textId="7AFB0B5E">
      <w:pPr>
        <w:tabs>
          <w:tab w:val="center" w:pos="5321"/>
          <w:tab w:val="left" w:pos="9120"/>
        </w:tabs>
        <w:ind w:firstLine="720"/>
        <w:jc w:val="center"/>
        <w:rPr>
          <w:b/>
          <w:lang w:eastAsia="ru-RU"/>
        </w:rPr>
      </w:pPr>
      <w:r w:rsidRPr="005D1875">
        <w:rPr>
          <w:b/>
          <w:lang w:eastAsia="ru-RU"/>
        </w:rPr>
        <w:t>ПОСТАНОВЛЕНИЕ</w:t>
      </w:r>
    </w:p>
    <w:p w:rsidR="004A1294" w:rsidRPr="005D1875" w:rsidP="004A1294" w14:paraId="41194C6F" w14:textId="77777777">
      <w:pPr>
        <w:ind w:firstLine="720"/>
        <w:jc w:val="both"/>
        <w:rPr>
          <w:lang w:eastAsia="ru-RU"/>
        </w:rPr>
      </w:pPr>
    </w:p>
    <w:p w:rsidR="004A1294" w:rsidRPr="005D1875" w:rsidP="004A1294" w14:paraId="0296250E" w14:textId="16790EA2">
      <w:pPr>
        <w:ind w:firstLine="720"/>
        <w:jc w:val="both"/>
        <w:rPr>
          <w:lang w:eastAsia="ru-RU"/>
        </w:rPr>
      </w:pPr>
      <w:r>
        <w:rPr>
          <w:lang w:eastAsia="ru-RU"/>
        </w:rPr>
        <w:t>18</w:t>
      </w:r>
      <w:r w:rsidRPr="005D1875">
        <w:rPr>
          <w:lang w:eastAsia="ru-RU"/>
        </w:rPr>
        <w:t xml:space="preserve"> </w:t>
      </w:r>
      <w:r>
        <w:rPr>
          <w:lang w:eastAsia="ru-RU"/>
        </w:rPr>
        <w:t>августа</w:t>
      </w:r>
      <w:r w:rsidRPr="005D1875">
        <w:rPr>
          <w:lang w:eastAsia="ru-RU"/>
        </w:rPr>
        <w:t xml:space="preserve"> 20</w:t>
      </w:r>
      <w:r>
        <w:rPr>
          <w:lang w:eastAsia="ru-RU"/>
        </w:rPr>
        <w:t>20</w:t>
      </w:r>
      <w:r w:rsidRPr="005D1875">
        <w:rPr>
          <w:lang w:eastAsia="ru-RU"/>
        </w:rPr>
        <w:t xml:space="preserve"> года                               </w:t>
      </w:r>
      <w:r w:rsidRPr="005D1875">
        <w:rPr>
          <w:lang w:eastAsia="ru-RU"/>
        </w:rPr>
        <w:tab/>
        <w:t>Республика Крым, Раздольненский район,</w:t>
      </w:r>
    </w:p>
    <w:p w:rsidR="004A1294" w:rsidRPr="005D1875" w:rsidP="004A1294" w14:paraId="55183EAF" w14:textId="77777777">
      <w:pPr>
        <w:ind w:left="4248" w:firstLine="708"/>
        <w:jc w:val="both"/>
        <w:rPr>
          <w:lang w:eastAsia="ru-RU"/>
        </w:rPr>
      </w:pPr>
      <w:r w:rsidRPr="005D1875">
        <w:rPr>
          <w:lang w:eastAsia="ru-RU"/>
        </w:rPr>
        <w:t>пгт. Раздольное, пр-т. 30 лет Победы, 11</w:t>
      </w:r>
    </w:p>
    <w:p w:rsidR="004A1294" w:rsidRPr="005D1875" w:rsidP="004A1294" w14:paraId="1E29AD0D" w14:textId="77777777">
      <w:pPr>
        <w:ind w:firstLine="720"/>
        <w:jc w:val="both"/>
        <w:rPr>
          <w:lang w:eastAsia="ru-RU"/>
        </w:rPr>
      </w:pPr>
    </w:p>
    <w:p w:rsidR="004A1294" w:rsidRPr="005D1875" w:rsidP="004A1294" w14:paraId="3FE07E4D" w14:textId="77777777">
      <w:pPr>
        <w:ind w:firstLine="720"/>
        <w:jc w:val="both"/>
        <w:rPr>
          <w:lang w:eastAsia="ru-RU"/>
        </w:rPr>
      </w:pPr>
      <w:r w:rsidRPr="005D1875">
        <w:rPr>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p>
    <w:p w:rsidR="004A1294" w:rsidRPr="005D1875" w:rsidP="004A1294" w14:paraId="225A1AC1" w14:textId="1A314C62">
      <w:pPr>
        <w:ind w:firstLine="720"/>
        <w:jc w:val="both"/>
        <w:rPr>
          <w:lang w:eastAsia="ru-RU"/>
        </w:rPr>
      </w:pPr>
      <w:r w:rsidRPr="005D1875">
        <w:rPr>
          <w:lang w:eastAsia="ru-RU"/>
        </w:rPr>
        <w:t xml:space="preserve">рассмотрев дело об административном правонарушении, поступившее из </w:t>
      </w:r>
      <w:r w:rsidR="000F1E7A">
        <w:rPr>
          <w:rFonts w:eastAsia="Calibri"/>
          <w:lang w:eastAsia="en-US"/>
        </w:rPr>
        <w:t>ОГИБДД ОМВД по Темрюкскому району</w:t>
      </w:r>
      <w:r w:rsidRPr="005D1875">
        <w:rPr>
          <w:lang w:eastAsia="ru-RU"/>
        </w:rPr>
        <w:t xml:space="preserve"> о привлечении к административной ответственности</w:t>
      </w:r>
    </w:p>
    <w:p w:rsidR="004A1294" w:rsidRPr="005D1875" w:rsidP="00302208" w14:paraId="75C11C3A" w14:textId="60026AEC">
      <w:pPr>
        <w:ind w:firstLine="708"/>
        <w:jc w:val="both"/>
      </w:pPr>
      <w:r>
        <w:rPr>
          <w:b/>
        </w:rPr>
        <w:t>Ибадуллаева</w:t>
      </w:r>
      <w:r>
        <w:rPr>
          <w:b/>
        </w:rPr>
        <w:t xml:space="preserve"> Исмаила Исаевича</w:t>
      </w:r>
      <w:r w:rsidRPr="005D1875">
        <w:t xml:space="preserve">, </w:t>
      </w:r>
      <w:r w:rsidR="00B16F27">
        <w:t>«данные изъяты»</w:t>
      </w:r>
      <w:r w:rsidRPr="005D1875">
        <w:t xml:space="preserve"> года рождения, уроженца </w:t>
      </w:r>
      <w:r w:rsidR="00B16F27">
        <w:t>«данные изъяты»</w:t>
      </w:r>
      <w:r w:rsidR="00302208">
        <w:t xml:space="preserve">, </w:t>
      </w:r>
      <w:r w:rsidRPr="005D1875">
        <w:rPr>
          <w:color w:val="000000" w:themeColor="text1"/>
        </w:rPr>
        <w:t>гражданина Российской Федерации</w:t>
      </w:r>
      <w:r w:rsidR="003052A9">
        <w:rPr>
          <w:color w:val="000000" w:themeColor="text1"/>
        </w:rPr>
        <w:t>, не работающего,  инвалидом 1-2</w:t>
      </w:r>
      <w:r w:rsidRPr="005D1875">
        <w:rPr>
          <w:color w:val="000000" w:themeColor="text1"/>
        </w:rPr>
        <w:t xml:space="preserve"> группы</w:t>
      </w:r>
      <w:r w:rsidR="003052A9">
        <w:rPr>
          <w:color w:val="000000" w:themeColor="text1"/>
        </w:rPr>
        <w:t xml:space="preserve"> не являющегося</w:t>
      </w:r>
      <w:r w:rsidRPr="005D1875">
        <w:rPr>
          <w:color w:val="000000" w:themeColor="text1"/>
        </w:rPr>
        <w:t xml:space="preserve">, </w:t>
      </w:r>
      <w:r w:rsidR="00302208">
        <w:rPr>
          <w:color w:val="000000" w:themeColor="text1"/>
        </w:rPr>
        <w:t xml:space="preserve">женатого, работающего водителем </w:t>
      </w:r>
      <w:r w:rsidR="00FF20C3">
        <w:rPr>
          <w:color w:val="000000" w:themeColor="text1"/>
        </w:rPr>
        <w:t xml:space="preserve">в </w:t>
      </w:r>
      <w:r w:rsidR="00544607">
        <w:t>«данные изъяты»</w:t>
      </w:r>
      <w:r w:rsidR="00302208">
        <w:rPr>
          <w:color w:val="000000" w:themeColor="text1"/>
        </w:rPr>
        <w:t xml:space="preserve">, имеющего на иждивении </w:t>
      </w:r>
      <w:r w:rsidR="00544607">
        <w:t>«данные изъяты»</w:t>
      </w:r>
      <w:r w:rsidR="00302208">
        <w:rPr>
          <w:color w:val="000000" w:themeColor="text1"/>
        </w:rPr>
        <w:t xml:space="preserve">, </w:t>
      </w:r>
      <w:r w:rsidRPr="005D1875">
        <w:rPr>
          <w:color w:val="000000" w:themeColor="text1"/>
        </w:rPr>
        <w:t>зарегистрированного</w:t>
      </w:r>
      <w:r w:rsidR="00FF20C3">
        <w:rPr>
          <w:color w:val="000000" w:themeColor="text1"/>
        </w:rPr>
        <w:t xml:space="preserve"> и</w:t>
      </w:r>
      <w:r w:rsidRPr="005D1875">
        <w:rPr>
          <w:color w:val="000000" w:themeColor="text1"/>
        </w:rPr>
        <w:t xml:space="preserve"> проживающего по адресу: </w:t>
      </w:r>
      <w:r w:rsidR="00544607">
        <w:t>«данные изъяты»</w:t>
      </w:r>
    </w:p>
    <w:p w:rsidR="004A1294" w:rsidRPr="005D1875" w:rsidP="004A1294" w14:paraId="0C64CD2B" w14:textId="77777777">
      <w:pPr>
        <w:ind w:firstLine="708"/>
        <w:jc w:val="both"/>
      </w:pPr>
      <w:r w:rsidRPr="005D1875">
        <w:t>по ч.4 ст. 12.15 КоАП Российской Федерации,</w:t>
      </w:r>
    </w:p>
    <w:p w:rsidR="004A1294" w:rsidRPr="005D1875" w:rsidP="004A1294" w14:paraId="121F93E9" w14:textId="77777777">
      <w:pPr>
        <w:jc w:val="center"/>
        <w:rPr>
          <w:b/>
        </w:rPr>
      </w:pPr>
    </w:p>
    <w:p w:rsidR="004A1294" w:rsidRPr="005D1875" w:rsidP="004A1294" w14:paraId="607A0857" w14:textId="77777777">
      <w:pPr>
        <w:jc w:val="center"/>
        <w:rPr>
          <w:b/>
        </w:rPr>
      </w:pPr>
      <w:r w:rsidRPr="005D1875">
        <w:rPr>
          <w:b/>
        </w:rPr>
        <w:t>УСТАНОВИЛ:</w:t>
      </w:r>
    </w:p>
    <w:p w:rsidR="004A1294" w:rsidRPr="005D1875" w:rsidP="004A1294" w14:paraId="449EE25F" w14:textId="656518A3">
      <w:pPr>
        <w:ind w:firstLine="708"/>
        <w:jc w:val="both"/>
      </w:pPr>
      <w:r>
        <w:t>13</w:t>
      </w:r>
      <w:r w:rsidRPr="005D1875">
        <w:t xml:space="preserve"> </w:t>
      </w:r>
      <w:r>
        <w:t>июня</w:t>
      </w:r>
      <w:r w:rsidRPr="005D1875">
        <w:t xml:space="preserve"> 20</w:t>
      </w:r>
      <w:r>
        <w:t>20</w:t>
      </w:r>
      <w:r w:rsidRPr="005D1875">
        <w:t xml:space="preserve"> года в </w:t>
      </w:r>
      <w:r>
        <w:t>23</w:t>
      </w:r>
      <w:r w:rsidRPr="005D1875">
        <w:t xml:space="preserve"> час. </w:t>
      </w:r>
      <w:r>
        <w:t>25</w:t>
      </w:r>
      <w:r w:rsidRPr="005D1875">
        <w:t xml:space="preserve"> мин.</w:t>
      </w:r>
      <w:r>
        <w:t xml:space="preserve"> на автомобильной дороге «Новороссийск – Керчь» 82 км, </w:t>
      </w:r>
      <w:r w:rsidRPr="00230BAE">
        <w:t>Ибадуллаев</w:t>
      </w:r>
      <w:r>
        <w:t xml:space="preserve"> И.И., управляя автомобилем </w:t>
      </w:r>
      <w:r w:rsidR="00544607">
        <w:t>«данные изъяты»</w:t>
      </w:r>
      <w:r w:rsidR="00FB3ADD">
        <w:t xml:space="preserve">, </w:t>
      </w:r>
      <w:r w:rsidR="00FB3ADD">
        <w:t>г.р.з</w:t>
      </w:r>
      <w:r w:rsidR="00FB3ADD">
        <w:t xml:space="preserve">. </w:t>
      </w:r>
      <w:r w:rsidR="00544607">
        <w:t>«данные изъяты»</w:t>
      </w:r>
      <w:r w:rsidR="00FB3ADD">
        <w:t xml:space="preserve">, </w:t>
      </w:r>
      <w:r w:rsidR="00E74138">
        <w:t>выехал на полосу встречного движения при этом пересек сплошную линию разметки 1.1 ПДД РФ, которая разделяет транспортные потоки встречных направлений</w:t>
      </w:r>
      <w:r w:rsidR="00783F5D">
        <w:t>,</w:t>
      </w:r>
      <w:r w:rsidR="003052A9">
        <w:t xml:space="preserve"> чем нарушил требования п. 9.1</w:t>
      </w:r>
      <w:r w:rsidR="00775455">
        <w:t>.1</w:t>
      </w:r>
      <w:r w:rsidR="003052A9">
        <w:t xml:space="preserve"> ПДД</w:t>
      </w:r>
      <w:r w:rsidR="00775455">
        <w:t xml:space="preserve"> РФ</w:t>
      </w:r>
      <w:r w:rsidRPr="005D1875">
        <w:t>, чем совершил правонарушение, предусмотренное ч.4 ст. 12.15 КоАП РФ.</w:t>
      </w:r>
    </w:p>
    <w:p w:rsidR="00775455" w:rsidP="00775455" w14:paraId="1E5F3E84" w14:textId="6722B0EE">
      <w:pPr>
        <w:ind w:firstLine="720"/>
        <w:jc w:val="both"/>
        <w:rPr>
          <w:lang w:eastAsia="ru-RU"/>
        </w:rPr>
      </w:pPr>
      <w:r>
        <w:rPr>
          <w:lang w:eastAsia="ru-RU"/>
        </w:rPr>
        <w:t xml:space="preserve">В суд </w:t>
      </w:r>
      <w:r w:rsidRPr="00783F5D" w:rsidR="00783F5D">
        <w:rPr>
          <w:lang w:eastAsia="ru-RU"/>
        </w:rPr>
        <w:t>Ибадуллаев</w:t>
      </w:r>
      <w:r w:rsidRPr="00783F5D" w:rsidR="00783F5D">
        <w:rPr>
          <w:lang w:eastAsia="ru-RU"/>
        </w:rPr>
        <w:t xml:space="preserve"> И.И.</w:t>
      </w:r>
      <w:r w:rsidR="00783F5D">
        <w:rPr>
          <w:lang w:eastAsia="ru-RU"/>
        </w:rPr>
        <w:t xml:space="preserve"> </w:t>
      </w:r>
      <w:r>
        <w:rPr>
          <w:lang w:eastAsia="ru-RU"/>
        </w:rPr>
        <w:t>не явился, о слушании дела извещался надлежащим образом</w:t>
      </w:r>
      <w:r w:rsidR="00783F5D">
        <w:rPr>
          <w:lang w:eastAsia="ru-RU"/>
        </w:rPr>
        <w:t xml:space="preserve">, предоставил заявление о рассмотрении дела </w:t>
      </w:r>
      <w:r w:rsidR="0020514A">
        <w:rPr>
          <w:lang w:eastAsia="ru-RU"/>
        </w:rPr>
        <w:t>свое отсутствие, в котором также указал, что с протоколом согласен</w:t>
      </w:r>
      <w:r w:rsidR="001D3E65">
        <w:rPr>
          <w:lang w:eastAsia="ru-RU"/>
        </w:rPr>
        <w:t>, раскаивается</w:t>
      </w:r>
      <w:r w:rsidR="0020514A">
        <w:rPr>
          <w:lang w:eastAsia="ru-RU"/>
        </w:rPr>
        <w:t xml:space="preserve"> и просит назначить наказание в виде штрафа.</w:t>
      </w:r>
    </w:p>
    <w:p w:rsidR="0020514A" w:rsidP="0020514A" w14:paraId="4787B434" w14:textId="0E01824C">
      <w:pPr>
        <w:ind w:firstLine="720"/>
        <w:jc w:val="both"/>
        <w:rPr>
          <w:lang w:eastAsia="ru-RU"/>
        </w:rPr>
      </w:pPr>
      <w:r>
        <w:rPr>
          <w:lang w:eastAsia="ru-RU"/>
        </w:rPr>
        <w:t>В соответствии с частью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514A" w:rsidP="0020514A" w14:paraId="088786CB" w14:textId="3C1911DF">
      <w:pPr>
        <w:ind w:firstLine="720"/>
        <w:jc w:val="both"/>
        <w:rPr>
          <w:lang w:eastAsia="ru-RU"/>
        </w:rPr>
      </w:pPr>
      <w:r>
        <w:rPr>
          <w:lang w:eastAsia="ru-RU"/>
        </w:rPr>
        <w:t>Таким образом, мировой судья считает возможным рассмотреть дело в отсутствии лица, в отношении которого составлен протокол об административном правонарушении.</w:t>
      </w:r>
    </w:p>
    <w:p w:rsidR="005D1875" w:rsidRPr="005D1875" w:rsidP="004A1294" w14:paraId="2F7BBE3A" w14:textId="557CD97E">
      <w:pPr>
        <w:ind w:firstLine="709"/>
        <w:jc w:val="both"/>
      </w:pPr>
      <w:r>
        <w:t>И</w:t>
      </w:r>
      <w:r w:rsidRPr="005D1875">
        <w:t xml:space="preserve">сследовав материалы дела, мировой судья приходит к выводу о наличии в действиях </w:t>
      </w:r>
      <w:r w:rsidRPr="00783F5D" w:rsidR="0020514A">
        <w:rPr>
          <w:lang w:eastAsia="ru-RU"/>
        </w:rPr>
        <w:t>Ибадуллаев</w:t>
      </w:r>
      <w:r w:rsidR="0020514A">
        <w:rPr>
          <w:lang w:eastAsia="ru-RU"/>
        </w:rPr>
        <w:t>а</w:t>
      </w:r>
      <w:r w:rsidRPr="00783F5D" w:rsidR="0020514A">
        <w:rPr>
          <w:lang w:eastAsia="ru-RU"/>
        </w:rPr>
        <w:t xml:space="preserve"> И.И</w:t>
      </w:r>
      <w:r w:rsidRPr="005D1875" w:rsidR="0020514A">
        <w:t xml:space="preserve"> </w:t>
      </w:r>
      <w:r w:rsidRPr="005D1875">
        <w:t>состава правонарушения, предусмотренного ч.4 ст. 12.15 КоАП РФ, т.е.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5D1875" w:rsidRPr="005D1875" w:rsidP="005D1875" w14:paraId="393D9542" w14:textId="77777777">
      <w:pPr>
        <w:pStyle w:val="ConsPlusNormal"/>
        <w:ind w:firstLine="540"/>
        <w:jc w:val="both"/>
        <w:rPr>
          <w:shd w:val="clear" w:color="auto" w:fill="FFFFFF"/>
        </w:rPr>
      </w:pPr>
      <w:r w:rsidRPr="005D1875">
        <w:rPr>
          <w:shd w:val="clear" w:color="auto" w:fill="FFFFFF"/>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D1875" w:rsidP="005D1875" w14:paraId="0A93C4D2" w14:textId="77777777">
      <w:pPr>
        <w:pStyle w:val="ConsPlusNormal"/>
        <w:ind w:firstLine="540"/>
        <w:jc w:val="both"/>
        <w:rPr>
          <w:shd w:val="clear" w:color="auto" w:fill="FFFFFF"/>
        </w:rPr>
      </w:pPr>
      <w:r w:rsidRPr="005D1875">
        <w:rPr>
          <w:shd w:val="clear" w:color="auto" w:fill="FFFFFF"/>
        </w:rP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775455" w:rsidRPr="005D1875" w:rsidP="005D1875" w14:paraId="61F25679" w14:textId="77777777">
      <w:pPr>
        <w:pStyle w:val="ConsPlusNormal"/>
        <w:ind w:firstLine="540"/>
        <w:jc w:val="both"/>
        <w:rPr>
          <w:shd w:val="clear" w:color="auto" w:fill="FFFFFF"/>
        </w:rPr>
      </w:pPr>
      <w:r>
        <w:rPr>
          <w:shd w:val="clear" w:color="auto" w:fill="FFFFFF"/>
        </w:rPr>
        <w:t>Согласно п. 9.1.1. Правил дорожного движения н</w:t>
      </w:r>
      <w:r w:rsidRPr="00775455">
        <w:rPr>
          <w:shd w:val="clear" w:color="auto" w:fill="FFFFFF"/>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D1875" w:rsidRPr="005D1875" w:rsidP="005D1875" w14:paraId="28EC43EA" w14:textId="77777777">
      <w:pPr>
        <w:pStyle w:val="ConsPlusNormal"/>
        <w:ind w:firstLine="540"/>
        <w:jc w:val="both"/>
        <w:rPr>
          <w:shd w:val="clear" w:color="auto" w:fill="FFFFFF"/>
        </w:rPr>
      </w:pPr>
      <w:r w:rsidRPr="005D1875">
        <w:rPr>
          <w:shd w:val="clear" w:color="auto" w:fill="FFFFFF"/>
        </w:rPr>
        <w:t>Согласно Приложения 2 к Правилам дорожного движения, п.1.1 запрещен выезд на горизонтальную разметку, разделяющую транспортные потоки противоположных направлений и обозначающих границы полос движения в опасных местах на дорогах.</w:t>
      </w:r>
    </w:p>
    <w:p w:rsidR="004A1294" w:rsidRPr="005D1875" w:rsidP="004A1294" w14:paraId="0AF62753" w14:textId="77777777">
      <w:pPr>
        <w:ind w:firstLine="709"/>
        <w:jc w:val="both"/>
      </w:pPr>
      <w:r w:rsidRPr="005D1875">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2.2, подлежат водители, совершившие соответствующее деяние как умышленно, так и по неосторожности (Определение Конституционного Суда РФ от 07.12.2010 N 1570-О-О).</w:t>
      </w:r>
    </w:p>
    <w:p w:rsidR="004A1294" w:rsidRPr="005D1875" w:rsidP="004A1294" w14:paraId="204F614A" w14:textId="77777777">
      <w:pPr>
        <w:pStyle w:val="ConsPlusNormal"/>
        <w:ind w:firstLine="540"/>
        <w:jc w:val="both"/>
      </w:pPr>
      <w:r w:rsidRPr="005D1875">
        <w:t xml:space="preserve">Согласно пункту </w:t>
      </w:r>
      <w:r w:rsidR="00775455">
        <w:t>15</w:t>
      </w:r>
      <w:r w:rsidRPr="005D1875">
        <w:t xml:space="preserve"> Постановления Пленума Верховного Суда Российской Федерации от </w:t>
      </w:r>
      <w:r w:rsidRPr="00775455" w:rsidR="00775455">
        <w:t>25 июня 2019 г. N 20</w:t>
      </w:r>
      <w:r w:rsidRPr="005D1875">
        <w:t xml:space="preserve"> "</w:t>
      </w:r>
      <w:r w:rsidRPr="00775455" w:rsidR="00775455">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5D1875">
        <w:t xml:space="preserve">" </w:t>
      </w:r>
      <w:r w:rsidR="00775455">
        <w:t>д</w:t>
      </w:r>
      <w:r w:rsidRPr="00775455" w:rsidR="00775455">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r w:rsidRPr="005D1875">
        <w:t>.</w:t>
      </w:r>
    </w:p>
    <w:p w:rsidR="004A1294" w:rsidP="004A1294" w14:paraId="205407F6" w14:textId="77777777">
      <w:pPr>
        <w:pStyle w:val="ConsPlusNormal"/>
        <w:ind w:firstLine="540"/>
        <w:jc w:val="both"/>
      </w:pPr>
      <w:r w:rsidRPr="005D1875">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w:t>
      </w:r>
    </w:p>
    <w:p w:rsidR="001D3E65" w:rsidP="00450C44" w14:paraId="6C1BBECF" w14:textId="1B395D90">
      <w:pPr>
        <w:pStyle w:val="ConsPlusNormal"/>
        <w:ind w:firstLine="540"/>
        <w:jc w:val="both"/>
      </w:pPr>
      <w:r w:rsidRPr="005D1875">
        <w:t xml:space="preserve">Вина </w:t>
      </w:r>
      <w:r w:rsidRPr="00783F5D" w:rsidR="0020514A">
        <w:t>Ибадуллаев</w:t>
      </w:r>
      <w:r w:rsidR="0020514A">
        <w:t>а</w:t>
      </w:r>
      <w:r w:rsidRPr="00783F5D" w:rsidR="0020514A">
        <w:t xml:space="preserve"> И.И</w:t>
      </w:r>
      <w:r>
        <w:t>.</w:t>
      </w:r>
      <w:r w:rsidRPr="005D1875" w:rsidR="0020514A">
        <w:t xml:space="preserve"> </w:t>
      </w:r>
      <w:r w:rsidRPr="005D1875">
        <w:t>в совершении правонарушения</w:t>
      </w:r>
      <w:r>
        <w:t xml:space="preserve">, помимо признательных показаний самого </w:t>
      </w:r>
      <w:r w:rsidRPr="00783F5D">
        <w:t>Ибадуллаев</w:t>
      </w:r>
      <w:r>
        <w:t>а</w:t>
      </w:r>
      <w:r w:rsidRPr="00783F5D">
        <w:t xml:space="preserve"> И.И</w:t>
      </w:r>
      <w:r>
        <w:t>., данными им в письменных пояснениях,</w:t>
      </w:r>
      <w:r w:rsidRPr="005D1875">
        <w:t xml:space="preserve"> подтверждается: сведениями протокола об административном правонарушении</w:t>
      </w:r>
      <w:r>
        <w:t xml:space="preserve"> 23АП 304383 от 13.06.2020, </w:t>
      </w:r>
      <w:r w:rsidRPr="001D3E65">
        <w:t>в котором содержится описание события правонарушения</w:t>
      </w:r>
      <w:r>
        <w:t xml:space="preserve">; диском с видеозаписью, на котором зафиксирован факт совершения </w:t>
      </w:r>
      <w:r w:rsidRPr="00783F5D">
        <w:t>Ибадуллаев</w:t>
      </w:r>
      <w:r>
        <w:t>ым</w:t>
      </w:r>
      <w:r w:rsidRPr="00783F5D">
        <w:t xml:space="preserve"> И.И</w:t>
      </w:r>
      <w:r>
        <w:t xml:space="preserve">. административного правонарушения; выпиской из БД ФИС ГИБДД М о фактах привлечения </w:t>
      </w:r>
      <w:r w:rsidRPr="00783F5D">
        <w:t>Ибадуллае</w:t>
      </w:r>
      <w:r>
        <w:t>ва</w:t>
      </w:r>
      <w:r w:rsidRPr="00783F5D">
        <w:t xml:space="preserve"> И.И</w:t>
      </w:r>
      <w:r>
        <w:t>. к административной ответственности в области безопасности дорожного движения.</w:t>
      </w:r>
    </w:p>
    <w:p w:rsidR="00450C44" w:rsidRPr="005D1875" w:rsidP="00450C44" w14:paraId="7D148F3B" w14:textId="326F6B63">
      <w:pPr>
        <w:pStyle w:val="ConsPlusNormal"/>
        <w:ind w:firstLine="540"/>
        <w:jc w:val="both"/>
        <w:rPr>
          <w:shd w:val="clear" w:color="auto" w:fill="FFFFFF"/>
        </w:rPr>
      </w:pPr>
      <w:r w:rsidRPr="005D1875">
        <w:rPr>
          <w:shd w:val="clear" w:color="auto" w:fill="FFFFFF"/>
        </w:rPr>
        <w:t xml:space="preserve">Все доказательства, мировой судья признает относимыми, допустимыми, а в совокупности достаточными для вывода суда о виновности </w:t>
      </w:r>
      <w:r w:rsidRPr="00783F5D" w:rsidR="001D3E65">
        <w:t>Ибадуллаев</w:t>
      </w:r>
      <w:r w:rsidR="001D3E65">
        <w:t>а</w:t>
      </w:r>
      <w:r w:rsidRPr="00783F5D" w:rsidR="001D3E65">
        <w:t xml:space="preserve"> И.И</w:t>
      </w:r>
      <w:r w:rsidR="001D3E65">
        <w:t>.</w:t>
      </w:r>
      <w:r w:rsidRPr="005D1875" w:rsidR="001D3E65">
        <w:t xml:space="preserve"> </w:t>
      </w:r>
      <w:r w:rsidRPr="005D1875">
        <w:rPr>
          <w:shd w:val="clear" w:color="auto" w:fill="FFFFFF"/>
        </w:rPr>
        <w:t xml:space="preserve">в совершении административного правонарушения, предусмотренного ч. </w:t>
      </w:r>
      <w:r>
        <w:rPr>
          <w:shd w:val="clear" w:color="auto" w:fill="FFFFFF"/>
        </w:rPr>
        <w:t>4</w:t>
      </w:r>
      <w:r w:rsidRPr="005D1875">
        <w:rPr>
          <w:shd w:val="clear" w:color="auto" w:fill="FFFFFF"/>
        </w:rPr>
        <w:t xml:space="preserve"> ст. 12.1</w:t>
      </w:r>
      <w:r>
        <w:rPr>
          <w:shd w:val="clear" w:color="auto" w:fill="FFFFFF"/>
        </w:rPr>
        <w:t>5 КоАП РФ. Н</w:t>
      </w:r>
      <w:r w:rsidRPr="005D1875">
        <w:rPr>
          <w:shd w:val="clear" w:color="auto" w:fill="FFFFFF"/>
        </w:rPr>
        <w:t>арушений закона при получении доказательств не установлено.</w:t>
      </w:r>
    </w:p>
    <w:p w:rsidR="004A1294" w:rsidRPr="005D1875" w:rsidP="004A1294" w14:paraId="18C7C206" w14:textId="4154FF02">
      <w:pPr>
        <w:pStyle w:val="ConsPlusNormal"/>
        <w:ind w:firstLine="540"/>
        <w:jc w:val="both"/>
      </w:pPr>
      <w:r w:rsidRPr="005D1875">
        <w:t xml:space="preserve">Действия </w:t>
      </w:r>
      <w:r w:rsidRPr="00783F5D" w:rsidR="001D3E65">
        <w:t>Ибадуллаев</w:t>
      </w:r>
      <w:r w:rsidR="001D3E65">
        <w:t>а</w:t>
      </w:r>
      <w:r w:rsidRPr="00783F5D" w:rsidR="001D3E65">
        <w:t xml:space="preserve"> И.И</w:t>
      </w:r>
      <w:r w:rsidR="001D3E65">
        <w:t>.</w:t>
      </w:r>
      <w:r w:rsidRPr="005D1875" w:rsidR="001D3E65">
        <w:t xml:space="preserve"> </w:t>
      </w:r>
      <w:r w:rsidRPr="005D1875">
        <w:t>были правильно квалифицированы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A1294" w:rsidRPr="005D1875" w:rsidP="004A1294" w14:paraId="426B0FC2" w14:textId="77777777">
      <w:pPr>
        <w:ind w:firstLine="708"/>
        <w:jc w:val="both"/>
      </w:pPr>
      <w:r w:rsidRPr="005D1875">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лица, его имущественное положение и считает необходимым назначить наказание в виде административного штрафа установленного санкцией ч.4 ст. 12.15 КоАП РФ.</w:t>
      </w:r>
    </w:p>
    <w:p w:rsidR="004A1294" w:rsidRPr="005D1875" w:rsidP="001D3E65" w14:paraId="20486C6E" w14:textId="1A0254F3">
      <w:pPr>
        <w:ind w:firstLine="708"/>
        <w:jc w:val="both"/>
      </w:pPr>
      <w:r w:rsidRPr="005D1875">
        <w:t>Ввиду</w:t>
      </w:r>
      <w:r w:rsidR="001D3E65">
        <w:t xml:space="preserve"> наличия </w:t>
      </w:r>
      <w:r w:rsidRPr="001D3E65" w:rsidR="001D3E65">
        <w:t>отягчающи</w:t>
      </w:r>
      <w:r w:rsidR="001D3E65">
        <w:t>х</w:t>
      </w:r>
      <w:r w:rsidRPr="001D3E65" w:rsidR="001D3E65">
        <w:t xml:space="preserve"> административную ответственность </w:t>
      </w:r>
      <w:r w:rsidR="001D3E65">
        <w:t>Ибадуллаева</w:t>
      </w:r>
      <w:r w:rsidR="001D3E65">
        <w:t xml:space="preserve"> И.И. </w:t>
      </w:r>
      <w:r w:rsidRPr="001D3E65" w:rsidR="001D3E65">
        <w:t xml:space="preserve">в соответствии со ст. 4.3 КоАП РФ, </w:t>
      </w:r>
      <w:r w:rsidR="001D3E65">
        <w:t xml:space="preserve">как совершение </w:t>
      </w:r>
      <w:r w:rsidRPr="001D3E65" w:rsidR="001D3E65">
        <w:t>однородного административного правонарушения</w:t>
      </w:r>
      <w:r w:rsidR="001D3E65">
        <w:t>, и при этом наличие о</w:t>
      </w:r>
      <w:r w:rsidRPr="001D3E65" w:rsidR="001D3E65">
        <w:t>бстоятельств, смягчающи</w:t>
      </w:r>
      <w:r w:rsidR="001D3E65">
        <w:t>х</w:t>
      </w:r>
      <w:r w:rsidRPr="001D3E65" w:rsidR="001D3E65">
        <w:t xml:space="preserve"> административную ответственность</w:t>
      </w:r>
      <w:r w:rsidR="001D3E65">
        <w:t xml:space="preserve">, таких как: </w:t>
      </w:r>
      <w:r w:rsidRPr="001D3E65" w:rsidR="001D3E65">
        <w:t xml:space="preserve">признание </w:t>
      </w:r>
      <w:r w:rsidR="001D3E65">
        <w:t>Ибадуллаевым</w:t>
      </w:r>
      <w:r w:rsidR="001D3E65">
        <w:t xml:space="preserve"> И.И.</w:t>
      </w:r>
      <w:r w:rsidRPr="001D3E65" w:rsidR="001D3E65">
        <w:t xml:space="preserve"> вины, раскаяние в содеянном</w:t>
      </w:r>
      <w:r w:rsidR="001D3E65">
        <w:t>,</w:t>
      </w:r>
      <w:r w:rsidRPr="005D1875">
        <w:t xml:space="preserve"> </w:t>
      </w:r>
      <w:r w:rsidR="006D7B0C">
        <w:t xml:space="preserve">наличии </w:t>
      </w:r>
      <w:r w:rsidR="00543CA7">
        <w:rPr>
          <w:color w:val="000000" w:themeColor="text1"/>
        </w:rPr>
        <w:t xml:space="preserve">на иждивении </w:t>
      </w:r>
      <w:r w:rsidR="00544607">
        <w:t>«данные изъяты»</w:t>
      </w:r>
      <w:r w:rsidR="00544607">
        <w:t xml:space="preserve">, </w:t>
      </w:r>
      <w:r w:rsidRPr="005D1875">
        <w:t xml:space="preserve">мировой судья не усматривает оснований для назначения более сурового наказания в виде лишения права управления транспортными средствами. </w:t>
      </w:r>
    </w:p>
    <w:p w:rsidR="004A1294" w:rsidRPr="005D1875" w:rsidP="004A1294" w14:paraId="15748178" w14:textId="77777777">
      <w:pPr>
        <w:tabs>
          <w:tab w:val="left" w:pos="2700"/>
          <w:tab w:val="left" w:pos="6300"/>
        </w:tabs>
        <w:autoSpaceDE w:val="0"/>
        <w:autoSpaceDN w:val="0"/>
        <w:adjustRightInd w:val="0"/>
        <w:ind w:right="23" w:firstLine="720"/>
        <w:jc w:val="both"/>
      </w:pPr>
      <w:r w:rsidRPr="005D1875">
        <w:t>Руководствуясь ст. ст. 12.15 ч. 4, 29.9, 29.10, 30.3 Кодекса об административных правонарушениях РФ, мировой судья</w:t>
      </w:r>
    </w:p>
    <w:p w:rsidR="004A1294" w:rsidRPr="005D1875" w:rsidP="004A1294" w14:paraId="31979357" w14:textId="77777777">
      <w:pPr>
        <w:spacing w:line="240" w:lineRule="atLeast"/>
        <w:ind w:firstLine="567"/>
        <w:jc w:val="center"/>
        <w:rPr>
          <w:b/>
        </w:rPr>
      </w:pPr>
      <w:r w:rsidRPr="005D1875">
        <w:rPr>
          <w:b/>
        </w:rPr>
        <w:t>ПОСТАНОВИЛ:</w:t>
      </w:r>
    </w:p>
    <w:p w:rsidR="004A1294" w:rsidRPr="005D1875" w:rsidP="004A1294" w14:paraId="1EFC33AB" w14:textId="77777777">
      <w:pPr>
        <w:spacing w:line="240" w:lineRule="atLeast"/>
        <w:ind w:firstLine="567"/>
        <w:jc w:val="center"/>
        <w:rPr>
          <w:b/>
        </w:rPr>
      </w:pPr>
    </w:p>
    <w:p w:rsidR="004A1294" w:rsidRPr="005D1875" w:rsidP="004A1294" w14:paraId="4C56F067" w14:textId="6420B268">
      <w:pPr>
        <w:ind w:firstLine="720"/>
        <w:jc w:val="both"/>
      </w:pPr>
      <w:r>
        <w:rPr>
          <w:b/>
        </w:rPr>
        <w:t>Ибадуллаева</w:t>
      </w:r>
      <w:r>
        <w:rPr>
          <w:b/>
        </w:rPr>
        <w:t xml:space="preserve"> Исмаила Исаевича</w:t>
      </w:r>
      <w:r w:rsidRPr="005D1875">
        <w:t xml:space="preserve"> </w:t>
      </w:r>
      <w:r w:rsidRPr="005D1875">
        <w:t>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4A1294" w:rsidRPr="005D1875" w:rsidP="004A1294" w14:paraId="3E516B9F" w14:textId="77777777">
      <w:pPr>
        <w:ind w:firstLine="720"/>
        <w:jc w:val="both"/>
        <w:rPr>
          <w:iCs/>
          <w:lang w:eastAsia="ru-RU"/>
        </w:rPr>
      </w:pPr>
      <w:r w:rsidRPr="005D1875">
        <w:rPr>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A1294" w:rsidRPr="005D1875" w:rsidP="001D3E65" w14:paraId="549A822F" w14:textId="0B098DCA">
      <w:pPr>
        <w:tabs>
          <w:tab w:val="left" w:pos="2700"/>
          <w:tab w:val="left" w:pos="6300"/>
        </w:tabs>
        <w:autoSpaceDE w:val="0"/>
        <w:autoSpaceDN w:val="0"/>
        <w:adjustRightInd w:val="0"/>
        <w:ind w:right="22" w:firstLine="720"/>
        <w:jc w:val="both"/>
        <w:rPr>
          <w:lang w:eastAsia="ru-RU"/>
        </w:rPr>
      </w:pPr>
      <w:r w:rsidRPr="006B1BC1">
        <w:rPr>
          <w:lang w:eastAsia="ru-RU"/>
        </w:rPr>
        <w:t xml:space="preserve">Штраф подлежит оплате по следующим реквизитам: расчётный счёт 40101810335100010001, получатель – </w:t>
      </w:r>
      <w:r w:rsidR="001D3E65">
        <w:rPr>
          <w:lang w:eastAsia="ru-RU"/>
        </w:rPr>
        <w:t>УФК по Краснодарскому краю</w:t>
      </w:r>
      <w:r w:rsidRPr="006B1BC1">
        <w:rPr>
          <w:lang w:eastAsia="ru-RU"/>
        </w:rPr>
        <w:t xml:space="preserve"> (</w:t>
      </w:r>
      <w:r w:rsidR="001D3E65">
        <w:rPr>
          <w:lang w:eastAsia="ru-RU"/>
        </w:rPr>
        <w:t xml:space="preserve">Отдел МВД России по </w:t>
      </w:r>
      <w:r w:rsidR="001D3E65">
        <w:rPr>
          <w:rFonts w:eastAsia="Calibri"/>
          <w:lang w:eastAsia="en-US"/>
        </w:rPr>
        <w:t>Темрюкскому району</w:t>
      </w:r>
      <w:r w:rsidRPr="006B1BC1">
        <w:rPr>
          <w:lang w:eastAsia="ru-RU"/>
        </w:rPr>
        <w:t>),</w:t>
      </w:r>
      <w:r w:rsidR="001D3E65">
        <w:rPr>
          <w:lang w:eastAsia="ru-RU"/>
        </w:rPr>
        <w:t xml:space="preserve"> Южное ГУ Банка России по Краснодарскому краю, </w:t>
      </w:r>
      <w:r w:rsidRPr="006B1BC1">
        <w:rPr>
          <w:lang w:eastAsia="ru-RU"/>
        </w:rPr>
        <w:t xml:space="preserve">БИК банка   получателя: </w:t>
      </w:r>
      <w:r w:rsidR="001D3E65">
        <w:rPr>
          <w:lang w:eastAsia="ru-RU"/>
        </w:rPr>
        <w:t>040349001</w:t>
      </w:r>
      <w:r w:rsidRPr="006B1BC1">
        <w:rPr>
          <w:lang w:eastAsia="ru-RU"/>
        </w:rPr>
        <w:t xml:space="preserve">; ИНН: </w:t>
      </w:r>
      <w:r w:rsidR="001D3E65">
        <w:rPr>
          <w:lang w:eastAsia="ru-RU"/>
        </w:rPr>
        <w:t>2352016535</w:t>
      </w:r>
      <w:r w:rsidRPr="006B1BC1">
        <w:rPr>
          <w:lang w:eastAsia="ru-RU"/>
        </w:rPr>
        <w:t xml:space="preserve">; КПП: </w:t>
      </w:r>
      <w:r w:rsidR="001D3E65">
        <w:rPr>
          <w:lang w:eastAsia="ru-RU"/>
        </w:rPr>
        <w:t>235201001</w:t>
      </w:r>
      <w:r w:rsidRPr="006B1BC1">
        <w:rPr>
          <w:lang w:eastAsia="ru-RU"/>
        </w:rPr>
        <w:t xml:space="preserve">; ОКТМО: </w:t>
      </w:r>
      <w:r w:rsidR="001D3E65">
        <w:rPr>
          <w:lang w:eastAsia="ru-RU"/>
        </w:rPr>
        <w:t>03651101</w:t>
      </w:r>
      <w:r w:rsidRPr="006B1BC1">
        <w:rPr>
          <w:lang w:eastAsia="ru-RU"/>
        </w:rPr>
        <w:t xml:space="preserve">; КБК </w:t>
      </w:r>
      <w:r w:rsidR="001D3E65">
        <w:rPr>
          <w:lang w:eastAsia="ru-RU"/>
        </w:rPr>
        <w:t>1881160112300001140</w:t>
      </w:r>
      <w:r w:rsidRPr="006B1BC1">
        <w:rPr>
          <w:lang w:eastAsia="ru-RU"/>
        </w:rPr>
        <w:t xml:space="preserve">, УИН </w:t>
      </w:r>
      <w:r w:rsidR="001D3E65">
        <w:rPr>
          <w:lang w:eastAsia="ru-RU"/>
        </w:rPr>
        <w:t>18810023190003806788</w:t>
      </w:r>
      <w:r w:rsidRPr="005D1875">
        <w:rPr>
          <w:lang w:eastAsia="ru-RU"/>
        </w:rPr>
        <w:t xml:space="preserve">, </w:t>
      </w:r>
      <w:r>
        <w:rPr>
          <w:lang w:eastAsia="ru-RU"/>
        </w:rPr>
        <w:t>н</w:t>
      </w:r>
      <w:r w:rsidRPr="005D1875">
        <w:t xml:space="preserve">аименование платежа: денежные взыскания (штрафы) за нарушение законодательства РФ об АП, предусмотренные ч. 4 ст. 12.15 </w:t>
      </w:r>
      <w:r w:rsidRPr="005D1875">
        <w:rPr>
          <w:lang w:eastAsia="ru-RU"/>
        </w:rPr>
        <w:t>КоАП РФ</w:t>
      </w:r>
      <w:r w:rsidR="001D3E65">
        <w:rPr>
          <w:lang w:eastAsia="ru-RU"/>
        </w:rPr>
        <w:t xml:space="preserve">; </w:t>
      </w:r>
      <w:r w:rsidRPr="001D3E65" w:rsidR="001D3E65">
        <w:rPr>
          <w:lang w:eastAsia="ru-RU"/>
        </w:rPr>
        <w:t xml:space="preserve">протокол об административном правонарушении </w:t>
      </w:r>
      <w:r w:rsidR="001D3E65">
        <w:rPr>
          <w:lang w:eastAsia="ru-RU"/>
        </w:rPr>
        <w:t>23АП 304383</w:t>
      </w:r>
      <w:r w:rsidRPr="001D3E65" w:rsidR="001D3E65">
        <w:rPr>
          <w:lang w:eastAsia="ru-RU"/>
        </w:rPr>
        <w:t xml:space="preserve"> от </w:t>
      </w:r>
      <w:r w:rsidR="001D3E65">
        <w:rPr>
          <w:lang w:eastAsia="ru-RU"/>
        </w:rPr>
        <w:t>13</w:t>
      </w:r>
      <w:r w:rsidRPr="001D3E65" w:rsidR="001D3E65">
        <w:rPr>
          <w:lang w:eastAsia="ru-RU"/>
        </w:rPr>
        <w:t>.0</w:t>
      </w:r>
      <w:r w:rsidR="001D3E65">
        <w:rPr>
          <w:lang w:eastAsia="ru-RU"/>
        </w:rPr>
        <w:t>6</w:t>
      </w:r>
      <w:r w:rsidRPr="001D3E65" w:rsidR="001D3E65">
        <w:rPr>
          <w:lang w:eastAsia="ru-RU"/>
        </w:rPr>
        <w:t>.2020 г.</w:t>
      </w:r>
    </w:p>
    <w:p w:rsidR="004A1294" w:rsidRPr="005D1875" w:rsidP="004A1294" w14:paraId="46813398" w14:textId="77777777">
      <w:pPr>
        <w:autoSpaceDE w:val="0"/>
        <w:autoSpaceDN w:val="0"/>
        <w:adjustRightInd w:val="0"/>
        <w:ind w:firstLine="720"/>
        <w:jc w:val="both"/>
        <w:rPr>
          <w:lang w:eastAsia="ru-RU"/>
        </w:rPr>
      </w:pPr>
      <w:r w:rsidRPr="005D1875">
        <w:rPr>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4A1294" w:rsidRPr="005D1875" w:rsidP="004A1294" w14:paraId="65A524FC" w14:textId="77777777">
      <w:pPr>
        <w:ind w:firstLine="720"/>
        <w:jc w:val="both"/>
        <w:rPr>
          <w:lang w:eastAsia="ru-RU"/>
        </w:rPr>
      </w:pPr>
      <w:r w:rsidRPr="005D1875">
        <w:rPr>
          <w:iCs/>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5D1875">
        <w:rPr>
          <w:lang w:eastAsia="ru-RU"/>
        </w:rPr>
        <w:t>КоАП РФ</w:t>
      </w:r>
      <w:r w:rsidRPr="005D1875">
        <w:rPr>
          <w:iCs/>
          <w:lang w:eastAsia="ru-RU"/>
        </w:rPr>
        <w:t>.</w:t>
      </w:r>
      <w:r w:rsidRPr="005D1875">
        <w:rPr>
          <w:lang w:eastAsia="ru-RU"/>
        </w:rPr>
        <w:t xml:space="preserve"> </w:t>
      </w:r>
    </w:p>
    <w:p w:rsidR="004A1294" w:rsidRPr="005D1875" w:rsidP="004A1294" w14:paraId="0B88BE6D" w14:textId="77777777">
      <w:pPr>
        <w:ind w:firstLine="720"/>
        <w:jc w:val="both"/>
        <w:rPr>
          <w:lang w:eastAsia="ru-RU"/>
        </w:rPr>
      </w:pPr>
      <w:r w:rsidRPr="005D1875">
        <w:rPr>
          <w:lang w:eastAsia="ru-RU"/>
        </w:rP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A1294" w:rsidRPr="005D1875" w:rsidP="004A1294" w14:paraId="17FE1E23" w14:textId="77777777">
      <w:pPr>
        <w:ind w:firstLine="720"/>
        <w:jc w:val="both"/>
        <w:rPr>
          <w:iCs/>
          <w:lang w:eastAsia="ru-RU"/>
        </w:rPr>
      </w:pPr>
      <w:r w:rsidRPr="005D1875">
        <w:rPr>
          <w:iCs/>
          <w:lang w:eastAsia="ru-RU"/>
        </w:rPr>
        <w:t>В случае неуплаты, штраф подлежит принудительному взысканию в соответствии с действующим законодательством РФ.</w:t>
      </w:r>
    </w:p>
    <w:p w:rsidR="004A1294" w:rsidRPr="005D1875" w:rsidP="004A1294" w14:paraId="0AD6E395" w14:textId="77777777">
      <w:pPr>
        <w:ind w:firstLine="720"/>
        <w:jc w:val="both"/>
        <w:rPr>
          <w:lang w:eastAsia="ru-RU"/>
        </w:rPr>
      </w:pPr>
      <w:r w:rsidRPr="005D1875">
        <w:rPr>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4A1294" w:rsidRPr="005D1875" w:rsidP="004A1294" w14:paraId="70E58DD0" w14:textId="77777777">
      <w:pPr>
        <w:ind w:firstLine="720"/>
        <w:rPr>
          <w:lang w:eastAsia="ru-RU"/>
        </w:rPr>
      </w:pPr>
    </w:p>
    <w:p w:rsidR="006B1BC1" w:rsidRPr="006B1BC1" w:rsidP="006B1BC1" w14:paraId="317E57BA" w14:textId="153CEDB6">
      <w:pPr>
        <w:widowControl w:val="0"/>
        <w:suppressAutoHyphens/>
        <w:rPr>
          <w:rFonts w:eastAsia="Tahoma"/>
          <w:b/>
        </w:rPr>
      </w:pPr>
      <w:r w:rsidRPr="006B1BC1">
        <w:rPr>
          <w:rFonts w:eastAsia="Tahoma"/>
          <w:b/>
        </w:rPr>
        <w:t xml:space="preserve">Мировой судья                           </w:t>
      </w:r>
      <w:r w:rsidR="001D3E65">
        <w:rPr>
          <w:rFonts w:eastAsia="Tahoma"/>
          <w:b/>
        </w:rPr>
        <w:tab/>
      </w:r>
      <w:r w:rsidR="001D3E65">
        <w:rPr>
          <w:rFonts w:eastAsia="Tahoma"/>
          <w:b/>
        </w:rPr>
        <w:tab/>
      </w:r>
      <w:r w:rsidRPr="006B1BC1">
        <w:rPr>
          <w:rFonts w:eastAsia="Tahoma"/>
          <w:b/>
        </w:rPr>
        <w:t xml:space="preserve">                  </w:t>
      </w:r>
      <w:r w:rsidRPr="006B1BC1">
        <w:rPr>
          <w:rFonts w:eastAsia="Tahoma"/>
          <w:b/>
        </w:rPr>
        <w:tab/>
        <w:t>Д.С. Королёв</w:t>
      </w:r>
    </w:p>
    <w:sectPr w:rsidSect="00644902">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B4"/>
    <w:rsid w:val="00021051"/>
    <w:rsid w:val="00037775"/>
    <w:rsid w:val="000628F9"/>
    <w:rsid w:val="000811BC"/>
    <w:rsid w:val="000B40ED"/>
    <w:rsid w:val="000E25AD"/>
    <w:rsid w:val="000F1E7A"/>
    <w:rsid w:val="00131E67"/>
    <w:rsid w:val="0013462E"/>
    <w:rsid w:val="00161912"/>
    <w:rsid w:val="00174BCE"/>
    <w:rsid w:val="001B083D"/>
    <w:rsid w:val="001B7F78"/>
    <w:rsid w:val="001C3A53"/>
    <w:rsid w:val="001C70AE"/>
    <w:rsid w:val="001D3E65"/>
    <w:rsid w:val="001F0CDE"/>
    <w:rsid w:val="0020514A"/>
    <w:rsid w:val="0022639A"/>
    <w:rsid w:val="00230BAE"/>
    <w:rsid w:val="00265492"/>
    <w:rsid w:val="002A10F7"/>
    <w:rsid w:val="002A27E5"/>
    <w:rsid w:val="002C2588"/>
    <w:rsid w:val="002C6BD7"/>
    <w:rsid w:val="00302208"/>
    <w:rsid w:val="003052A9"/>
    <w:rsid w:val="003115C4"/>
    <w:rsid w:val="00316787"/>
    <w:rsid w:val="00320A6E"/>
    <w:rsid w:val="00383F1B"/>
    <w:rsid w:val="00386120"/>
    <w:rsid w:val="003A15C4"/>
    <w:rsid w:val="00421210"/>
    <w:rsid w:val="00425FD7"/>
    <w:rsid w:val="00447929"/>
    <w:rsid w:val="00450C44"/>
    <w:rsid w:val="00463147"/>
    <w:rsid w:val="004A1294"/>
    <w:rsid w:val="004B166C"/>
    <w:rsid w:val="00543CA7"/>
    <w:rsid w:val="00544607"/>
    <w:rsid w:val="0055152C"/>
    <w:rsid w:val="00567455"/>
    <w:rsid w:val="00581620"/>
    <w:rsid w:val="005945C5"/>
    <w:rsid w:val="005951DB"/>
    <w:rsid w:val="005B104E"/>
    <w:rsid w:val="005D1875"/>
    <w:rsid w:val="005F4052"/>
    <w:rsid w:val="00612BF0"/>
    <w:rsid w:val="00644902"/>
    <w:rsid w:val="00675423"/>
    <w:rsid w:val="006B1BC1"/>
    <w:rsid w:val="006C69C0"/>
    <w:rsid w:val="006D24D4"/>
    <w:rsid w:val="006D7B0C"/>
    <w:rsid w:val="006E3396"/>
    <w:rsid w:val="00775455"/>
    <w:rsid w:val="00783F5D"/>
    <w:rsid w:val="00812D61"/>
    <w:rsid w:val="00816689"/>
    <w:rsid w:val="00830218"/>
    <w:rsid w:val="00833A68"/>
    <w:rsid w:val="0084097B"/>
    <w:rsid w:val="00845C7F"/>
    <w:rsid w:val="00883DD0"/>
    <w:rsid w:val="008D7037"/>
    <w:rsid w:val="008E33A5"/>
    <w:rsid w:val="00912AB4"/>
    <w:rsid w:val="00924DB3"/>
    <w:rsid w:val="009D72B3"/>
    <w:rsid w:val="00A133B0"/>
    <w:rsid w:val="00A30891"/>
    <w:rsid w:val="00A33F04"/>
    <w:rsid w:val="00AB08E8"/>
    <w:rsid w:val="00B16F27"/>
    <w:rsid w:val="00BB4F43"/>
    <w:rsid w:val="00C91338"/>
    <w:rsid w:val="00CE3E7A"/>
    <w:rsid w:val="00CF3764"/>
    <w:rsid w:val="00D35887"/>
    <w:rsid w:val="00D50EB7"/>
    <w:rsid w:val="00D73E91"/>
    <w:rsid w:val="00DF2FBF"/>
    <w:rsid w:val="00E010C4"/>
    <w:rsid w:val="00E0163A"/>
    <w:rsid w:val="00E74138"/>
    <w:rsid w:val="00E844F0"/>
    <w:rsid w:val="00EB4CF9"/>
    <w:rsid w:val="00ED77D3"/>
    <w:rsid w:val="00FB3ADD"/>
    <w:rsid w:val="00FC26FB"/>
    <w:rsid w:val="00FC52F6"/>
    <w:rsid w:val="00FF20C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697AA8B-5CE7-44A3-A9D3-A544A2A9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CF9"/>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912AB4"/>
    <w:rPr>
      <w:rFonts w:ascii="Courier New" w:hAnsi="Courier New" w:cs="Courier New"/>
      <w:sz w:val="20"/>
    </w:rPr>
  </w:style>
  <w:style w:type="paragraph" w:customStyle="1" w:styleId="ConsPlusNormal">
    <w:name w:val="ConsPlusNormal"/>
    <w:rsid w:val="00912A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12AB4"/>
  </w:style>
  <w:style w:type="character" w:styleId="Hyperlink">
    <w:name w:val="Hyperlink"/>
    <w:basedOn w:val="DefaultParagraphFont"/>
    <w:uiPriority w:val="99"/>
    <w:semiHidden/>
    <w:unhideWhenUsed/>
    <w:rsid w:val="00912AB4"/>
    <w:rPr>
      <w:color w:val="0000FF"/>
      <w:u w:val="single"/>
    </w:rPr>
  </w:style>
  <w:style w:type="paragraph" w:styleId="BalloonText">
    <w:name w:val="Balloon Text"/>
    <w:basedOn w:val="Normal"/>
    <w:link w:val="a"/>
    <w:uiPriority w:val="99"/>
    <w:semiHidden/>
    <w:unhideWhenUsed/>
    <w:rsid w:val="00E844F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844F0"/>
    <w:rPr>
      <w:rFonts w:ascii="Segoe UI" w:eastAsia="Times New Roman" w:hAnsi="Segoe UI" w:cs="Segoe UI"/>
      <w:sz w:val="18"/>
      <w:szCs w:val="18"/>
      <w:lang w:eastAsia="zh-CN"/>
    </w:rPr>
  </w:style>
  <w:style w:type="paragraph" w:styleId="PlainText">
    <w:name w:val="Plain Text"/>
    <w:basedOn w:val="Normal"/>
    <w:link w:val="a0"/>
    <w:rsid w:val="001B083D"/>
    <w:rPr>
      <w:rFonts w:ascii="Courier New" w:hAnsi="Courier New"/>
      <w:sz w:val="20"/>
      <w:lang w:eastAsia="ru-RU"/>
    </w:rPr>
  </w:style>
  <w:style w:type="character" w:customStyle="1" w:styleId="a0">
    <w:name w:val="Текст Знак"/>
    <w:basedOn w:val="DefaultParagraphFont"/>
    <w:link w:val="PlainText"/>
    <w:rsid w:val="001B083D"/>
    <w:rPr>
      <w:rFonts w:ascii="Courier New" w:eastAsia="Times New Roman" w:hAnsi="Courier New" w:cs="Times New Roman"/>
      <w:sz w:val="20"/>
      <w:szCs w:val="24"/>
      <w:lang w:eastAsia="ru-RU"/>
    </w:rPr>
  </w:style>
  <w:style w:type="character" w:customStyle="1" w:styleId="longtext">
    <w:name w:val="long_text"/>
    <w:basedOn w:val="DefaultParagraphFont"/>
    <w:rsid w:val="001B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