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0B0" w:rsidRPr="004C6E5C" w:rsidP="00EF30B0" w14:paraId="17083126" w14:textId="48F245E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-01-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13B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ru-RU"/>
        </w:rPr>
        <w:t>0937</w:t>
      </w:r>
      <w:r w:rsidRPr="00BC374E" w:rsidR="001966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</w:p>
    <w:p w:rsidR="003D4B50" w:rsidRPr="00BC374E" w:rsidP="003D4B50" w14:paraId="7A897FBE" w14:textId="636C23C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 5-</w:t>
      </w:r>
      <w:r w:rsidR="00434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F30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11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560458" w:rsidRPr="00BC374E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C374E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BC374E" w:rsidP="00560458" w14:paraId="7352D0D5" w14:textId="17223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B8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13B8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 Крым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C374E" w:rsidP="00BC374E" w14:paraId="4B227044" w14:textId="07E530F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Раздольное, пр-т. 30 лет Победы, 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BC374E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20" w:rsidP="00560458" w14:paraId="705CAA8B" w14:textId="71B92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BC374E" w:rsidR="0056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BC374E" w:rsidR="0056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 Ленур Реуфович</w:t>
      </w:r>
      <w:r w:rsidRPr="00BC374E" w:rsidR="0056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C374E" w:rsidR="00560458"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</w:t>
      </w:r>
      <w:r w:rsidRPr="00BC374E" w:rsidR="0056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06248" w:rsidRPr="00BC374E" w:rsidP="00452634" w14:paraId="237534A1" w14:textId="1F8EA26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Бутакова Евгения Геннадьевича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452634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506248" w:rsidRPr="00BC374E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961D66" w:rsidP="004343F9" w14:paraId="2C308768" w14:textId="2557A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13B87">
        <w:rPr>
          <w:rFonts w:ascii="Times New Roman" w:eastAsia="Times New Roman" w:hAnsi="Times New Roman" w:cs="Times New Roman"/>
          <w:sz w:val="28"/>
          <w:szCs w:val="28"/>
          <w:lang w:eastAsia="zh-CN"/>
        </w:rPr>
        <w:t>июня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113B87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C374E" w:rsidR="00C31E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A0797B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а/д Черноморское – Воинка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 км + 350 м» вблизи с. Чернышево Раздольненского района Республики Крым,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255A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Бутаков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Е.Г.,</w:t>
      </w:r>
      <w:r w:rsidRP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 w:rsidR="00113B87"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 w:rsidR="004C6E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- </w:t>
      </w:r>
      <w:r w:rsidR="00113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электросамокатом</w:t>
      </w:r>
      <w:r w:rsidRPr="00113B87" w:rsidR="00113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13B87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113B87" w:rsidR="00113B87">
        <w:rPr>
          <w:rFonts w:ascii="Times New Roman" w:eastAsia="Times New Roman" w:hAnsi="Times New Roman" w:cs="Times New Roman"/>
          <w:sz w:val="28"/>
          <w:szCs w:val="28"/>
          <w:lang w:eastAsia="zh-CN"/>
        </w:rPr>
        <w:t>KUGOO KIRIN C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PLUS</w:t>
      </w:r>
      <w:r w:rsidR="00113B87">
        <w:rPr>
          <w:rFonts w:ascii="Times New Roman" w:eastAsia="Times New Roman" w:hAnsi="Times New Roman" w:cs="Times New Roman"/>
          <w:sz w:val="28"/>
          <w:szCs w:val="28"/>
          <w:lang w:eastAsia="zh-CN"/>
        </w:rPr>
        <w:t>»,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будучи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лишенным 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права управлени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транспортными средствами на срок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 w:rsidR="00C20F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6 мес</w:t>
      </w:r>
      <w:r w:rsid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яцев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п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остановления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B87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от </w:t>
      </w:r>
      <w:r w:rsidRP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5-</w:t>
      </w:r>
      <w:r w:rsidR="00113B87">
        <w:rPr>
          <w:rFonts w:ascii="Times New Roman" w:eastAsia="Times New Roman" w:hAnsi="Times New Roman" w:cs="Times New Roman"/>
          <w:sz w:val="28"/>
          <w:szCs w:val="28"/>
          <w:lang w:eastAsia="zh-CN"/>
        </w:rPr>
        <w:t>69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255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/202</w:t>
      </w:r>
      <w:r w:rsidRP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Pr="004343F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43F9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3B8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343F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24C" w:rsidRPr="00BC374E" w:rsidP="0001324C" w14:paraId="7DAC7A7C" w14:textId="685B5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Pr="004343F9"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Бутаков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Е.Г.</w:t>
      </w:r>
      <w:r w:rsidR="00113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BC374E" w:rsidR="00052E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>ч. 2 ст. 12.7 КоАП РФ.</w:t>
      </w:r>
    </w:p>
    <w:p w:rsidR="00255AB3" w:rsidRPr="00BC374E" w:rsidP="00255AB3" w14:paraId="453D4DF8" w14:textId="23686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BC374E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лицо, в отношении которого ведется производство по делу об административном правонарушении,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Pr="00E73224" w:rsidR="00D67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в содеянном, </w:t>
      </w:r>
      <w:r w:rsidRPr="00E7322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</w:t>
      </w:r>
      <w:r w:rsidRPr="00E73224" w:rsidR="00417E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64D12" w:rsidR="00417E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просил назначить наказание в виде </w:t>
      </w:r>
      <w:r w:rsidRPr="00B64D12" w:rsidR="00844ED6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штрафа, поскольку он работает по найму и обладает достаточными денежными средствами для его оплаты.</w:t>
      </w:r>
    </w:p>
    <w:p w:rsidR="0001324C" w:rsidRPr="00BC374E" w:rsidP="0001324C" w14:paraId="2F78C4FF" w14:textId="7AC46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Pr="004343F9"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Бутаков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Е.Г., </w:t>
      </w:r>
      <w:r w:rsidRPr="00BC374E" w:rsidR="005228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исследовав материалы дела,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приходит к выводу о наличии в действиях </w:t>
      </w:r>
      <w:r w:rsidRPr="004343F9"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Бутаков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Е.Г.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состава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правонарушения, предусмотренного ч.</w:t>
      </w:r>
      <w:r w:rsidRPr="00BC374E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BC374E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 2.1.1 Правил дорожного движения водитель механического транспортного средств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BC374E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2 ст. 12.7 КоАП РФ административным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E07A4" w:rsidRPr="00BC374E" w:rsidP="002E07A4" w14:paraId="4DEC3A06" w14:textId="6AEFFC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343F9"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Бутаков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Е.Г. </w:t>
      </w:r>
      <w:r w:rsidRPr="00BC37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</w:t>
      </w:r>
      <w:r w:rsidRPr="00BC374E" w:rsidR="00FF3420">
        <w:rPr>
          <w:rFonts w:ascii="Times New Roman" w:hAnsi="Times New Roman" w:cs="Times New Roman"/>
          <w:sz w:val="28"/>
          <w:szCs w:val="28"/>
        </w:rPr>
        <w:t>,</w:t>
      </w:r>
      <w:r w:rsidRPr="00BC374E">
        <w:rPr>
          <w:rFonts w:ascii="Times New Roman" w:hAnsi="Times New Roman" w:cs="Times New Roman"/>
          <w:sz w:val="28"/>
          <w:szCs w:val="28"/>
        </w:rPr>
        <w:t xml:space="preserve"> объективно подтверждается исследованными материалами административного дела, а именно: </w:t>
      </w:r>
    </w:p>
    <w:p w:rsidR="002E07A4" w:rsidP="00223A76" w14:paraId="57351916" w14:textId="2611E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 № 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250053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12BA4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C12BA4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правонарушении, в котором зафиксировано событие совершенного </w:t>
      </w:r>
      <w:r w:rsidRPr="004343F9"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Бутаков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ым Е.Г. 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правонарушения;</w:t>
      </w:r>
    </w:p>
    <w:p w:rsidR="004F771C" w:rsidP="00223A76" w14:paraId="118CD5D6" w14:textId="636E5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постановления</w:t>
      </w:r>
      <w:r w:rsidRPr="004F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BA4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от 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5-</w:t>
      </w:r>
      <w:r w:rsidR="00C12BA4">
        <w:rPr>
          <w:rFonts w:ascii="Times New Roman" w:eastAsia="Times New Roman" w:hAnsi="Times New Roman" w:cs="Times New Roman"/>
          <w:sz w:val="28"/>
          <w:szCs w:val="28"/>
          <w:lang w:eastAsia="zh-CN"/>
        </w:rPr>
        <w:t>69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255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/202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отметкой о вступлении в законную силу, в отношении </w:t>
      </w:r>
      <w:r w:rsidRPr="004343F9"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Бутаков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а Е.Г</w:t>
      </w:r>
      <w:r w:rsidR="00C12BA4">
        <w:rPr>
          <w:rFonts w:ascii="Times New Roman" w:eastAsia="Times New Roman" w:hAnsi="Times New Roman" w:cs="Times New Roman"/>
          <w:sz w:val="28"/>
          <w:szCs w:val="28"/>
          <w:lang w:eastAsia="zh-CN"/>
        </w:rPr>
        <w:t>.;</w:t>
      </w:r>
    </w:p>
    <w:p w:rsidR="00FF3420" w:rsidP="00223A76" w14:paraId="3E28C872" w14:textId="2D604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протокола </w:t>
      </w:r>
      <w:r w:rsidR="00452634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45263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C12BA4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</w:t>
      </w:r>
      <w:r w:rsidRPr="004343F9"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Бутаков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а Е.Г.</w:t>
      </w:r>
      <w:r w:rsidR="00C12B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от управления транспортн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ым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01B29" w:rsidP="00A01B29" w14:paraId="16390B66" w14:textId="6C448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ФИС ГИБДД-М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(правонарушения)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фактах привлечения </w:t>
      </w:r>
      <w:r w:rsidRPr="004343F9"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Бутаков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Е.Г.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4F771C" w:rsidP="00A01B29" w14:paraId="76F42FD2" w14:textId="438E7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врио начальника ОГИБДД ОМВД России по Раздольненскому району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12BA4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C12BA4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согласно которо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ерение на имя «</w:t>
      </w:r>
      <w:r w:rsidR="00B64D12">
        <w:rPr>
          <w:rFonts w:ascii="Times New Roman" w:eastAsia="Times New Roman" w:hAnsi="Times New Roman" w:cs="Times New Roman"/>
          <w:sz w:val="28"/>
          <w:szCs w:val="28"/>
          <w:lang w:eastAsia="zh-CN"/>
        </w:rPr>
        <w:t>Бутаков</w:t>
      </w:r>
      <w:r w:rsidRPr="004343F9"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Евгени</w:t>
      </w:r>
      <w:r w:rsidR="00B64D12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4343F9" w:rsidR="004343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Геннадьевич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="00F3759D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3759D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.2023 было </w:t>
      </w:r>
      <w:r w:rsidR="00C12BA4">
        <w:rPr>
          <w:rFonts w:ascii="Times New Roman" w:eastAsia="Times New Roman" w:hAnsi="Times New Roman" w:cs="Times New Roman"/>
          <w:sz w:val="28"/>
          <w:szCs w:val="28"/>
          <w:lang w:eastAsia="zh-CN"/>
        </w:rPr>
        <w:t>сдано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 постановления мирового судьи от </w:t>
      </w:r>
      <w:r w:rsidR="00F3759D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3759D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F3759D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C13C1" w:rsidP="002C13C1" w14:paraId="267792F7" w14:textId="5CBA8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диском с видеозаписью, на которой зафиксирован факт</w:t>
      </w:r>
      <w:r w:rsidR="00972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управления транспортным средством и факт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отстранения водителя от управления транспортным средством;</w:t>
      </w:r>
    </w:p>
    <w:p w:rsidR="0097200A" w:rsidP="002C13C1" w14:paraId="7AB30BD4" w14:textId="35AC3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скриншотами с сайта о технических характеристиках электросамоката;</w:t>
      </w:r>
    </w:p>
    <w:p w:rsidR="001C52E2" w:rsidRPr="00BC374E" w:rsidP="002C13C1" w14:paraId="77981461" w14:textId="340FA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E68F0" w:rsidRPr="00BC374E" w:rsidP="001E68F0" w14:paraId="21F31D8D" w14:textId="01ABC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Суд оценивает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представленные доказательства в соответствии со ст. 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лняют друг друга.</w:t>
      </w:r>
    </w:p>
    <w:p w:rsidR="001E68F0" w:rsidP="001E68F0" w14:paraId="1E5A4C03" w14:textId="2FF82A9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Неустранимых сомнений в виновности </w:t>
      </w:r>
      <w:r w:rsidR="00F3759D">
        <w:rPr>
          <w:rFonts w:ascii="Times New Roman" w:eastAsia="Times New Roman" w:hAnsi="Times New Roman" w:cs="Times New Roman"/>
          <w:sz w:val="28"/>
          <w:szCs w:val="28"/>
          <w:lang w:eastAsia="zh-CN"/>
        </w:rPr>
        <w:t>Бутаков Е.Г.</w:t>
      </w:r>
      <w:r w:rsidR="00F3759D">
        <w:rPr>
          <w:rFonts w:ascii="Times New Roman" w:hAnsi="Times New Roman" w:cs="Times New Roman"/>
          <w:sz w:val="28"/>
          <w:szCs w:val="28"/>
        </w:rPr>
        <w:t xml:space="preserve">, </w:t>
      </w:r>
      <w:r w:rsidRPr="00BC374E">
        <w:rPr>
          <w:rFonts w:ascii="Times New Roman" w:hAnsi="Times New Roman" w:cs="Times New Roman"/>
          <w:sz w:val="28"/>
          <w:szCs w:val="28"/>
        </w:rPr>
        <w:t xml:space="preserve">которые бы следовало трактовать в </w:t>
      </w:r>
      <w:r w:rsidRPr="00BC374E" w:rsidR="005D70FD">
        <w:rPr>
          <w:rFonts w:ascii="Times New Roman" w:hAnsi="Times New Roman" w:cs="Times New Roman"/>
          <w:sz w:val="28"/>
          <w:szCs w:val="28"/>
        </w:rPr>
        <w:t>его</w:t>
      </w:r>
      <w:r w:rsidRPr="00BC374E">
        <w:rPr>
          <w:rFonts w:ascii="Times New Roman" w:hAnsi="Times New Roman" w:cs="Times New Roman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</w:t>
      </w:r>
      <w:r w:rsidRPr="00BC374E">
        <w:rPr>
          <w:rFonts w:ascii="Times New Roman" w:hAnsi="Times New Roman" w:cs="Times New Roman"/>
          <w:sz w:val="28"/>
          <w:szCs w:val="28"/>
        </w:rPr>
        <w:t xml:space="preserve"> судом не установлено.</w:t>
      </w:r>
    </w:p>
    <w:p w:rsidR="004C6E66" w:rsidP="004C6E66" w14:paraId="25AC05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Средство индивидуальной мобильности - это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(электросамокаты,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электроскейтборды, гироскутеры, сигвеи, моноколеса и иные аналогичные средства) (пункт 1.2 Правил дорожного движения).</w:t>
      </w:r>
    </w:p>
    <w:p w:rsidR="004C6E66" w:rsidP="004C6E66" w14:paraId="536168E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Правилами дорожного движения транспортным средством признается устройство, предназначенное для перевозки по дорогам люд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ей, грузов или оборудования, установленного на нем.</w:t>
      </w:r>
    </w:p>
    <w:p w:rsidR="004C6E66" w:rsidP="004C6E66" w14:paraId="5B02373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Таким образом, электросамокат является транспортным средством.</w:t>
      </w:r>
    </w:p>
    <w:p w:rsidR="004C6E66" w:rsidP="004C6E66" w14:paraId="7F0D15E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Согласно примечанию к статье 12.1 Кодекса Российской Федерации об административных правонарушениях под транспортным средством в этой статье 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ледует понимать автомототранспортное средство с рабочим объемом двигателя внутреннего сгорания более 50 кубических сантиметров или максимальной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мощностью электродвигателя более 4 киловатт и максимальной конструктивной скоростью более 50 километров в час, 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также прицепы к нему, подлежащие государственной регистрации, а в других статьях этой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ой Федерации о безопасности дорожного движения предоставляется специальное право.</w:t>
      </w:r>
    </w:p>
    <w:p w:rsidR="004C6E66" w:rsidP="004C6E66" w14:paraId="340DAEA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постановлении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ративных правонарушениях, предусмотренных главой 12 Кодекса Российской Федерации об административных правонарушениях" разъяснено, что при рассмотрении дел об административных правонарушениях, предусмотренных главой 12 Кодекса Российской Федерации об админи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стративных правонарушениях,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4C6E66" w:rsidP="004C6E66" w14:paraId="0BF2535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Под транспортными средствами в главе 12 Кодекса Российской Феде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рации об административных правонарушениях понимаются: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ометров в час;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час; подлежащие государственной регистрации прицепы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 указанным автомототранспортным средствам; трактора, самоходные дорожно-строительные и иные самоходные машины; транспортные средства, на управление которыми в соответствии с законодательством Российской Федерации о безопасности дорожного движения предост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авляется специальное право (например, мопед).</w:t>
      </w:r>
    </w:p>
    <w:p w:rsidR="004C6E66" w:rsidP="004C6E66" w14:paraId="6A7461E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Мопедом признается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 технические характеристики.</w:t>
      </w:r>
    </w:p>
    <w:p w:rsidR="004C6E66" w:rsidP="004C6E66" w14:paraId="0DDC122A" w14:textId="4871C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Как следует из материалов настояще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го дела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электросамокат «</w:t>
      </w:r>
      <w:r w:rsidRPr="00113B87">
        <w:rPr>
          <w:rFonts w:ascii="Times New Roman" w:eastAsia="Times New Roman" w:hAnsi="Times New Roman" w:cs="Times New Roman"/>
          <w:sz w:val="28"/>
          <w:szCs w:val="28"/>
          <w:lang w:eastAsia="zh-CN"/>
        </w:rPr>
        <w:t>KUGOO KIRIN C</w:t>
      </w:r>
      <w:r w:rsidR="00F375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</w:t>
      </w:r>
      <w:r w:rsidR="00F3759D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PLUS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которым управляло лицо, в отношении которого ведется производство по делу об административном правонарушении, имеет двигатель мощностью </w:t>
      </w:r>
      <w:r w:rsidRPr="00F3759D" w:rsidR="00F3759D">
        <w:rPr>
          <w:rFonts w:ascii="Times New Roman" w:eastAsia="Times New Roman" w:hAnsi="Times New Roman"/>
          <w:sz w:val="28"/>
          <w:szCs w:val="28"/>
          <w:lang w:eastAsia="zh-CN"/>
        </w:rPr>
        <w:t>500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Вт (то есть более 0,25 кВт), что свидетельствует о том, что по своим техническим характеристикам он относится к транспортным средствам, право управления которыми должно быть подтверждено водительским удостоверением соответствующей категории.</w:t>
      </w:r>
    </w:p>
    <w:p w:rsidR="00FC62FD" w:rsidRPr="00BC374E" w:rsidP="00FC62FD" w14:paraId="7BE1950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>Обстоятельств</w:t>
      </w:r>
      <w:r w:rsidRPr="00BC374E">
        <w:rPr>
          <w:rFonts w:ascii="Times New Roman" w:hAnsi="Times New Roman" w:cs="Times New Roman"/>
          <w:sz w:val="28"/>
          <w:szCs w:val="28"/>
        </w:rPr>
        <w:t>, предусмотренных ст. 24.5 КоАП РФ, исключающих производство по делу, судом не установлено.</w:t>
      </w:r>
    </w:p>
    <w:p w:rsidR="00E05FC4" w:rsidP="00E05FC4" w14:paraId="24BCBEFD" w14:textId="44275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</w:t>
      </w:r>
      <w:r w:rsidR="002C13C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в содеянном</w:t>
      </w:r>
      <w:r w:rsidR="007951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наличие на иждивении </w:t>
      </w:r>
      <w:r w:rsidR="00C12BA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7951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несовершеннолетн</w:t>
      </w:r>
      <w:r w:rsidR="00E964D8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</w:t>
      </w:r>
      <w:r w:rsidR="007951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964D8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ребенка</w:t>
      </w:r>
      <w:r w:rsidR="0079519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4ED6" w:rsidP="00844ED6" w14:paraId="7262695D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4F771C" w:rsidP="00844ED6" w14:paraId="3F3A41E0" w14:textId="412AE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пределах санкции ч. 2 ст. 12.7 КоАП РФ.</w:t>
      </w:r>
    </w:p>
    <w:p w:rsidR="004F771C" w:rsidP="004F771C" w14:paraId="38FE0D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4F771C" w:rsidP="004F771C" w14:paraId="05572E9A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АНОВИЛ:</w:t>
      </w:r>
    </w:p>
    <w:p w:rsidR="004F771C" w:rsidP="004F771C" w14:paraId="7CA38F67" w14:textId="16250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Бутакова Евгения Геннадьевича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4F771C" w:rsidP="004F771C" w14:paraId="29C14AD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ней со дня вступления постановления в законную силу.  </w:t>
      </w:r>
    </w:p>
    <w:p w:rsidR="004F771C" w:rsidP="004F771C" w14:paraId="7762086D" w14:textId="6580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</w:t>
      </w:r>
      <w:r w:rsidR="00452634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4F771C" w:rsidP="004F771C" w14:paraId="06EA3F61" w14:textId="3094C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Квитанция об уплате штрафа должна быть предоставлена мировому судье судебного участка № </w:t>
      </w:r>
      <w:r w:rsidR="00D73C61">
        <w:rPr>
          <w:rFonts w:ascii="Times New Roman" w:eastAsia="Times New Roman" w:hAnsi="Times New Roman" w:cs="Times New Roman"/>
          <w:sz w:val="28"/>
          <w:szCs w:val="28"/>
          <w:lang w:eastAsia="zh-CN"/>
        </w:rPr>
        <w:t>69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судебного района (Раздольненский муниципальный район) Республики Крым.</w:t>
      </w:r>
    </w:p>
    <w:p w:rsidR="004F771C" w:rsidP="004F771C" w14:paraId="638E106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Ф.</w:t>
      </w:r>
    </w:p>
    <w:p w:rsidR="004F771C" w:rsidP="004F771C" w14:paraId="5C191B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F771C" w:rsidP="004F771C" w14:paraId="4A422CDD" w14:textId="7F4E88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</w:t>
      </w:r>
      <w:r>
        <w:rPr>
          <w:rFonts w:ascii="Times New Roman" w:hAnsi="Times New Roman"/>
          <w:sz w:val="28"/>
          <w:szCs w:val="28"/>
        </w:rPr>
        <w:t>остановления.</w:t>
      </w:r>
    </w:p>
    <w:p w:rsidR="004F771C" w:rsidP="004F771C" w14:paraId="67BFE8C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6524" w:rsidRPr="00BC374E" w:rsidP="00452634" w14:paraId="7AF3B43E" w14:textId="7ACD045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Бекиров Л.Р.</w:t>
      </w:r>
    </w:p>
    <w:sectPr w:rsidSect="004C4AE8">
      <w:headerReference w:type="first" r:id="rId4"/>
      <w:pgSz w:w="11906" w:h="16838"/>
      <w:pgMar w:top="567" w:right="849" w:bottom="709" w:left="993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F6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160A2"/>
    <w:rsid w:val="00017CE6"/>
    <w:rsid w:val="00020AFB"/>
    <w:rsid w:val="00025E6A"/>
    <w:rsid w:val="00052EA3"/>
    <w:rsid w:val="00053562"/>
    <w:rsid w:val="0005477A"/>
    <w:rsid w:val="00084C80"/>
    <w:rsid w:val="00095566"/>
    <w:rsid w:val="000C4F4D"/>
    <w:rsid w:val="000C5775"/>
    <w:rsid w:val="000D44FC"/>
    <w:rsid w:val="00113B87"/>
    <w:rsid w:val="001537EB"/>
    <w:rsid w:val="0016600C"/>
    <w:rsid w:val="00170DC8"/>
    <w:rsid w:val="00175222"/>
    <w:rsid w:val="00185C15"/>
    <w:rsid w:val="00196639"/>
    <w:rsid w:val="001B5E85"/>
    <w:rsid w:val="001C52E2"/>
    <w:rsid w:val="001E2230"/>
    <w:rsid w:val="001E68F0"/>
    <w:rsid w:val="001F0F76"/>
    <w:rsid w:val="00212968"/>
    <w:rsid w:val="0022050D"/>
    <w:rsid w:val="00223A76"/>
    <w:rsid w:val="002438D1"/>
    <w:rsid w:val="0024474C"/>
    <w:rsid w:val="00255AB3"/>
    <w:rsid w:val="00290C8A"/>
    <w:rsid w:val="002A1EE8"/>
    <w:rsid w:val="002A2704"/>
    <w:rsid w:val="002C0D7A"/>
    <w:rsid w:val="002C13C1"/>
    <w:rsid w:val="002C455B"/>
    <w:rsid w:val="002C50C1"/>
    <w:rsid w:val="002D27EF"/>
    <w:rsid w:val="002D4442"/>
    <w:rsid w:val="002E07A4"/>
    <w:rsid w:val="002E082C"/>
    <w:rsid w:val="00333857"/>
    <w:rsid w:val="00340542"/>
    <w:rsid w:val="0034349F"/>
    <w:rsid w:val="00356F3E"/>
    <w:rsid w:val="003704FA"/>
    <w:rsid w:val="00372B3E"/>
    <w:rsid w:val="003739C1"/>
    <w:rsid w:val="003C4756"/>
    <w:rsid w:val="003C5644"/>
    <w:rsid w:val="003C6986"/>
    <w:rsid w:val="003C7DF0"/>
    <w:rsid w:val="003D4B50"/>
    <w:rsid w:val="003E0392"/>
    <w:rsid w:val="00401DD6"/>
    <w:rsid w:val="004062B1"/>
    <w:rsid w:val="00417EBF"/>
    <w:rsid w:val="00424FD5"/>
    <w:rsid w:val="004343F9"/>
    <w:rsid w:val="0044267A"/>
    <w:rsid w:val="0044448F"/>
    <w:rsid w:val="004518FF"/>
    <w:rsid w:val="00452634"/>
    <w:rsid w:val="0045419E"/>
    <w:rsid w:val="00472E6A"/>
    <w:rsid w:val="004821A9"/>
    <w:rsid w:val="004A23D1"/>
    <w:rsid w:val="004A48AC"/>
    <w:rsid w:val="004C4AE8"/>
    <w:rsid w:val="004C6E5C"/>
    <w:rsid w:val="004C6E66"/>
    <w:rsid w:val="004D7C4F"/>
    <w:rsid w:val="004F771C"/>
    <w:rsid w:val="0050196B"/>
    <w:rsid w:val="00505685"/>
    <w:rsid w:val="00506248"/>
    <w:rsid w:val="00522808"/>
    <w:rsid w:val="00545C07"/>
    <w:rsid w:val="00560458"/>
    <w:rsid w:val="0059053F"/>
    <w:rsid w:val="005D34B3"/>
    <w:rsid w:val="005D44F8"/>
    <w:rsid w:val="005D5E51"/>
    <w:rsid w:val="005D70FD"/>
    <w:rsid w:val="005F694C"/>
    <w:rsid w:val="00600354"/>
    <w:rsid w:val="006216EE"/>
    <w:rsid w:val="0063225B"/>
    <w:rsid w:val="00646089"/>
    <w:rsid w:val="00653093"/>
    <w:rsid w:val="006653A8"/>
    <w:rsid w:val="00672D7C"/>
    <w:rsid w:val="00693560"/>
    <w:rsid w:val="006E6695"/>
    <w:rsid w:val="006F4099"/>
    <w:rsid w:val="00706A9A"/>
    <w:rsid w:val="007102EC"/>
    <w:rsid w:val="0071043D"/>
    <w:rsid w:val="00716668"/>
    <w:rsid w:val="007273A2"/>
    <w:rsid w:val="00764051"/>
    <w:rsid w:val="007762F7"/>
    <w:rsid w:val="00795195"/>
    <w:rsid w:val="007A0D6B"/>
    <w:rsid w:val="007B40C2"/>
    <w:rsid w:val="007B439F"/>
    <w:rsid w:val="007E128C"/>
    <w:rsid w:val="008038F6"/>
    <w:rsid w:val="0081086D"/>
    <w:rsid w:val="008171C3"/>
    <w:rsid w:val="008350F6"/>
    <w:rsid w:val="00844ED6"/>
    <w:rsid w:val="00871168"/>
    <w:rsid w:val="00873668"/>
    <w:rsid w:val="00875EF8"/>
    <w:rsid w:val="00876F91"/>
    <w:rsid w:val="00894F62"/>
    <w:rsid w:val="008A6FD1"/>
    <w:rsid w:val="008D2655"/>
    <w:rsid w:val="008E0241"/>
    <w:rsid w:val="008E76A7"/>
    <w:rsid w:val="009059A5"/>
    <w:rsid w:val="0091695A"/>
    <w:rsid w:val="00921D95"/>
    <w:rsid w:val="009312FE"/>
    <w:rsid w:val="00961D66"/>
    <w:rsid w:val="0097200A"/>
    <w:rsid w:val="009879F2"/>
    <w:rsid w:val="00993374"/>
    <w:rsid w:val="009B025E"/>
    <w:rsid w:val="009D3946"/>
    <w:rsid w:val="009E551F"/>
    <w:rsid w:val="00A01B29"/>
    <w:rsid w:val="00A0286A"/>
    <w:rsid w:val="00A05347"/>
    <w:rsid w:val="00A07265"/>
    <w:rsid w:val="00A0797B"/>
    <w:rsid w:val="00A15DA7"/>
    <w:rsid w:val="00A21E1D"/>
    <w:rsid w:val="00A245E6"/>
    <w:rsid w:val="00A33A6F"/>
    <w:rsid w:val="00A504C2"/>
    <w:rsid w:val="00A56EDA"/>
    <w:rsid w:val="00A93588"/>
    <w:rsid w:val="00A96FBF"/>
    <w:rsid w:val="00AE1D31"/>
    <w:rsid w:val="00B01D2F"/>
    <w:rsid w:val="00B03C72"/>
    <w:rsid w:val="00B1597F"/>
    <w:rsid w:val="00B202FA"/>
    <w:rsid w:val="00B64D12"/>
    <w:rsid w:val="00B75F9C"/>
    <w:rsid w:val="00B913FC"/>
    <w:rsid w:val="00B973DC"/>
    <w:rsid w:val="00BC1361"/>
    <w:rsid w:val="00BC374E"/>
    <w:rsid w:val="00BC4923"/>
    <w:rsid w:val="00BC68FD"/>
    <w:rsid w:val="00BD41DE"/>
    <w:rsid w:val="00BD4640"/>
    <w:rsid w:val="00BD5E9E"/>
    <w:rsid w:val="00BE35CC"/>
    <w:rsid w:val="00C04D59"/>
    <w:rsid w:val="00C12BA4"/>
    <w:rsid w:val="00C20F9E"/>
    <w:rsid w:val="00C27B52"/>
    <w:rsid w:val="00C3124E"/>
    <w:rsid w:val="00C31E1F"/>
    <w:rsid w:val="00C42E3A"/>
    <w:rsid w:val="00C50E93"/>
    <w:rsid w:val="00C82900"/>
    <w:rsid w:val="00C83DE6"/>
    <w:rsid w:val="00CF1E2F"/>
    <w:rsid w:val="00D07280"/>
    <w:rsid w:val="00D127CA"/>
    <w:rsid w:val="00D26524"/>
    <w:rsid w:val="00D30698"/>
    <w:rsid w:val="00D61EF6"/>
    <w:rsid w:val="00D676CE"/>
    <w:rsid w:val="00D73C61"/>
    <w:rsid w:val="00D808A5"/>
    <w:rsid w:val="00DE1A8F"/>
    <w:rsid w:val="00DF2699"/>
    <w:rsid w:val="00DF3BB0"/>
    <w:rsid w:val="00E05FC4"/>
    <w:rsid w:val="00E1450B"/>
    <w:rsid w:val="00E37BBE"/>
    <w:rsid w:val="00E5549F"/>
    <w:rsid w:val="00E727A9"/>
    <w:rsid w:val="00E73224"/>
    <w:rsid w:val="00E81550"/>
    <w:rsid w:val="00E964D8"/>
    <w:rsid w:val="00E97716"/>
    <w:rsid w:val="00EA67F2"/>
    <w:rsid w:val="00EC5EE9"/>
    <w:rsid w:val="00EE19BC"/>
    <w:rsid w:val="00EE6F32"/>
    <w:rsid w:val="00EF30B0"/>
    <w:rsid w:val="00F0140C"/>
    <w:rsid w:val="00F05908"/>
    <w:rsid w:val="00F300B4"/>
    <w:rsid w:val="00F301F9"/>
    <w:rsid w:val="00F30C15"/>
    <w:rsid w:val="00F31E89"/>
    <w:rsid w:val="00F36B94"/>
    <w:rsid w:val="00F3759D"/>
    <w:rsid w:val="00F37A04"/>
    <w:rsid w:val="00F55C59"/>
    <w:rsid w:val="00F919E4"/>
    <w:rsid w:val="00FC62FD"/>
    <w:rsid w:val="00FD51BB"/>
    <w:rsid w:val="00FD77DE"/>
    <w:rsid w:val="00FE286C"/>
    <w:rsid w:val="00FF3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