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823" w:rsidRPr="005B1F40" w:rsidP="00030823" w14:paraId="0AE84B7A" w14:textId="7DD4EAB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E9B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="00F96B87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2B5E9B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2B5E9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96B8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B5E9B">
        <w:rPr>
          <w:rFonts w:ascii="Times New Roman" w:eastAsia="Times New Roman" w:hAnsi="Times New Roman"/>
          <w:sz w:val="28"/>
          <w:szCs w:val="28"/>
          <w:lang w:eastAsia="ru-RU"/>
        </w:rPr>
        <w:t>9-01-202</w:t>
      </w:r>
      <w:r w:rsidRPr="009D74C8" w:rsidR="00F96B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B5E9B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9D74C8" w:rsidR="00F96B87">
        <w:rPr>
          <w:rFonts w:ascii="Times New Roman" w:eastAsia="Times New Roman" w:hAnsi="Times New Roman"/>
          <w:sz w:val="28"/>
          <w:szCs w:val="28"/>
          <w:lang w:eastAsia="ru-RU"/>
        </w:rPr>
        <w:t>106</w:t>
      </w:r>
      <w:r w:rsidR="005B1F4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B5E9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D74C8" w:rsidR="00F96B8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B1F40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030823" w:rsidRPr="00962118" w:rsidP="00030823" w14:paraId="0CA4328F" w14:textId="0C89C2B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B5E9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B5E9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F96B87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18</w:t>
      </w:r>
      <w:r w:rsidR="005B1F40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4</w:t>
      </w:r>
      <w:r w:rsidRPr="002B5E9B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F96B87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23754C" w:rsidP="00415FC5" w14:paraId="32733F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RPr="004C2EB6" w:rsidP="00415FC5" w14:paraId="6F6E74A2" w14:textId="2B9C9E5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C2EB6" w:rsidP="00415FC5" w14:paraId="7B7D6D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C2EB6" w:rsidP="006C7CD2" w14:paraId="15EB24FA" w14:textId="15A731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96B87" w:rsidR="00F96B8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C2EB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6B87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4C2EB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96B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C2EB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C2EB6" w:rsidR="004166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2EB6" w:rsidR="004166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2EB6" w:rsidR="0041667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2EB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C2EB6" w:rsidP="00416676" w14:paraId="78F63EE4" w14:textId="3685C1B8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F96B8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7F30B1" w:rsidRPr="004C2EB6" w:rsidP="00415FC5" w14:paraId="5549F9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B87" w:rsidRPr="00F96B87" w:rsidP="00F96B87" w14:paraId="021994E6" w14:textId="2E265E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96B87">
        <w:rPr>
          <w:rFonts w:ascii="Times New Roman" w:eastAsia="Times New Roman" w:hAnsi="Times New Roman"/>
          <w:sz w:val="28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DB6CC0">
        <w:rPr>
          <w:rFonts w:ascii="Times New Roman" w:eastAsia="Times New Roman" w:hAnsi="Times New Roman"/>
          <w:sz w:val="28"/>
          <w:szCs w:val="26"/>
          <w:lang w:eastAsia="ru-RU"/>
        </w:rPr>
        <w:t>Министерства экологии и природных ресурсов Республики Крым</w:t>
      </w:r>
      <w:r w:rsidRPr="00F96B87">
        <w:rPr>
          <w:rFonts w:ascii="Times New Roman" w:eastAsia="Times New Roman" w:hAnsi="Times New Roman"/>
          <w:sz w:val="28"/>
          <w:szCs w:val="26"/>
          <w:lang w:eastAsia="ru-RU"/>
        </w:rPr>
        <w:t xml:space="preserve"> о привлечении к административной ответственности</w:t>
      </w:r>
    </w:p>
    <w:p w:rsidR="00F96B87" w:rsidRPr="00F96B87" w:rsidP="00F96B87" w14:paraId="76DF7CE2" w14:textId="24687C9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6"/>
        </w:rPr>
      </w:pPr>
      <w:r w:rsidRPr="00DB6CC0">
        <w:rPr>
          <w:rFonts w:ascii="Times New Roman" w:hAnsi="Times New Roman"/>
          <w:b/>
          <w:sz w:val="28"/>
          <w:szCs w:val="26"/>
        </w:rPr>
        <w:t>Волык</w:t>
      </w:r>
      <w:r w:rsidRPr="00DB6CC0">
        <w:rPr>
          <w:rFonts w:ascii="Times New Roman" w:hAnsi="Times New Roman"/>
          <w:b/>
          <w:sz w:val="28"/>
          <w:szCs w:val="26"/>
        </w:rPr>
        <w:t xml:space="preserve"> Романа Александровича, </w:t>
      </w:r>
      <w:r w:rsidRPr="009D74C8" w:rsidR="009D74C8">
        <w:rPr>
          <w:rFonts w:ascii="Times New Roman" w:hAnsi="Times New Roman"/>
          <w:sz w:val="28"/>
          <w:szCs w:val="26"/>
        </w:rPr>
        <w:t>«данные изъяты»</w:t>
      </w:r>
      <w:r w:rsidRPr="00DB6CC0">
        <w:rPr>
          <w:rFonts w:ascii="Times New Roman" w:hAnsi="Times New Roman"/>
          <w:b/>
          <w:sz w:val="28"/>
          <w:szCs w:val="26"/>
        </w:rPr>
        <w:t xml:space="preserve"> </w:t>
      </w:r>
      <w:r w:rsidRPr="00F96B87">
        <w:rPr>
          <w:rFonts w:ascii="Times New Roman" w:hAnsi="Times New Roman"/>
          <w:sz w:val="28"/>
          <w:szCs w:val="26"/>
        </w:rPr>
        <w:t xml:space="preserve"> </w:t>
      </w:r>
    </w:p>
    <w:p w:rsidR="00D57655" w:rsidP="00415FC5" w14:paraId="15814D7B" w14:textId="437155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6D5A4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4C2EB6" w:rsidR="004304BB">
        <w:rPr>
          <w:rFonts w:ascii="Times New Roman" w:eastAsia="Times New Roman" w:hAnsi="Times New Roman"/>
          <w:sz w:val="28"/>
          <w:szCs w:val="28"/>
          <w:lang w:eastAsia="ru-RU"/>
        </w:rPr>
        <w:t>8.37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E5483" w:rsidRPr="004C2EB6" w:rsidP="00415FC5" w14:paraId="6DDC9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RPr="004C2EB6" w:rsidP="00415FC5" w14:paraId="1C86290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3019E" w:rsidP="005B2AC8" w14:paraId="51BC3C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E86" w:rsidP="005B2AC8" w14:paraId="2111313E" w14:textId="6BADF9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4C8">
        <w:rPr>
          <w:rFonts w:ascii="Times New Roman" w:hAnsi="Times New Roman"/>
          <w:sz w:val="28"/>
          <w:szCs w:val="26"/>
        </w:rPr>
        <w:t>«данные изъяты»</w:t>
      </w:r>
      <w:r w:rsidRPr="00DB6CC0">
        <w:rPr>
          <w:rFonts w:ascii="Times New Roman" w:hAnsi="Times New Roman"/>
          <w:b/>
          <w:sz w:val="28"/>
          <w:szCs w:val="26"/>
        </w:rPr>
        <w:t xml:space="preserve"> </w:t>
      </w:r>
      <w:r w:rsidRPr="00F96B87">
        <w:rPr>
          <w:rFonts w:ascii="Times New Roman" w:hAnsi="Times New Roman"/>
          <w:sz w:val="28"/>
          <w:szCs w:val="26"/>
        </w:rPr>
        <w:t xml:space="preserve"> </w:t>
      </w:r>
      <w:r w:rsidR="00DB6CC0">
        <w:rPr>
          <w:rFonts w:ascii="Times New Roman" w:eastAsia="Times New Roman" w:hAnsi="Times New Roman"/>
          <w:sz w:val="28"/>
          <w:szCs w:val="28"/>
          <w:lang w:eastAsia="ru-RU"/>
        </w:rPr>
        <w:t>Волык</w:t>
      </w:r>
      <w:r w:rsidR="00DB6CC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9D74C8">
        <w:rPr>
          <w:rFonts w:ascii="Times New Roman" w:hAnsi="Times New Roman"/>
          <w:sz w:val="28"/>
          <w:szCs w:val="26"/>
        </w:rPr>
        <w:t>«данные изъяты»</w:t>
      </w:r>
      <w:r w:rsid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перемещал (транспортировал) в багажнике автомобиля охотничьих животных </w:t>
      </w:r>
      <w:r w:rsidRPr="009D74C8">
        <w:rPr>
          <w:rFonts w:ascii="Times New Roman" w:hAnsi="Times New Roman"/>
          <w:sz w:val="28"/>
          <w:szCs w:val="26"/>
        </w:rPr>
        <w:t>«данные изъяты»</w:t>
      </w:r>
      <w:r w:rsidRPr="00DB6CC0">
        <w:rPr>
          <w:rFonts w:ascii="Times New Roman" w:hAnsi="Times New Roman"/>
          <w:b/>
          <w:sz w:val="28"/>
          <w:szCs w:val="26"/>
        </w:rPr>
        <w:t xml:space="preserve"> </w:t>
      </w:r>
      <w:r w:rsidRPr="00F96B87">
        <w:rPr>
          <w:rFonts w:ascii="Times New Roman" w:hAnsi="Times New Roman"/>
          <w:sz w:val="28"/>
          <w:szCs w:val="26"/>
        </w:rPr>
        <w:t xml:space="preserve"> </w:t>
      </w:r>
      <w:r w:rsid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без документов, указанных в </w:t>
      </w:r>
      <w:r w:rsidR="00F96B87">
        <w:rPr>
          <w:rFonts w:ascii="Times New Roman" w:eastAsia="Times New Roman" w:hAnsi="Times New Roman"/>
          <w:sz w:val="28"/>
          <w:szCs w:val="28"/>
          <w:lang w:eastAsia="ru-RU"/>
        </w:rPr>
        <w:t>п.п</w:t>
      </w:r>
      <w:r w:rsidR="00F96B87">
        <w:rPr>
          <w:rFonts w:ascii="Times New Roman" w:eastAsia="Times New Roman" w:hAnsi="Times New Roman"/>
          <w:sz w:val="28"/>
          <w:szCs w:val="28"/>
          <w:lang w:eastAsia="ru-RU"/>
        </w:rPr>
        <w:t>. 5.2 п. 5 Правил охоты, утвержденных приказом Министерства природы России от 24.07.2020 № 477, а именно без разрешения на добычу охотничьих ресурсов и путевки</w:t>
      </w:r>
      <w:r w:rsidR="009E47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7655" w:rsidRPr="004C2EB6" w:rsidP="00632449" w14:paraId="7EA6AAD6" w14:textId="0895A9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Указанными действиями</w:t>
      </w:r>
      <w:r w:rsidRPr="004C2EB6" w:rsidR="00485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CC0">
        <w:rPr>
          <w:rFonts w:ascii="Times New Roman" w:eastAsia="Times New Roman" w:hAnsi="Times New Roman"/>
          <w:sz w:val="28"/>
          <w:szCs w:val="28"/>
          <w:lang w:eastAsia="ru-RU"/>
        </w:rPr>
        <w:t>Волык</w:t>
      </w:r>
      <w:r w:rsidR="00DB6CC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F96B87" w:rsid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7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нарушил 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4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14,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23,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29 Федерального закона от 24.07.2009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209-ФЗ «Об охоте и сохранении охотничьих ресурсов и о внесении изменений в отдельные законодательные акты Российской Федерации», 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>пункты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5,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>5.1,</w:t>
      </w:r>
      <w:r w:rsidR="003713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346" w:rsidR="00371346">
        <w:rPr>
          <w:rFonts w:ascii="Times New Roman" w:eastAsia="Times New Roman" w:hAnsi="Times New Roman"/>
          <w:sz w:val="28"/>
          <w:szCs w:val="28"/>
          <w:lang w:eastAsia="ru-RU"/>
        </w:rPr>
        <w:t>5.2, 5.2.3, 5.5, 14</w:t>
      </w:r>
      <w:r w:rsidR="003003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244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охоты, утвержденных приказом </w:t>
      </w:r>
      <w:r w:rsidRPr="00632449" w:rsidR="00632449">
        <w:rPr>
          <w:rFonts w:ascii="Times New Roman" w:eastAsia="Times New Roman" w:hAnsi="Times New Roman"/>
          <w:sz w:val="28"/>
          <w:szCs w:val="28"/>
          <w:lang w:eastAsia="ru-RU"/>
        </w:rPr>
        <w:t xml:space="preserve">Минприроды России от 24.07.2020 </w:t>
      </w:r>
      <w:r w:rsidR="0063244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632449" w:rsidR="00632449">
        <w:rPr>
          <w:rFonts w:ascii="Times New Roman" w:eastAsia="Times New Roman" w:hAnsi="Times New Roman"/>
          <w:sz w:val="28"/>
          <w:szCs w:val="28"/>
          <w:lang w:eastAsia="ru-RU"/>
        </w:rPr>
        <w:t>477</w:t>
      </w:r>
      <w:r w:rsidR="0063244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C2EB6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предусмотренное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63244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2EB6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 ст. 8.37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F96B87" w:rsidRPr="00F96B87" w:rsidP="00F96B87" w14:paraId="2788454F" w14:textId="6E116F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DB6CC0">
        <w:rPr>
          <w:rFonts w:ascii="Times New Roman" w:eastAsia="Times New Roman" w:hAnsi="Times New Roman"/>
          <w:sz w:val="28"/>
          <w:szCs w:val="28"/>
          <w:lang w:eastAsia="ru-RU"/>
        </w:rPr>
        <w:t>Волык</w:t>
      </w:r>
      <w:r w:rsidR="00DB6CC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явился, о слушании дела 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6B87" w:rsidRPr="00F96B87" w:rsidP="00F96B87" w14:paraId="31D7B2B4" w14:textId="32ABE4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консультант Евпаторийского межрайонного отдела охотничьего надзора управления охотничьего хозяйства - государственный инспектор 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Личман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подтвердил 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обстоятельства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изложенные в протоколе об административном правонарушении, просил привлечь лицо, </w:t>
      </w:r>
      <w:r w:rsidR="00DB6CC0">
        <w:rPr>
          <w:rFonts w:ascii="Times New Roman" w:eastAsia="Times New Roman" w:hAnsi="Times New Roman"/>
          <w:sz w:val="28"/>
          <w:szCs w:val="28"/>
          <w:lang w:eastAsia="ru-RU"/>
        </w:rPr>
        <w:t>Волык</w:t>
      </w:r>
      <w:r w:rsidR="00DB6CC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, к административной ответственности, и назначить наказание на усмотрение суда. </w:t>
      </w:r>
    </w:p>
    <w:p w:rsidR="00F96B87" w:rsidRPr="00F96B87" w:rsidP="00F96B87" w14:paraId="3AEF76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с использованием иных сре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дств св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F96B87" w:rsidRPr="00F96B87" w:rsidP="00F96B87" w14:paraId="0F9E7D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рассмотрения дела. 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доставки СМС-извещения адресату).</w:t>
      </w:r>
    </w:p>
    <w:p w:rsidR="00F96B87" w:rsidRPr="00F96B87" w:rsidP="00F96B87" w14:paraId="4E4FCB2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Судебное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>", утвержденных приказом ФГУП "Почта России" от 31 августа 2005 года N 343.</w:t>
      </w:r>
    </w:p>
    <w:p w:rsidR="00F96B87" w:rsidRPr="00F96B87" w:rsidP="00F96B87" w14:paraId="6631434C" w14:textId="1E8EA1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материалам дела, о месте и времени судебного заседания, назначенного на 05.06.2023 года, </w:t>
      </w:r>
      <w:r w:rsidR="00DB6CC0">
        <w:rPr>
          <w:rFonts w:ascii="Times New Roman" w:eastAsia="Times New Roman" w:hAnsi="Times New Roman"/>
          <w:sz w:val="28"/>
          <w:szCs w:val="28"/>
          <w:lang w:eastAsia="ru-RU"/>
        </w:rPr>
        <w:t>Волык</w:t>
      </w:r>
      <w:r w:rsidR="00DB6CC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извещался посредством направления судебной повестки. 23 мая 2023 года судебная повестка была возвращена в адрес судебного участка, в связи с истечением срока хранения.</w:t>
      </w:r>
    </w:p>
    <w:p w:rsidR="00F96B87" w:rsidRPr="00F96B87" w:rsidP="00F96B87" w14:paraId="0AEFBA4A" w14:textId="0EFF64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судом были предприняты все необходимые меры для извещения </w:t>
      </w:r>
      <w:r w:rsidR="00DB6CC0">
        <w:rPr>
          <w:rFonts w:ascii="Times New Roman" w:eastAsia="Times New Roman" w:hAnsi="Times New Roman"/>
          <w:sz w:val="28"/>
          <w:szCs w:val="28"/>
          <w:lang w:eastAsia="ru-RU"/>
        </w:rPr>
        <w:t>Волык</w:t>
      </w:r>
      <w:r w:rsidR="00DB6CC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 </w:t>
      </w:r>
    </w:p>
    <w:p w:rsidR="00F96B87" w:rsidP="00F96B87" w14:paraId="563CE4F3" w14:textId="1751D8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    </w:t>
      </w:r>
      <w:r w:rsidR="00DB6CC0">
        <w:rPr>
          <w:rFonts w:ascii="Times New Roman" w:eastAsia="Times New Roman" w:hAnsi="Times New Roman"/>
          <w:sz w:val="28"/>
          <w:szCs w:val="28"/>
          <w:lang w:eastAsia="ru-RU"/>
        </w:rPr>
        <w:t>Волык</w:t>
      </w:r>
      <w:r w:rsidR="00DB6CC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F96B8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правонарушения, предусмотренного ч. 1.2 ст. 8.37 КоАП РФ.</w:t>
      </w:r>
    </w:p>
    <w:p w:rsidR="003003CA" w:rsidP="00F96B87" w14:paraId="202B58F5" w14:textId="792830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3C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положениям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3003CA">
        <w:rPr>
          <w:rFonts w:ascii="Times New Roman" w:eastAsia="Times New Roman" w:hAnsi="Times New Roman"/>
          <w:sz w:val="28"/>
          <w:szCs w:val="28"/>
          <w:lang w:eastAsia="ru-RU"/>
        </w:rPr>
        <w:t xml:space="preserve"> 1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 (далее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03C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03CA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закона) охотой признается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 w:rsidR="003D534C" w:rsidP="00415FC5" w14:paraId="0B9D2B8B" w14:textId="49DD8A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34C">
        <w:rPr>
          <w:rFonts w:ascii="Times New Roman" w:eastAsia="Times New Roman" w:hAnsi="Times New Roman"/>
          <w:sz w:val="28"/>
          <w:szCs w:val="28"/>
          <w:lang w:eastAsia="ru-RU"/>
        </w:rPr>
        <w:t>Лица, виновные в нарушении законодательства в области охоты и сохранени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3D534C">
        <w:rPr>
          <w:rFonts w:ascii="Times New Roman" w:eastAsia="Times New Roman" w:hAnsi="Times New Roman"/>
          <w:sz w:val="28"/>
          <w:szCs w:val="28"/>
          <w:lang w:eastAsia="ru-RU"/>
        </w:rPr>
        <w:t>охотничьих ресурсов, несут ответственность в соответствии с законодательство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D534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 В целях настоящей статьи к охоте приравнивается нахождение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D534C">
        <w:rPr>
          <w:rFonts w:ascii="Times New Roman" w:eastAsia="Times New Roman" w:hAnsi="Times New Roman"/>
          <w:sz w:val="28"/>
          <w:szCs w:val="28"/>
          <w:lang w:eastAsia="ru-RU"/>
        </w:rPr>
        <w:t xml:space="preserve"> охотничьих угодьях физических лиц с орудиями охоты и (или) продукцией охот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ы,</w:t>
      </w:r>
      <w:r w:rsidRPr="003D534C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собаками охотничьих пород, ловчими птицами (ч. ч. 1.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3D534C">
        <w:rPr>
          <w:rFonts w:ascii="Times New Roman" w:eastAsia="Times New Roman" w:hAnsi="Times New Roman"/>
          <w:sz w:val="28"/>
          <w:szCs w:val="28"/>
          <w:lang w:eastAsia="ru-RU"/>
        </w:rPr>
        <w:t xml:space="preserve"> 57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3D534C">
        <w:rPr>
          <w:rFonts w:ascii="Times New Roman" w:eastAsia="Times New Roman" w:hAnsi="Times New Roman"/>
          <w:sz w:val="28"/>
          <w:szCs w:val="28"/>
          <w:lang w:eastAsia="ru-RU"/>
        </w:rPr>
        <w:t>24 июля 2009 г. № 209-ФЗ).</w:t>
      </w:r>
    </w:p>
    <w:p w:rsidR="00374F02" w:rsidP="00415FC5" w14:paraId="5327875B" w14:textId="74BFFE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положениям статьи 1 Федерального закона, орудия охоты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 xml:space="preserve"> огнестрельное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>пневматическое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>и холодное оружие, отнесенное к охотничьему оружию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13 декабря 1996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 xml:space="preserve"> 150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 xml:space="preserve">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>Об оружии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74F02">
        <w:rPr>
          <w:rFonts w:ascii="Times New Roman" w:eastAsia="Times New Roman" w:hAnsi="Times New Roman"/>
          <w:sz w:val="28"/>
          <w:szCs w:val="28"/>
          <w:lang w:eastAsia="ru-RU"/>
        </w:rPr>
        <w:t>, а также боеприпасы, капканы и другие устройства, приборы, оборудование, используемые при осуществлении охоты.</w:t>
      </w:r>
    </w:p>
    <w:p w:rsidR="00F421E8" w:rsidP="00415FC5" w14:paraId="048D6D69" w14:textId="540BD2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29 Федерального закона предусмотрено, что любой вид охоты може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осуществляться только после получения разрешения на добычу охотничьих ресурс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ов,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допускающего отлов или отстрел одной или нескольких особей диких животных, если 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предусмотрено настоящим Федеральным законом.</w:t>
      </w:r>
    </w:p>
    <w:p w:rsidR="00F421E8" w:rsidP="00415FC5" w14:paraId="64995325" w14:textId="1B7731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4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14 Федерального закона любительская и спортивна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охота в общедоступных охотничьих угодьях осуществляется при наличии разрешения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добычу охотничьих ресурсов, выданного лицу, указанному в </w:t>
      </w:r>
      <w:r w:rsidR="00D73346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1 ст</w:t>
      </w:r>
      <w:r w:rsidR="00D733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421E8">
        <w:rPr>
          <w:rFonts w:ascii="Times New Roman" w:eastAsia="Times New Roman" w:hAnsi="Times New Roman"/>
          <w:sz w:val="28"/>
          <w:szCs w:val="28"/>
          <w:lang w:eastAsia="ru-RU"/>
        </w:rPr>
        <w:t xml:space="preserve"> 20 настоящего Федерального закона.</w:t>
      </w:r>
    </w:p>
    <w:p w:rsidR="00D73346" w:rsidP="00415FC5" w14:paraId="46B471D2" w14:textId="08B8E9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346">
        <w:rPr>
          <w:rFonts w:ascii="Times New Roman" w:eastAsia="Times New Roman" w:hAnsi="Times New Roman"/>
          <w:sz w:val="28"/>
          <w:szCs w:val="28"/>
          <w:lang w:eastAsia="ru-RU"/>
        </w:rPr>
        <w:t>При этом</w:t>
      </w:r>
      <w:r w:rsidRPr="00D7334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334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73346">
        <w:rPr>
          <w:rFonts w:ascii="Times New Roman" w:eastAsia="Times New Roman" w:hAnsi="Times New Roman"/>
          <w:sz w:val="28"/>
          <w:szCs w:val="28"/>
          <w:lang w:eastAsia="ru-RU"/>
        </w:rPr>
        <w:t>й 23 Федерального закона предусматривается, что основой осуществления охоты и сохранения охотничьих ресурсов являются Правила охоты. Правила охоты обязательны для исполнения физическими лицами и юридическими 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334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осуществляющими виды деятельности в сфере охотничьего хозяйства.</w:t>
      </w:r>
    </w:p>
    <w:p w:rsidR="00D73346" w:rsidP="00415FC5" w14:paraId="38F115C2" w14:textId="490F16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346">
        <w:rPr>
          <w:rFonts w:ascii="Times New Roman" w:eastAsia="Times New Roman" w:hAnsi="Times New Roman"/>
          <w:sz w:val="28"/>
          <w:szCs w:val="28"/>
          <w:lang w:eastAsia="ru-RU"/>
        </w:rPr>
        <w:t>Так, в соответствии с пунктом 1 Правил охоты, утвержденных приказом Минприроды России от 24.07.2020 № 477 Правила охоты (далее - Правила) устанавливают требования к осуществлению охоты и сохранению охотничьих ресурсов на всей территории Российской Федерации.</w:t>
      </w:r>
    </w:p>
    <w:p w:rsidR="00D73346" w:rsidP="00415FC5" w14:paraId="62CE89A1" w14:textId="13274A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346">
        <w:rPr>
          <w:rFonts w:ascii="Times New Roman" w:eastAsia="Times New Roman" w:hAnsi="Times New Roman"/>
          <w:sz w:val="28"/>
          <w:szCs w:val="28"/>
          <w:lang w:eastAsia="ru-RU"/>
        </w:rPr>
        <w:t>Пунктом 3 Правил предусмотрено, что охота -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 w:rsidR="00DF3CC2" w:rsidP="00DF3CC2" w14:paraId="655F74F1" w14:textId="1E3501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пункту </w:t>
      </w:r>
      <w:r w:rsidR="00F96B87">
        <w:rPr>
          <w:rFonts w:ascii="Times New Roman" w:eastAsia="Times New Roman" w:hAnsi="Times New Roman"/>
          <w:sz w:val="28"/>
          <w:szCs w:val="28"/>
          <w:lang w:eastAsia="ru-RU"/>
        </w:rPr>
        <w:t>5.2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Правил, </w:t>
      </w:r>
      <w:r w:rsidR="00F96B8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6B87" w:rsidR="00F96B87">
        <w:rPr>
          <w:rFonts w:ascii="Times New Roman" w:eastAsia="Times New Roman" w:hAnsi="Times New Roman"/>
          <w:sz w:val="28"/>
          <w:szCs w:val="28"/>
          <w:lang w:eastAsia="ru-RU"/>
        </w:rPr>
        <w:t>ри осуществлении охоты физические лица обязаны</w:t>
      </w:r>
      <w:r w:rsidR="00D446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6B87" w:rsidR="00F96B87">
        <w:rPr>
          <w:rFonts w:ascii="Times New Roman" w:eastAsia="Times New Roman" w:hAnsi="Times New Roman"/>
          <w:sz w:val="28"/>
          <w:szCs w:val="28"/>
          <w:lang w:eastAsia="ru-RU"/>
        </w:rPr>
        <w:t>в случае осуществления охоты в общедоступных охотничьих угодьях - разрешение на добычу охотничьих ресурсов, выданное в соответствии с порядком оформления и выдачи разрешений на добычу охотничьих ресурсов, утвержденным на основании части 5 статьи 31 Федерального закона об охоте (далее - Порядок</w:t>
      </w:r>
      <w:r w:rsidRPr="00F96B87" w:rsidR="00F96B87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3CC2" w:rsidP="00DF3CC2" w14:paraId="6BE59DD8" w14:textId="12285C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охоты физические лица обязаны: соблюдать настоящие Правила, а также параметры осуществления охоты (требования к осуществлению охоты и сохранению охотничьих ресурсов и ограничения охоты) в соответствующих охотничьих угодьях, указанные в </w:t>
      </w:r>
      <w:r w:rsidR="001F31E3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  <w:r w:rsidR="001F31E3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 xml:space="preserve"> 23 Федерального закона об охоте и определяемые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соответствии с </w:t>
      </w:r>
      <w:r w:rsidR="001F31E3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1F31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 xml:space="preserve"> 5 ст</w:t>
      </w:r>
      <w:r w:rsidR="001F31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 xml:space="preserve"> 23 Федерального закона об охоте; иметь при себе: в случае осуществления охоты в общедоступных охотничьих угодьях - разрешение на добычу охотничьих ресурсов, выданное в соответствии с порядком оформления и выдачи разрешений на добычу охотничьих ресурсов, утвержденным на основании части 5 статьи 31 Федерального закона об охоте; осуществлять охоту в местах охоты, в пределах сроков и норм добычи охотничьих животных, указанных в разрешении на добычу охотничьих ресурсов (в соответствии с п. 5, 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F3CC2">
        <w:rPr>
          <w:rFonts w:ascii="Times New Roman" w:eastAsia="Times New Roman" w:hAnsi="Times New Roman"/>
          <w:sz w:val="28"/>
          <w:szCs w:val="28"/>
          <w:lang w:eastAsia="ru-RU"/>
        </w:rPr>
        <w:t>, 5.1, н, 5.2, п. 5.2,3, 5.5 Правил).</w:t>
      </w:r>
    </w:p>
    <w:p w:rsidR="00DF3CC2" w:rsidP="00DF3CC2" w14:paraId="10DEDBD3" w14:textId="2FE053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6EA">
        <w:rPr>
          <w:rFonts w:ascii="Times New Roman" w:eastAsia="Times New Roman" w:hAnsi="Times New Roman"/>
          <w:sz w:val="28"/>
          <w:szCs w:val="28"/>
          <w:lang w:eastAsia="ru-RU"/>
        </w:rPr>
        <w:t>На основании настоящих Правил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определяет виды разрешенной охоты и параметры осуществления охоты в соответствующих охотничьих угодьях, за исключением установления допустимого для использования охотничьего оружия и введения ограничений по его использованию, а также увеличения сроков охоты, указанных в настоящих Правилах (пункт 16 Правил).</w:t>
      </w:r>
    </w:p>
    <w:p w:rsidR="00D446CE" w:rsidRPr="00D446CE" w:rsidP="00D446CE" w14:paraId="07E10BC1" w14:textId="122F0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DB6CC0">
        <w:rPr>
          <w:rFonts w:ascii="Times New Roman" w:eastAsia="Times New Roman" w:hAnsi="Times New Roman"/>
          <w:sz w:val="28"/>
          <w:szCs w:val="28"/>
          <w:lang w:eastAsia="ru-RU"/>
        </w:rPr>
        <w:t>Волык</w:t>
      </w:r>
      <w:r w:rsidR="00DB6CC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 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ч. 1ст. 8.37 КоАП РФ подтверждается материалами дела:</w:t>
      </w:r>
    </w:p>
    <w:p w:rsidR="00D446CE" w:rsidRPr="00D446CE" w:rsidP="00D446CE" w14:paraId="5F8C9D8A" w14:textId="40E643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протокола об административном правонарушении </w:t>
      </w:r>
      <w:r w:rsidRPr="009D74C8" w:rsidR="009D74C8">
        <w:rPr>
          <w:rFonts w:ascii="Times New Roman" w:hAnsi="Times New Roman"/>
          <w:sz w:val="28"/>
          <w:szCs w:val="26"/>
        </w:rPr>
        <w:t>«данные изъяты»</w:t>
      </w:r>
      <w:r w:rsidRPr="00DB6CC0" w:rsidR="009D74C8">
        <w:rPr>
          <w:rFonts w:ascii="Times New Roman" w:hAnsi="Times New Roman"/>
          <w:b/>
          <w:sz w:val="28"/>
          <w:szCs w:val="26"/>
        </w:rPr>
        <w:t xml:space="preserve"> </w:t>
      </w:r>
      <w:r w:rsidRPr="00F96B87" w:rsidR="009D74C8">
        <w:rPr>
          <w:rFonts w:ascii="Times New Roman" w:hAnsi="Times New Roman"/>
          <w:sz w:val="28"/>
          <w:szCs w:val="26"/>
        </w:rPr>
        <w:t xml:space="preserve"> 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46CE" w:rsidRPr="00D446CE" w:rsidP="00D446CE" w14:paraId="30849A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>- картой схемы места совершения административного правонарушения;</w:t>
      </w:r>
    </w:p>
    <w:p w:rsidR="00D446CE" w:rsidRPr="00D446CE" w:rsidP="00D446CE" w14:paraId="6A21C1F6" w14:textId="01290B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акта </w:t>
      </w:r>
      <w:r w:rsidRPr="009D74C8" w:rsidR="009D74C8">
        <w:rPr>
          <w:rFonts w:ascii="Times New Roman" w:hAnsi="Times New Roman"/>
          <w:sz w:val="28"/>
          <w:szCs w:val="26"/>
        </w:rPr>
        <w:t>«данные изъяты»</w:t>
      </w:r>
      <w:r w:rsidRPr="00DB6CC0" w:rsidR="009D74C8">
        <w:rPr>
          <w:rFonts w:ascii="Times New Roman" w:hAnsi="Times New Roman"/>
          <w:b/>
          <w:sz w:val="28"/>
          <w:szCs w:val="26"/>
        </w:rPr>
        <w:t xml:space="preserve"> </w:t>
      </w:r>
      <w:r w:rsidRPr="00F96B87" w:rsidR="009D74C8">
        <w:rPr>
          <w:rFonts w:ascii="Times New Roman" w:hAnsi="Times New Roman"/>
          <w:sz w:val="28"/>
          <w:szCs w:val="26"/>
        </w:rPr>
        <w:t xml:space="preserve"> 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>о наличии признаков административного правонарушения или преступления, связанных с нарушение законодательства РФ в области охоты и сохранения охотничьих ресурсов от 16.02.2023;</w:t>
      </w:r>
    </w:p>
    <w:p w:rsidR="00DB6CC0" w:rsidP="00D446CE" w14:paraId="1A74635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5D8F" w:rsidRPr="004C2EB6" w:rsidP="00D446CE" w14:paraId="3BAE6A32" w14:textId="7E1309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A3A65" w:rsidRPr="004C2EB6" w:rsidP="000A3A65" w14:paraId="2D2CDAE7" w14:textId="35F91E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DB6CC0">
        <w:rPr>
          <w:rFonts w:ascii="Times New Roman" w:eastAsia="Times New Roman" w:hAnsi="Times New Roman"/>
          <w:sz w:val="28"/>
          <w:szCs w:val="28"/>
          <w:lang w:eastAsia="ru-RU"/>
        </w:rPr>
        <w:t>Волык</w:t>
      </w:r>
      <w:r w:rsidR="00DB6CC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="000867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ч. </w:t>
      </w:r>
      <w:r w:rsidR="000867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ст. 8.37 КоАП РФ, как </w:t>
      </w:r>
      <w:r w:rsidR="0008677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86779" w:rsidR="00086779">
        <w:rPr>
          <w:rFonts w:ascii="Times New Roman" w:eastAsia="Times New Roman" w:hAnsi="Times New Roman"/>
          <w:sz w:val="28"/>
          <w:szCs w:val="28"/>
          <w:lang w:eastAsia="ru-RU"/>
        </w:rPr>
        <w:t>арушение правил охоты, за исключением случаев, предусмотренных частями 1.2, 1.3 настоящей статьи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06F2" w:rsidRPr="004C2EB6" w:rsidP="00F606F2" w14:paraId="2CD6A8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Согласно статье 4.2 КоАП РФ, обстоятельствами, смягчающими административную ответственность юридического лица мировым судьей признается признание вины.</w:t>
      </w:r>
    </w:p>
    <w:p w:rsidR="00F606F2" w:rsidRPr="004C2EB6" w:rsidP="00F606F2" w14:paraId="420A6B59" w14:textId="32718C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в соответствии со статьей 4.3. Кодекса РФ об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правонарушениях, отягчающих наказание лица мировым судьей не установлено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06F2" w:rsidRPr="004C2EB6" w:rsidP="00F606F2" w14:paraId="24C5080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3.1.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правонарушений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самим правонарушителем, так и другими лицами.</w:t>
      </w:r>
    </w:p>
    <w:p w:rsidR="00CF39E0" w:rsidRPr="004C2EB6" w:rsidP="00CF39E0" w14:paraId="35D2C8F1" w14:textId="52E489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="00DB6CC0">
        <w:rPr>
          <w:rFonts w:ascii="Times New Roman" w:eastAsia="Times New Roman" w:hAnsi="Times New Roman"/>
          <w:sz w:val="28"/>
          <w:szCs w:val="28"/>
          <w:lang w:eastAsia="ru-RU"/>
        </w:rPr>
        <w:t>Волык</w:t>
      </w:r>
      <w:r w:rsidR="00DB6CC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="00150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учитываются характер совершенного ним административного правонарушения, личность виновного, его имущественное положение, отсутствие обстоятельств, отягчающих административную ответственность, наличие обстоятельств, смягчающих административную ответственность.</w:t>
      </w:r>
    </w:p>
    <w:p w:rsidR="00D57655" w:rsidRPr="004C2EB6" w:rsidP="00415FC5" w14:paraId="59D32432" w14:textId="3CCA0ABA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уководствуясь ст. ст. 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>8.37</w:t>
      </w:r>
      <w:r w:rsidRPr="004C2EB6" w:rsidR="00601898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 w:rsidR="00DE548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4C2EB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4C2EB6" w:rsidP="00CF39E0" w14:paraId="1AFA910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F39E0" w:rsidP="00CF39E0" w14:paraId="3CE75C80" w14:textId="302AA2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4C2EB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E5483" w:rsidRPr="004C2EB6" w:rsidP="00CF39E0" w14:paraId="6EB57C6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6F50" w:rsidP="00CF39E0" w14:paraId="5690F440" w14:textId="607F6B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F40">
        <w:rPr>
          <w:rFonts w:ascii="Times New Roman" w:hAnsi="Times New Roman"/>
          <w:b/>
          <w:sz w:val="28"/>
          <w:szCs w:val="28"/>
        </w:rPr>
        <w:t>Волык</w:t>
      </w:r>
      <w:r w:rsidRPr="005B1F40">
        <w:rPr>
          <w:rFonts w:ascii="Times New Roman" w:hAnsi="Times New Roman"/>
          <w:b/>
          <w:sz w:val="28"/>
          <w:szCs w:val="28"/>
        </w:rPr>
        <w:t xml:space="preserve"> Романа Александровича (идентификаторы: паспорт </w:t>
      </w:r>
      <w:r w:rsidR="009D74C8">
        <w:rPr>
          <w:rFonts w:ascii="Times New Roman" w:hAnsi="Times New Roman"/>
          <w:b/>
          <w:sz w:val="28"/>
          <w:szCs w:val="28"/>
        </w:rPr>
        <w:t>«данные изъяты»</w:t>
      </w:r>
      <w:r w:rsidRPr="005B1F40">
        <w:rPr>
          <w:rFonts w:ascii="Times New Roman" w:hAnsi="Times New Roman"/>
          <w:b/>
          <w:sz w:val="28"/>
          <w:szCs w:val="28"/>
        </w:rPr>
        <w:t>)</w:t>
      </w:r>
      <w:r w:rsidRPr="004C2EB6" w:rsidR="00150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Pr="004C2EB6" w:rsidR="00A64F9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C2EB6" w:rsidR="00C75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ч. </w:t>
      </w:r>
      <w:r w:rsidR="00150E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 xml:space="preserve"> ст. 8.37 Кодекса Российской Федерации об административных правонарушениях и назначить </w:t>
      </w:r>
      <w:r w:rsidRPr="004C2EB6" w:rsidR="00A64F98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C2EB6" w:rsidR="00CF39E0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</w:t>
      </w:r>
      <w:r w:rsidRPr="00566F5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9D74C8" w:rsidR="009D74C8">
        <w:rPr>
          <w:rFonts w:ascii="Times New Roman" w:hAnsi="Times New Roman"/>
          <w:sz w:val="28"/>
          <w:szCs w:val="26"/>
        </w:rPr>
        <w:t>«данные изъяты»</w:t>
      </w:r>
      <w:r w:rsidRPr="00566F50">
        <w:rPr>
          <w:rFonts w:ascii="Times New Roman" w:eastAsia="Times New Roman" w:hAnsi="Times New Roman"/>
          <w:sz w:val="28"/>
          <w:szCs w:val="28"/>
          <w:lang w:eastAsia="ru-RU"/>
        </w:rPr>
        <w:t xml:space="preserve">, без конфискации орудия охоты - охотничьего ружья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марки </w:t>
      </w:r>
      <w:r w:rsidRPr="009D74C8" w:rsidR="009D74C8">
        <w:rPr>
          <w:rFonts w:ascii="Times New Roman" w:hAnsi="Times New Roman"/>
          <w:sz w:val="28"/>
          <w:szCs w:val="26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9E0" w:rsidRPr="004C2EB6" w:rsidP="00CF39E0" w14:paraId="784424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E5483" w:rsidRPr="00DE5483" w:rsidP="00DE5483" w14:paraId="3A3DF2B6" w14:textId="7A35FF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Россия, Республика Крым, 295000, г. Симферополь, ул. Набережная им.60-летия 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>СССР, 28); ОГРН: 1149102019164; наименование банка: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01083 01 0037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5B1F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>/2023;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5B1F40" w:rsidR="005B1F40">
        <w:rPr>
          <w:rFonts w:ascii="Times New Roman" w:eastAsia="Times New Roman" w:hAnsi="Times New Roman"/>
          <w:sz w:val="28"/>
          <w:szCs w:val="28"/>
          <w:lang w:eastAsia="ru-RU"/>
        </w:rPr>
        <w:t>0410760300695001842308143</w:t>
      </w:r>
      <w:r w:rsidRPr="00D446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9E0" w:rsidRPr="004C2EB6" w:rsidP="000E5A80" w14:paraId="6406E053" w14:textId="159362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F39E0" w:rsidRPr="004C2EB6" w:rsidP="00CF39E0" w14:paraId="76D8B2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C2EB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39E0" w:rsidRPr="004C2EB6" w:rsidP="00CF39E0" w14:paraId="724038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F39E0" w:rsidRPr="004C2EB6" w:rsidP="00CF39E0" w14:paraId="24C2DF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EB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F39E0" w:rsidRPr="004C2EB6" w:rsidP="00CF39E0" w14:paraId="62F9D41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6CE" w:rsidRPr="00D446CE" w:rsidP="00D446CE" w14:paraId="4204628E" w14:textId="71E8E6AD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446CE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D446C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46C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9D74C8">
        <w:rPr>
          <w:rFonts w:ascii="Times New Roman" w:eastAsia="Tahoma" w:hAnsi="Times New Roman"/>
          <w:b/>
          <w:sz w:val="28"/>
          <w:szCs w:val="28"/>
          <w:lang w:eastAsia="zh-CN"/>
        </w:rPr>
        <w:t>/подпись/</w:t>
      </w:r>
      <w:r w:rsidRPr="00D446C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46C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46C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46CE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7F30B1">
      <w:pgSz w:w="11906" w:h="16838"/>
      <w:pgMar w:top="567" w:right="707" w:bottom="568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019E"/>
    <w:rsid w:val="00030823"/>
    <w:rsid w:val="00044724"/>
    <w:rsid w:val="00086779"/>
    <w:rsid w:val="000A3A65"/>
    <w:rsid w:val="000A5D8F"/>
    <w:rsid w:val="000C55FD"/>
    <w:rsid w:val="000E5A80"/>
    <w:rsid w:val="000F2923"/>
    <w:rsid w:val="00140713"/>
    <w:rsid w:val="00150E0B"/>
    <w:rsid w:val="00153D37"/>
    <w:rsid w:val="001F31E3"/>
    <w:rsid w:val="0023754C"/>
    <w:rsid w:val="00264088"/>
    <w:rsid w:val="00265793"/>
    <w:rsid w:val="002A6A68"/>
    <w:rsid w:val="002B5E9B"/>
    <w:rsid w:val="003003CA"/>
    <w:rsid w:val="00371346"/>
    <w:rsid w:val="00373791"/>
    <w:rsid w:val="00374F02"/>
    <w:rsid w:val="00383E86"/>
    <w:rsid w:val="003A60F2"/>
    <w:rsid w:val="003C2E54"/>
    <w:rsid w:val="003D534C"/>
    <w:rsid w:val="00403BF1"/>
    <w:rsid w:val="00415FC5"/>
    <w:rsid w:val="00416676"/>
    <w:rsid w:val="00424F00"/>
    <w:rsid w:val="004304BB"/>
    <w:rsid w:val="0047312C"/>
    <w:rsid w:val="004851E1"/>
    <w:rsid w:val="004B17F5"/>
    <w:rsid w:val="004C2EB6"/>
    <w:rsid w:val="004E17DB"/>
    <w:rsid w:val="004E1A3A"/>
    <w:rsid w:val="00504FD3"/>
    <w:rsid w:val="00543632"/>
    <w:rsid w:val="00560F71"/>
    <w:rsid w:val="00566F50"/>
    <w:rsid w:val="005B1F40"/>
    <w:rsid w:val="005B2AC8"/>
    <w:rsid w:val="005E24F8"/>
    <w:rsid w:val="00601898"/>
    <w:rsid w:val="00624665"/>
    <w:rsid w:val="00626880"/>
    <w:rsid w:val="00632449"/>
    <w:rsid w:val="00641C01"/>
    <w:rsid w:val="00645BCD"/>
    <w:rsid w:val="0064756A"/>
    <w:rsid w:val="00662D51"/>
    <w:rsid w:val="00687EA2"/>
    <w:rsid w:val="006B4ECC"/>
    <w:rsid w:val="006B7B7E"/>
    <w:rsid w:val="006C7CD2"/>
    <w:rsid w:val="006D5A44"/>
    <w:rsid w:val="00733B6E"/>
    <w:rsid w:val="00766979"/>
    <w:rsid w:val="00767367"/>
    <w:rsid w:val="007964DD"/>
    <w:rsid w:val="007F020B"/>
    <w:rsid w:val="007F30B1"/>
    <w:rsid w:val="00834F1E"/>
    <w:rsid w:val="008467A5"/>
    <w:rsid w:val="0085626C"/>
    <w:rsid w:val="008A0A3B"/>
    <w:rsid w:val="008D0361"/>
    <w:rsid w:val="008F1609"/>
    <w:rsid w:val="008F352F"/>
    <w:rsid w:val="00962118"/>
    <w:rsid w:val="0099759A"/>
    <w:rsid w:val="009B47BF"/>
    <w:rsid w:val="009D74C8"/>
    <w:rsid w:val="009E470F"/>
    <w:rsid w:val="00A33300"/>
    <w:rsid w:val="00A351B1"/>
    <w:rsid w:val="00A64F98"/>
    <w:rsid w:val="00AB5DB9"/>
    <w:rsid w:val="00AD08B2"/>
    <w:rsid w:val="00AE7C76"/>
    <w:rsid w:val="00B042FC"/>
    <w:rsid w:val="00B1201A"/>
    <w:rsid w:val="00B17A1C"/>
    <w:rsid w:val="00B2709F"/>
    <w:rsid w:val="00B2787F"/>
    <w:rsid w:val="00B416AF"/>
    <w:rsid w:val="00B65768"/>
    <w:rsid w:val="00B85641"/>
    <w:rsid w:val="00BB28B4"/>
    <w:rsid w:val="00C75D93"/>
    <w:rsid w:val="00C83136"/>
    <w:rsid w:val="00C86A45"/>
    <w:rsid w:val="00CB0457"/>
    <w:rsid w:val="00CE66D0"/>
    <w:rsid w:val="00CF39E0"/>
    <w:rsid w:val="00CF4831"/>
    <w:rsid w:val="00D446CE"/>
    <w:rsid w:val="00D45152"/>
    <w:rsid w:val="00D57655"/>
    <w:rsid w:val="00D73346"/>
    <w:rsid w:val="00DB3A95"/>
    <w:rsid w:val="00DB5695"/>
    <w:rsid w:val="00DB6CC0"/>
    <w:rsid w:val="00DE5483"/>
    <w:rsid w:val="00DF3CC2"/>
    <w:rsid w:val="00E22C02"/>
    <w:rsid w:val="00E44241"/>
    <w:rsid w:val="00EA56EA"/>
    <w:rsid w:val="00EB5417"/>
    <w:rsid w:val="00EC63CC"/>
    <w:rsid w:val="00F24828"/>
    <w:rsid w:val="00F3352F"/>
    <w:rsid w:val="00F421E8"/>
    <w:rsid w:val="00F606F2"/>
    <w:rsid w:val="00F83D7C"/>
    <w:rsid w:val="00F94F3F"/>
    <w:rsid w:val="00F96B87"/>
    <w:rsid w:val="00FD72CA"/>
    <w:rsid w:val="00FE39F4"/>
    <w:rsid w:val="00FE4E19"/>
    <w:rsid w:val="00FE7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F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F30B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F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30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