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D688C">
        <w:rPr>
          <w:rFonts w:ascii="Times New Roman" w:eastAsia="Times New Roman" w:hAnsi="Times New Roman"/>
          <w:sz w:val="24"/>
          <w:szCs w:val="24"/>
          <w:lang w:val="uk-UA" w:eastAsia="ru-RU"/>
        </w:rPr>
        <w:t>189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5EAB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="008D688C">
        <w:rPr>
          <w:rFonts w:ascii="Times New Roman" w:eastAsia="Times New Roman" w:hAnsi="Times New Roman"/>
          <w:sz w:val="24"/>
          <w:szCs w:val="24"/>
          <w:lang w:eastAsia="ru-RU"/>
        </w:rPr>
        <w:t>из 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Коломийчук</w:t>
      </w:r>
      <w:r>
        <w:rPr>
          <w:rFonts w:ascii="Times New Roman" w:hAnsi="Times New Roman"/>
          <w:b/>
          <w:sz w:val="24"/>
          <w:szCs w:val="24"/>
        </w:rPr>
        <w:t xml:space="preserve"> Андрея Анатольевича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735F66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688C" w:rsidP="008D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60C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возле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дома 2-А пер. Кирова в с. Чернышево, Раздольненского района,</w:t>
      </w:r>
      <w:r w:rsidR="00960C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 принадлежащим 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мопедом </w:t>
      </w:r>
      <w:r w:rsidR="00735F66">
        <w:rPr>
          <w:rFonts w:ascii="Times New Roman" w:hAnsi="Times New Roman"/>
          <w:sz w:val="24"/>
          <w:szCs w:val="24"/>
        </w:rPr>
        <w:t>«данные изъяты»</w:t>
      </w:r>
      <w:r w:rsidR="00735F66">
        <w:rPr>
          <w:rFonts w:ascii="Times New Roman" w:hAnsi="Times New Roman"/>
          <w:sz w:val="24"/>
          <w:szCs w:val="24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признаками опьянения, а именно: </w:t>
      </w:r>
      <w:r w:rsidRPr="00D20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имел запах алкоголя из полости рта, </w:t>
      </w:r>
      <w:r w:rsidR="00FA01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</w:t>
      </w:r>
      <w:r w:rsidR="00253D4A">
        <w:rPr>
          <w:rFonts w:ascii="Times New Roman" w:hAnsi="Times New Roman" w:cs="Times New Roman"/>
          <w:sz w:val="24"/>
          <w:szCs w:val="24"/>
        </w:rPr>
        <w:t>л дорожного движения и совершил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</w:t>
      </w:r>
      <w:r w:rsidR="00FA01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ст. 12.26 КоАП РФ</w:t>
      </w:r>
    </w:p>
    <w:p w:rsidR="00D1441E" w:rsidP="007C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 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его защитник Щур М.А.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явились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 слушании дела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извещались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надлежащим образом, о чем свидетельствует расписка </w:t>
      </w:r>
      <w:r w:rsidRPr="0026311A"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Щур М.А.</w:t>
      </w:r>
      <w:r w:rsidR="002631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извещении о слушании дела, назначенного на 17.10.2018 года в 10:00.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D14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ходатайств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ами</w:t>
      </w:r>
      <w:r w:rsidRPr="00D144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отложении судебного разбирательства на судебный участок не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обращались</w:t>
      </w:r>
      <w:r w:rsidRPr="00D1441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1441E" w:rsidP="00D144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441E" w:rsidP="00D144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1441E" w:rsidP="00D144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10:00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А.А.,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Щур М.А.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извещались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расписке о слушании дела, о чем последние собственноручно расписались.</w:t>
      </w:r>
    </w:p>
    <w:p w:rsidR="00D1441E" w:rsidP="00D144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Щур М.А.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также его защитника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C19F3" w:rsidP="004572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огласно ранее данным 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пояснениям 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А.А.,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его защитника Щур М.А.,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</w:t>
      </w:r>
      <w:r w:rsidRPr="00457285"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4572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А.А.,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административного правонарушении не признал, пояснил что 12.09.2018 года в примерно 19:30 он находился на пер. Кирова в с. Чернышево Раздольненского района возле продуктового магазина. К указанному магазину он приехал на своем мопеде - 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Alpha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». Данное транспортное средство было оставлено возле магазина и в дальнейшем в течении дня им не эксплуатировалось. После того, как оставил свой мопед, он выпил пива и курил возле магазина. Увидев его, </w:t>
      </w:r>
      <w:r w:rsidR="003B0F8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начальник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ОГИБДД </w:t>
      </w:r>
      <w:r w:rsidR="003B0F81">
        <w:rPr>
          <w:rFonts w:ascii="Times New Roman" w:eastAsia="Times New Roman" w:hAnsi="Times New Roman" w:cs="Times New Roman"/>
          <w:sz w:val="24"/>
          <w:szCs w:val="24"/>
          <w:lang w:eastAsia="zh-CN"/>
        </w:rPr>
        <w:t>Реут</w:t>
      </w:r>
      <w:r w:rsidR="003B0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подошел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B0F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="003B0F81">
        <w:rPr>
          <w:rFonts w:ascii="Times New Roman" w:eastAsia="Times New Roman" w:hAnsi="Times New Roman" w:cs="Times New Roman"/>
          <w:sz w:val="24"/>
          <w:szCs w:val="24"/>
          <w:lang w:eastAsia="zh-CN"/>
        </w:rPr>
        <w:t>, вызвал подчиненного, который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предложил пройти медицинское освидетельствование на месте путем продутия в алкотестер. Поскольку до этого он выпил пива, но при этом не садился за руль своего транспортного средства, то отказался от прохождения медицинского освидетельствования. В связи с чем, в отношении него был составлен протокол об административном правонарушении. При этом в момент составления протокола об административном правонарушении он представился именем «Таран Андрей Анатольевич» поскольку испугался установленной законом ответственности. В дальнейшем сотрудниками полиции были установлены его анкетные данные и в его присутствии внесли соответствующие изменения в протокол, что также отражено в его письменных объяснениях. Просил прекратить производство по делу в связи отсутствием состава административного правонарушения. </w:t>
      </w:r>
    </w:p>
    <w:p w:rsidR="007C19F3" w:rsidP="007C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Допрошенный в суде в качестве свидетеля начальник ОГИБДД ОМВД России по Раздольненскому району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ФИО1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пояснил суду, что с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он ранее не был знаком, неприязненных отношений с ним не имеет. Так, 12.09.2018 года он находился при исполнении своих обязанностей и контролировал безопасность дорожного движения в с. Чернышево, Раздольненского района. Примерно в 19:30 возле дома 2-А пер. Кирова в с. Чернышево он остановил транспортное средство - мопед «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Alpha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», за рулем которого находился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А.А., представишься в тот момент Тараном Андреем Анатольевичем. Поскольку у указанного гражданина отсутствовали документы, подтверждающие наличие права управления транспортными средствами и от него исходил запах алкоголя,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Реут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А.Н. вызвал инспектор ОГИБДД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ФИО2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отстранения водителя от управления транспортным средством и составлении протокола об административном правонарушении. </w:t>
      </w:r>
    </w:p>
    <w:p w:rsidR="00255403" w:rsidP="007C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Допрошенный в суде в качестве свидетеля инспектор ОГИБДД ОМВД России по Раздольненскому району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ФИО2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пояснил суду, что с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он ранее не был знаком, неприязне</w:t>
      </w:r>
      <w:r w:rsidR="00B76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нных отношений с ним не имеет, и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65D8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видел впервые его 12.09.2018 года примерно в 20:00 в с. Чернышево на пер. Кирова, когда его вызвал начальник для составления протокола об административном правонарушении в отношении водителя мопеда «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Alpha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» по ч. 2 ст. 12.26 КоАП РФ. От водителя исходил запах алкоголя из ротовой полости, также он в свою очередь в протоколе об административном правонарушении указал, что с протоколом согласен, представился именем «Таран Андрей Анатольевич», и не имел права управления транспортными средствами. В дальнейшем было установлено что водителем остановленного мопеда «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Alpha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был на самом деле был не Таран Андрей Анатольевич, а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Андрей Анатольевич, 10.03.1972 г.р., по причине чего в его присутствии были внесены соответствующие изменения в протокол и по этому поводу отобрали письменные объяснения у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Коломийчука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</w:p>
    <w:p w:rsidR="007F64E4" w:rsidP="007405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Допрошенн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ая в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 в качестве свидетеля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пояснила суду, что работает продавцом в магазине, расположенном на ул. Кирова в с. Чернышево Раздольненского района. С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он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был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знаком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неприяз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ненных отношений с ним не имеет. Добавила, что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12.09.2018 года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протяжении дня к ней в магазин 3 раза приезжал на своем мопеде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который приобретал в магазине пиво.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того, как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12.09.2018 года после 19 часов в последний раз приобретал пиво, она видела, как на улице с ним общался начальник ОГИБДД по ОМВД России по Раздольненскому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Реут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А.Н. О чем шла речь она не знала, и не предала этому значение. </w:t>
      </w:r>
    </w:p>
    <w:p w:rsidR="00B76A97" w:rsidP="007F6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Допрошенн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суде в качестве свидетеля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пояснил суду, что работает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охранником в конторе «Чернышевское».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он не был знаком, неприяз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ненных отношений с ним не имеет.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Так,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12.09.2018 года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он заступил на дежурство и видел, что после 19 часов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управлял мопедом по ул. Кирова в с. Чернышево.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Спустя некоторое время он увидел, как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ОГИБДД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Реут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А.Н.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общается с 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 w:rsidRPr="007C19F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а в последующем подошел другой сотрудник ОГИБДД. О чем они разговаривали, ему неизвестно.</w:t>
      </w:r>
    </w:p>
    <w:p w:rsidR="007F64E4" w:rsidP="007F6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После этого к нему подошел начальник ОГИБДД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форменном обмундировании</w:t>
      </w:r>
    </w:p>
    <w:p w:rsidR="00255403" w:rsidRPr="00E420D6" w:rsidP="007C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Допрошенные в суде свидетели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ФИО5, ФИО6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05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пояснения по существу </w:t>
      </w:r>
      <w:r w:rsidR="00FC7B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рассматриваемого дела об административном правонарушении </w:t>
      </w:r>
      <w:r w:rsidR="007405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дать не смогли, поскольку не были очевидцами вменяемого </w:t>
      </w:r>
      <w:r w:rsidRPr="007C19F3" w:rsidR="0074056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740562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7405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административного правонарушения</w:t>
      </w:r>
      <w:r w:rsidR="00FC7B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 последним не </w:t>
      </w:r>
      <w:r w:rsidRPr="00E420D6" w:rsidR="00FC7B1F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знакомы.</w:t>
      </w:r>
    </w:p>
    <w:p w:rsidR="00E420D6" w:rsidP="00BA0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0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Свидетель </w:t>
      </w:r>
      <w:r w:rsidR="00735F6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ФИО7</w:t>
      </w:r>
      <w:r w:rsidRPr="00E420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явилась,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месте и времени судебного заседания, назначенного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10:00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извещалась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судебной повестки. Согласно почтового уведомления, судебная повестка на вышеуказанную дату и время </w:t>
      </w:r>
      <w:r w:rsidRPr="00E420D6">
        <w:rPr>
          <w:rFonts w:ascii="Times New Roman" w:eastAsia="Times New Roman" w:hAnsi="Times New Roman"/>
          <w:sz w:val="24"/>
          <w:szCs w:val="24"/>
          <w:lang w:eastAsia="ru-RU"/>
        </w:rPr>
        <w:t>Третьяков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E420D6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вручена 12.10.2018 года, о чем свидетельствует ее роспись в уведомлении.</w:t>
      </w:r>
    </w:p>
    <w:p w:rsidR="00BA0131" w:rsidRPr="00BA0131" w:rsidP="00BA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таких обстоятельствах мировым судьей предприняты предусмотренные законом меры для обеспечения полного и всестороннего рассмотрения дела.</w:t>
      </w:r>
    </w:p>
    <w:p w:rsidR="00BA0131" w:rsidP="00BA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непосредственное участие в судебном разбирательстве дела и иных процессуальных прав, поэтому не является преградой для рассмотрения судом </w:t>
      </w:r>
      <w:r w:rsidRP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дела</w:t>
      </w:r>
      <w:r w:rsidRP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существу. В условиях предоставления законом равного объема процессуальных прав неявку лиц, участвующих в деле, в судебное заседание, нельзя расценивать как нарушение принципа состязательности и равноправия сторон.</w:t>
      </w:r>
    </w:p>
    <w:p w:rsidR="004125B7" w:rsidRPr="002F3ED0" w:rsidP="007C1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</w:t>
      </w:r>
      <w:r w:rsidR="00995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свидетеля </w:t>
      </w:r>
      <w:r w:rsidR="00735F66">
        <w:rPr>
          <w:rFonts w:ascii="Times New Roman" w:hAnsi="Times New Roman"/>
          <w:sz w:val="24"/>
          <w:szCs w:val="24"/>
        </w:rPr>
        <w:t>«данные изъяты»</w:t>
      </w:r>
      <w:r w:rsidR="00735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12.26. КоАП РФ,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4125B7" w:rsidRPr="002F3ED0" w:rsidP="00412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>
        <w:rPr>
          <w:rFonts w:ascii="Times New Roman" w:hAnsi="Times New Roman" w:cs="Times New Roman"/>
          <w:sz w:val="24"/>
          <w:szCs w:val="24"/>
        </w:rPr>
        <w:t>.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АГ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313422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12.09.2018 года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протокола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61 АК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605418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ыли выявлены признаки опьянения,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указанные в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«а»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подтверждается: 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2F3ED0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протокола об административ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61 АГ 313422 от 12.09.2018 года, в котором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в графе «Объяснения лица, в отношении которого возбуждено дело об административном правонарушении» собственноручно указал, что он выпил 0,25 пива и управлял своим мопедом в состоянии алкогольного опьянения, с нарушением согласен;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95A0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пояснениями свидетел</w:t>
      </w:r>
      <w:r w:rsidR="00D1441E">
        <w:rPr>
          <w:rFonts w:ascii="Times New Roman" w:eastAsia="Times New Roman" w:hAnsi="Times New Roman" w:cs="Times New Roman"/>
          <w:sz w:val="24"/>
          <w:szCs w:val="24"/>
          <w:lang w:eastAsia="zh-CN"/>
        </w:rPr>
        <w:t>ей</w:t>
      </w:r>
      <w:r w:rsidR="00995A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35F66">
        <w:rPr>
          <w:rFonts w:ascii="Times New Roman" w:hAnsi="Times New Roman"/>
          <w:sz w:val="24"/>
          <w:szCs w:val="24"/>
        </w:rPr>
        <w:t>«данные изъяты»</w:t>
      </w:r>
      <w:r w:rsidR="00735F66">
        <w:rPr>
          <w:rFonts w:ascii="Times New Roman" w:hAnsi="Times New Roman"/>
          <w:sz w:val="24"/>
          <w:szCs w:val="24"/>
        </w:rPr>
        <w:t>;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61 АМ 399879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12.09.2018 года; 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8E2201" w:rsidR="0041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41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61 АК 605418 от 12.09.2018 года,</w:t>
      </w:r>
      <w:r w:rsidRPr="008E2201" w:rsidR="0041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А.А. </w:t>
      </w:r>
      <w:r w:rsidRPr="002F3ED0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при наличии признаков алкогольного опьянения;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8E2201" w:rsidR="00412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представившись </w:t>
      </w:r>
      <w:r w:rsidRPr="007C19F3"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Таран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7C19F3"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Андре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ем</w:t>
      </w:r>
      <w:r w:rsidRPr="007C19F3"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Анатольевич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ем, </w:t>
      </w:r>
      <w:r w:rsidRPr="008E2201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твования н</w:t>
      </w:r>
      <w:r w:rsidR="00BA0131">
        <w:rPr>
          <w:rFonts w:ascii="Times New Roman" w:eastAsia="Times New Roman" w:hAnsi="Times New Roman" w:cs="Times New Roman"/>
          <w:sz w:val="24"/>
          <w:szCs w:val="24"/>
          <w:lang w:eastAsia="zh-CN"/>
        </w:rPr>
        <w:t>а состояние опьянения;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выписками из базы ФИС ГИБДД;</w:t>
      </w:r>
    </w:p>
    <w:p w:rsidR="00FA01BA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водительского </w:t>
      </w:r>
      <w:r w:rsidR="001063E8">
        <w:rPr>
          <w:rFonts w:ascii="Times New Roman" w:eastAsia="Times New Roman" w:hAnsi="Times New Roman" w:cs="Times New Roman"/>
          <w:sz w:val="24"/>
          <w:szCs w:val="24"/>
          <w:lang w:eastAsia="zh-CN"/>
        </w:rPr>
        <w:t>удостоверения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имя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А.А.;</w:t>
      </w:r>
    </w:p>
    <w:p w:rsidR="004125B7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FC7B1F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C7B1F" w:rsidRPr="002F3ED0" w:rsidP="004125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7B1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7C5388" w:rsidP="007C5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Доказательств заинтересованности названных свидетелей, которые ранее с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7C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знакомы не были,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наличия </w:t>
      </w:r>
      <w:r w:rsidRPr="007C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каких-либо неприязненных отношений между свидетелями 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мировому судье не предоставлено. </w:t>
      </w:r>
      <w:r w:rsidRPr="007C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показания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свидетелей</w:t>
      </w:r>
      <w:r w:rsidRPr="007C5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имеют доказательственную силу по настоящему делу, так как они, в основном, последовательны, непротиворечивы, объективно подтверждаются совокупностью собранных по делу доказательств. Свидетели были предупреждены об административной ответственности по ст. 17.9 КоАП РФ за дачу заведомо ложных показаний, оснований сомневаться в достоверности и правдивости их показаний не имеется.</w:t>
      </w:r>
    </w:p>
    <w:p w:rsidR="004125B7" w:rsidP="007C53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4125B7" w:rsidP="004125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25B7" w:rsidRPr="00E66658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Также, и</w:t>
      </w:r>
      <w:r w:rsidRP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4125B7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Российской Федерации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вождению; "Механическое транспортное средство" - транспортное средство, приводимое в движение двигателем. Термин распространяется также на любые тракторы и самоходные машины; "Транспортное средство" - устройство, предназначенное для перевозки по дорогам людей, грузов или оборудования, установленного на нем.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4125B7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4125B7" w:rsidRPr="0007714C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4125B7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мопед «</w:t>
      </w:r>
      <w:r w:rsidRPr="008D688C">
        <w:rPr>
          <w:rFonts w:ascii="Times New Roman" w:eastAsia="Times New Roman" w:hAnsi="Times New Roman" w:cs="Times New Roman"/>
          <w:sz w:val="24"/>
          <w:szCs w:val="24"/>
          <w:lang w:eastAsia="zh-CN"/>
        </w:rPr>
        <w:t>Alpha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которым управлял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995A0A" w:rsidP="00995A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5A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C5388" w:rsidRPr="008C26D9" w:rsidP="007C538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доводам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="00D1441E">
        <w:rPr>
          <w:rFonts w:ascii="Times New Roman" w:eastAsia="Times New Roman" w:hAnsi="Times New Roman" w:cs="Times New Roman"/>
          <w:sz w:val="24"/>
          <w:szCs w:val="24"/>
          <w:lang w:eastAsia="zh-CN"/>
        </w:rPr>
        <w:t>, его защитника Щур М.А.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том, что </w:t>
      </w:r>
      <w:r w:rsidR="00700B2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Коломийчук</w:t>
      </w:r>
      <w:r w:rsidR="00700B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="00700B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- мопедом </w:t>
      </w:r>
      <w:r w:rsidR="00735F66">
        <w:rPr>
          <w:rFonts w:ascii="Times New Roman" w:hAnsi="Times New Roman"/>
          <w:sz w:val="24"/>
          <w:szCs w:val="24"/>
        </w:rPr>
        <w:t>«данные изъяты»</w:t>
      </w:r>
      <w:r w:rsidR="00735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управлял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исследованных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доказательств.</w:t>
      </w:r>
    </w:p>
    <w:p w:rsidR="00331386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30</w:t>
      </w:r>
      <w:r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 w:rsidR="004125B7">
        <w:rPr>
          <w:rFonts w:ascii="Times New Roman" w:eastAsia="Times New Roman" w:hAnsi="Times New Roman" w:cs="Times New Roman"/>
          <w:sz w:val="24"/>
          <w:szCs w:val="24"/>
          <w:lang w:eastAsia="zh-CN"/>
        </w:rPr>
        <w:t>000 рублей с лишением права управления тран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спортными средствами на срок 1 год и 9 месяцев.</w:t>
      </w:r>
    </w:p>
    <w:p w:rsidR="004125B7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4125B7" w:rsidRPr="002F3ED0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125B7" w:rsidP="004125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4125B7" w:rsidRPr="008E2201" w:rsidP="004125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5B7" w:rsidRPr="008E2201" w:rsidP="0041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Коломийчук</w:t>
      </w:r>
      <w:r w:rsidR="001063E8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Андрея Анатольевича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виновным в совершении правонарушения, предусмотренного ч.1 ст.12.26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700B26">
        <w:rPr>
          <w:rFonts w:ascii="Times New Roman" w:eastAsia="Times New Roman" w:hAnsi="Times New Roman" w:cs="Times New Roman"/>
          <w:sz w:val="24"/>
          <w:szCs w:val="24"/>
          <w:lang w:eastAsia="zh-CN"/>
        </w:rPr>
        <w:t>1 (один) год 9 (девять) месяцев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125B7" w:rsidRPr="008E2201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125B7" w:rsidRPr="008E2201" w:rsidP="00412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043510001; ИНН: 9106000092; КПП: 911001001; ОКТМО: 35639000;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 1 16 30020 01 6000 140, УИН 18810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4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91182500000</w:t>
      </w:r>
      <w:r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956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4125B7" w:rsidRPr="008E2201" w:rsidP="00412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4125B7" w:rsidRPr="008E2201" w:rsidP="004125B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5B7" w:rsidRPr="004E2B21" w:rsidP="004125B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8D688C" w:rsidRPr="006A20D5" w:rsidP="00412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8E2201" w:rsidRPr="008E2201" w:rsidP="008D688C">
      <w:pPr>
        <w:spacing w:after="0" w:line="0" w:lineRule="atLeast"/>
        <w:ind w:firstLine="708"/>
        <w:jc w:val="both"/>
        <w:rPr>
          <w:sz w:val="24"/>
          <w:szCs w:val="24"/>
        </w:rPr>
      </w:pPr>
    </w:p>
    <w:sectPr w:rsidSect="007C5388">
      <w:headerReference w:type="first" r:id="rId4"/>
      <w:footerReference w:type="first" r:id="rId5"/>
      <w:pgSz w:w="11906" w:h="16838"/>
      <w:pgMar w:top="993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3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3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7714C"/>
    <w:rsid w:val="001063E8"/>
    <w:rsid w:val="0017418F"/>
    <w:rsid w:val="00253D4A"/>
    <w:rsid w:val="00255403"/>
    <w:rsid w:val="0026311A"/>
    <w:rsid w:val="002823C9"/>
    <w:rsid w:val="00297862"/>
    <w:rsid w:val="002A0062"/>
    <w:rsid w:val="002F3ED0"/>
    <w:rsid w:val="00331386"/>
    <w:rsid w:val="00376127"/>
    <w:rsid w:val="003B0F81"/>
    <w:rsid w:val="004125B7"/>
    <w:rsid w:val="00432260"/>
    <w:rsid w:val="004444A3"/>
    <w:rsid w:val="00457285"/>
    <w:rsid w:val="004C2AE3"/>
    <w:rsid w:val="004E2B21"/>
    <w:rsid w:val="00506248"/>
    <w:rsid w:val="00525684"/>
    <w:rsid w:val="00560458"/>
    <w:rsid w:val="00560B6B"/>
    <w:rsid w:val="005965F6"/>
    <w:rsid w:val="005E759F"/>
    <w:rsid w:val="00680328"/>
    <w:rsid w:val="006A20D5"/>
    <w:rsid w:val="00700B26"/>
    <w:rsid w:val="00735F66"/>
    <w:rsid w:val="00740562"/>
    <w:rsid w:val="007562B4"/>
    <w:rsid w:val="007B07E4"/>
    <w:rsid w:val="007C19F3"/>
    <w:rsid w:val="007C5388"/>
    <w:rsid w:val="007C5EAB"/>
    <w:rsid w:val="007F2B89"/>
    <w:rsid w:val="007F64E4"/>
    <w:rsid w:val="00875EF8"/>
    <w:rsid w:val="00886EBA"/>
    <w:rsid w:val="008C26D9"/>
    <w:rsid w:val="008D688C"/>
    <w:rsid w:val="008E2201"/>
    <w:rsid w:val="0094160E"/>
    <w:rsid w:val="00960C47"/>
    <w:rsid w:val="009879F2"/>
    <w:rsid w:val="00993374"/>
    <w:rsid w:val="00995A0A"/>
    <w:rsid w:val="00995D35"/>
    <w:rsid w:val="009F63F4"/>
    <w:rsid w:val="00A265D8"/>
    <w:rsid w:val="00A539F7"/>
    <w:rsid w:val="00B701AE"/>
    <w:rsid w:val="00B76A97"/>
    <w:rsid w:val="00B82797"/>
    <w:rsid w:val="00BA0131"/>
    <w:rsid w:val="00BB7681"/>
    <w:rsid w:val="00BC14D2"/>
    <w:rsid w:val="00C10646"/>
    <w:rsid w:val="00C13982"/>
    <w:rsid w:val="00C34365"/>
    <w:rsid w:val="00C82C14"/>
    <w:rsid w:val="00C90564"/>
    <w:rsid w:val="00CA4BB0"/>
    <w:rsid w:val="00CA56DF"/>
    <w:rsid w:val="00D1441E"/>
    <w:rsid w:val="00D20A23"/>
    <w:rsid w:val="00D26524"/>
    <w:rsid w:val="00E04F50"/>
    <w:rsid w:val="00E420D6"/>
    <w:rsid w:val="00E44C7A"/>
    <w:rsid w:val="00E5549F"/>
    <w:rsid w:val="00E66658"/>
    <w:rsid w:val="00E73754"/>
    <w:rsid w:val="00ED43DE"/>
    <w:rsid w:val="00ED494B"/>
    <w:rsid w:val="00EF67CF"/>
    <w:rsid w:val="00F74541"/>
    <w:rsid w:val="00FA01BA"/>
    <w:rsid w:val="00FC7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226948-1C63-4CB3-AD95-A74CE0C7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