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2F9778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A7B0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00E14">
        <w:rPr>
          <w:rFonts w:ascii="Times New Roman" w:eastAsia="Times New Roman" w:hAnsi="Times New Roman"/>
          <w:sz w:val="28"/>
          <w:szCs w:val="28"/>
          <w:lang w:val="uk-UA" w:eastAsia="ru-RU"/>
        </w:rPr>
        <w:t>95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0C7DE1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736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6115B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800E14" w:rsidP="00B12DAA" w14:paraId="333289B1" w14:textId="3D7E81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800E14">
        <w:rPr>
          <w:rFonts w:ascii="Times New Roman" w:hAnsi="Times New Roman"/>
          <w:b/>
          <w:sz w:val="28"/>
          <w:szCs w:val="26"/>
        </w:rPr>
        <w:t>Панчешного</w:t>
      </w:r>
      <w:r w:rsidRPr="00800E14">
        <w:rPr>
          <w:rFonts w:ascii="Times New Roman" w:hAnsi="Times New Roman"/>
          <w:b/>
          <w:sz w:val="28"/>
          <w:szCs w:val="26"/>
        </w:rPr>
        <w:t xml:space="preserve"> Романа Александровича, </w:t>
      </w:r>
      <w:r w:rsidR="004D4C2B">
        <w:rPr>
          <w:rFonts w:ascii="Times New Roman" w:hAnsi="Times New Roman"/>
          <w:sz w:val="28"/>
          <w:szCs w:val="26"/>
        </w:rPr>
        <w:t>«данные изъяты»</w:t>
      </w:r>
      <w:r w:rsidRPr="00800E14" w:rsidR="004A0980">
        <w:rPr>
          <w:rFonts w:ascii="Times New Roman" w:hAnsi="Times New Roman"/>
          <w:sz w:val="32"/>
          <w:szCs w:val="28"/>
        </w:rPr>
        <w:t xml:space="preserve">,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4D3F59B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Панчешный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4D4C2B" w:rsidR="004D4C2B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636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Панчешный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РФ. </w:t>
      </w:r>
    </w:p>
    <w:p w:rsidR="004F2C7F" w:rsidRPr="009D2018" w:rsidP="004F2C7F" w14:paraId="2738AFB1" w14:textId="31F4A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Панчешный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1FB2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Панчешный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081AC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Панчешного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46BE3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Панчешного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судьи Раздольненского район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ного суда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636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Панчешного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00E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54B8F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Панчешного</w:t>
      </w:r>
      <w:r>
        <w:rPr>
          <w:rFonts w:ascii="Times New Roman" w:hAnsi="Times New Roman"/>
          <w:b/>
          <w:sz w:val="28"/>
          <w:szCs w:val="28"/>
        </w:rPr>
        <w:t xml:space="preserve"> Романа Александровича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="004D4C2B">
        <w:rPr>
          <w:rFonts w:ascii="Times New Roman" w:hAnsi="Times New Roman"/>
          <w:sz w:val="28"/>
          <w:szCs w:val="26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2 000 (две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0F44C0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736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800E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95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800E14" w:rsidR="00800E14">
        <w:rPr>
          <w:rFonts w:ascii="Times New Roman" w:eastAsia="Times New Roman" w:hAnsi="Times New Roman"/>
          <w:sz w:val="28"/>
          <w:szCs w:val="28"/>
          <w:lang w:eastAsia="ru-RU"/>
        </w:rPr>
        <w:t>0410760300695001952220100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A7B06" w:rsidP="00B12DAA" w14:paraId="25E90FD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12DAA" w:rsidRPr="00B12DAA" w:rsidP="00B12DAA" w14:paraId="14278BA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sectPr w:rsidSect="00A736C3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A7B06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D4C2B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00E14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736C3"/>
    <w:rsid w:val="00AA663E"/>
    <w:rsid w:val="00AB5DB9"/>
    <w:rsid w:val="00AC3B8E"/>
    <w:rsid w:val="00AD08B2"/>
    <w:rsid w:val="00B042FC"/>
    <w:rsid w:val="00B12DAA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