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5C5D50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C47B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D799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5586F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5586F">
        <w:rPr>
          <w:rFonts w:ascii="Times New Roman" w:eastAsia="Times New Roman" w:hAnsi="Times New Roman"/>
          <w:sz w:val="26"/>
          <w:szCs w:val="26"/>
          <w:lang w:eastAsia="ru-RU"/>
        </w:rPr>
        <w:t>30</w:t>
      </w:r>
    </w:p>
    <w:p w:rsidR="00115A9B" w:rsidRPr="0040530E" w:rsidP="00115A9B" w14:paraId="21773E18" w14:textId="7731F1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85586F">
        <w:rPr>
          <w:rFonts w:ascii="Times New Roman" w:eastAsia="Times New Roman" w:hAnsi="Times New Roman"/>
          <w:sz w:val="26"/>
          <w:szCs w:val="26"/>
          <w:lang w:val="uk-UA" w:eastAsia="ru-RU"/>
        </w:rPr>
        <w:t>200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2E758E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4DF19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06 мая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258E959E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Юрьевича, </w:t>
      </w:r>
      <w:r w:rsidR="005C4C64">
        <w:rPr>
          <w:rFonts w:ascii="Times New Roman" w:hAnsi="Times New Roman"/>
          <w:sz w:val="26"/>
          <w:szCs w:val="26"/>
        </w:rPr>
        <w:t>«данные изъяты»</w:t>
      </w:r>
      <w:r w:rsidRPr="00DB3129">
        <w:rPr>
          <w:rFonts w:ascii="Times New Roman" w:hAnsi="Times New Roman"/>
          <w:sz w:val="26"/>
          <w:szCs w:val="26"/>
        </w:rPr>
        <w:t>,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32B63" w:rsidP="00D32B63" w14:paraId="5F576E48" w14:textId="1BDA15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мая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247E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99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7D7999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А.Ю. в отношении которого в решением Раздольненского районного суда Республики Крым от 11.05.2022 установлен административный надзор, повторно, в течени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нарушил ограничения, возложенные на него судом, а именно: отсутствовал по месту жительства: </w:t>
      </w:r>
      <w:r w:rsidR="005C4C64">
        <w:rPr>
          <w:rFonts w:ascii="Times New Roman" w:hAnsi="Times New Roman"/>
          <w:sz w:val="26"/>
          <w:szCs w:val="26"/>
        </w:rPr>
        <w:t>«данные изъяты»</w:t>
      </w:r>
      <w:r w:rsidRPr="00DB3129" w:rsidR="005C4C64">
        <w:rPr>
          <w:rFonts w:ascii="Times New Roman" w:hAnsi="Times New Roman"/>
          <w:sz w:val="26"/>
          <w:szCs w:val="26"/>
        </w:rPr>
        <w:t>,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2C8A" w:rsidRPr="0040530E" w:rsidP="00852C8A" w14:paraId="3E34AA54" w14:textId="0BCF8A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3DCD33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634006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43C397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005AF97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4C64">
        <w:rPr>
          <w:rFonts w:ascii="Times New Roman" w:hAnsi="Times New Roman"/>
          <w:sz w:val="26"/>
          <w:szCs w:val="26"/>
        </w:rPr>
        <w:t>«данные изъяты</w:t>
      </w:r>
      <w:r w:rsidR="005C4C64">
        <w:rPr>
          <w:rFonts w:ascii="Times New Roman" w:hAnsi="Times New Roman"/>
          <w:sz w:val="26"/>
          <w:szCs w:val="26"/>
        </w:rPr>
        <w:t>»</w:t>
      </w:r>
      <w:r w:rsidRPr="00DB3129" w:rsidR="005C4C64">
        <w:rPr>
          <w:rFonts w:ascii="Times New Roman" w:hAnsi="Times New Roman"/>
          <w:sz w:val="26"/>
          <w:szCs w:val="26"/>
        </w:rPr>
        <w:t>,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0D47275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5586F">
        <w:rPr>
          <w:rFonts w:ascii="Times New Roman" w:eastAsia="Times New Roman" w:hAnsi="Times New Roman"/>
          <w:sz w:val="26"/>
          <w:szCs w:val="26"/>
          <w:lang w:eastAsia="ru-RU"/>
        </w:rPr>
        <w:t>05.05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5586F" w:rsidP="00F02674" w14:paraId="46EA9E31" w14:textId="32A42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старшего лейтенанта полиции </w:t>
      </w:r>
      <w:r w:rsidR="005C4C64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47E39" w:rsidP="00F02674" w14:paraId="13D6EAB5" w14:textId="2537D0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актом посещения поднадзорного лица по месту жительства или пребывания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4C64">
        <w:rPr>
          <w:rFonts w:ascii="Times New Roman" w:hAnsi="Times New Roman"/>
          <w:sz w:val="26"/>
          <w:szCs w:val="26"/>
        </w:rPr>
        <w:t>«</w:t>
      </w:r>
      <w:r w:rsidR="005C4C64">
        <w:rPr>
          <w:rFonts w:ascii="Times New Roman" w:hAnsi="Times New Roman"/>
          <w:sz w:val="26"/>
          <w:szCs w:val="26"/>
        </w:rPr>
        <w:t>данные</w:t>
      </w:r>
      <w:r w:rsidR="005C4C64">
        <w:rPr>
          <w:rFonts w:ascii="Times New Roman" w:hAnsi="Times New Roman"/>
          <w:sz w:val="26"/>
          <w:szCs w:val="26"/>
        </w:rPr>
        <w:t xml:space="preserve"> изъяты»</w:t>
      </w:r>
      <w:r w:rsidR="005C4C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года;</w:t>
      </w:r>
    </w:p>
    <w:p w:rsidR="00577C0F" w:rsidP="00577C0F" w14:paraId="4CC9673F" w14:textId="279CD6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решения</w:t>
      </w:r>
      <w:r w:rsidRPr="00577C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районного суда Республики Крым от </w:t>
      </w:r>
      <w:r w:rsidR="0085586F">
        <w:rPr>
          <w:rFonts w:ascii="Times New Roman" w:eastAsia="Times New Roman" w:hAnsi="Times New Roman"/>
          <w:sz w:val="26"/>
          <w:szCs w:val="26"/>
          <w:lang w:eastAsia="ru-RU"/>
        </w:rPr>
        <w:t>11.05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406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продлении срока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надзора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установлении дополнительных административных ограничений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11A6F1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60074DA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1D127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1D1270" w:rsidRPr="001D1270" w:rsidP="001D1270" w14:paraId="611BA05C" w14:textId="701D49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 (идентификаторы: паспорт гражданина РФ, </w:t>
      </w:r>
      <w:r w:rsidR="005C4C64">
        <w:rPr>
          <w:rFonts w:ascii="Times New Roman" w:hAnsi="Times New Roman"/>
          <w:b/>
          <w:sz w:val="26"/>
          <w:szCs w:val="26"/>
        </w:rPr>
        <w:t>«данные изъяты»</w:t>
      </w:r>
      <w:r w:rsidRPr="00DB3129">
        <w:rPr>
          <w:rFonts w:ascii="Times New Roman" w:hAnsi="Times New Roman"/>
          <w:b/>
          <w:sz w:val="26"/>
          <w:szCs w:val="26"/>
        </w:rPr>
        <w:t>)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1270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 </w:t>
      </w:r>
      <w:r w:rsidRPr="001D1270"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1D1270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ч. 3 ст. 19.24 Кодекса РФ об административных правонарушениях 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ему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тридцать пять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1D1270" w:rsidRPr="001D1270" w:rsidP="001D1270" w14:paraId="7BE3CF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D1270" w:rsidRPr="001D1270" w:rsidP="001D1270" w14:paraId="6D8FBE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D1270" w:rsidRPr="001D1270" w:rsidP="001D1270" w14:paraId="3E8A182C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B487E" w:rsidRPr="00CB487E" w:rsidP="00CB487E" w14:paraId="6BEDD38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487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CB487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B487E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p w:rsidR="00247E39" w:rsidRPr="00247E39" w:rsidP="00CB487E" w14:paraId="2A61D577" w14:textId="2E46C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D1270"/>
    <w:rsid w:val="001F09FA"/>
    <w:rsid w:val="00247E39"/>
    <w:rsid w:val="002617C2"/>
    <w:rsid w:val="00264088"/>
    <w:rsid w:val="002C48C3"/>
    <w:rsid w:val="002C6B0B"/>
    <w:rsid w:val="002E758E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77C0F"/>
    <w:rsid w:val="0059180B"/>
    <w:rsid w:val="00593E30"/>
    <w:rsid w:val="005952FD"/>
    <w:rsid w:val="005962C8"/>
    <w:rsid w:val="005B1BD9"/>
    <w:rsid w:val="005C4C64"/>
    <w:rsid w:val="005E24F8"/>
    <w:rsid w:val="005F605F"/>
    <w:rsid w:val="00601898"/>
    <w:rsid w:val="00610E80"/>
    <w:rsid w:val="006169E0"/>
    <w:rsid w:val="00626880"/>
    <w:rsid w:val="00627602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7D7999"/>
    <w:rsid w:val="00820326"/>
    <w:rsid w:val="00831B4A"/>
    <w:rsid w:val="008349BA"/>
    <w:rsid w:val="00852C8A"/>
    <w:rsid w:val="00853B59"/>
    <w:rsid w:val="0085586F"/>
    <w:rsid w:val="00873A52"/>
    <w:rsid w:val="008817D5"/>
    <w:rsid w:val="008C5A0A"/>
    <w:rsid w:val="008D1E9D"/>
    <w:rsid w:val="00904476"/>
    <w:rsid w:val="00931A0C"/>
    <w:rsid w:val="00984EEE"/>
    <w:rsid w:val="0099759A"/>
    <w:rsid w:val="009B65A4"/>
    <w:rsid w:val="009C47B4"/>
    <w:rsid w:val="00A17F61"/>
    <w:rsid w:val="00A351B1"/>
    <w:rsid w:val="00A36C10"/>
    <w:rsid w:val="00AB0E20"/>
    <w:rsid w:val="00AB5DB9"/>
    <w:rsid w:val="00AD08B2"/>
    <w:rsid w:val="00B042FC"/>
    <w:rsid w:val="00B17A1C"/>
    <w:rsid w:val="00B22100"/>
    <w:rsid w:val="00B27185"/>
    <w:rsid w:val="00B83CEF"/>
    <w:rsid w:val="00B905D2"/>
    <w:rsid w:val="00B909B7"/>
    <w:rsid w:val="00BA2DF4"/>
    <w:rsid w:val="00BA4259"/>
    <w:rsid w:val="00BB26E2"/>
    <w:rsid w:val="00BB5499"/>
    <w:rsid w:val="00BB6996"/>
    <w:rsid w:val="00C26C72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487E"/>
    <w:rsid w:val="00CB557D"/>
    <w:rsid w:val="00CB5F09"/>
    <w:rsid w:val="00CB6EE9"/>
    <w:rsid w:val="00CE4726"/>
    <w:rsid w:val="00D248A5"/>
    <w:rsid w:val="00D25053"/>
    <w:rsid w:val="00D32A9D"/>
    <w:rsid w:val="00D32B63"/>
    <w:rsid w:val="00D57655"/>
    <w:rsid w:val="00DB3129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5670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