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C8A" w:rsidP="00415FC5" w14:paraId="065188D9" w14:textId="278498A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УИД:91</w:t>
      </w:r>
      <w:r w:rsidRPr="0040530E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2E758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C47B4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2E758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C4433">
        <w:rPr>
          <w:rFonts w:ascii="Times New Roman" w:eastAsia="Times New Roman" w:hAnsi="Times New Roman"/>
          <w:sz w:val="26"/>
          <w:szCs w:val="26"/>
          <w:lang w:eastAsia="ru-RU"/>
        </w:rPr>
        <w:t>636</w:t>
      </w:r>
      <w:r w:rsidRPr="0040530E" w:rsidR="00385B6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C4433">
        <w:rPr>
          <w:rFonts w:ascii="Times New Roman" w:eastAsia="Times New Roman" w:hAnsi="Times New Roman"/>
          <w:sz w:val="26"/>
          <w:szCs w:val="26"/>
          <w:lang w:eastAsia="ru-RU"/>
        </w:rPr>
        <w:t>11</w:t>
      </w:r>
    </w:p>
    <w:p w:rsidR="00115A9B" w:rsidRPr="0040530E" w:rsidP="00115A9B" w14:paraId="21773E18" w14:textId="41DCDBF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CC4433">
        <w:rPr>
          <w:rFonts w:ascii="Times New Roman" w:eastAsia="Times New Roman" w:hAnsi="Times New Roman"/>
          <w:sz w:val="26"/>
          <w:szCs w:val="26"/>
          <w:lang w:val="uk-UA" w:eastAsia="ru-RU"/>
        </w:rPr>
        <w:t>237</w:t>
      </w: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2E758E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115A9B" w:rsidRPr="0040530E" w:rsidP="00415FC5" w14:paraId="14B93D7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0530E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0530E" w:rsidP="006C7CD2" w14:paraId="63A9FB88" w14:textId="7A1BEA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08 июня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E758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530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40530E" w:rsidP="00107095" w14:paraId="0B23739D" w14:textId="1BA96ED6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40530E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12762FAD" w14:textId="5632E6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иро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вой судья судебного участка № 69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Королёв Д.С.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08BA"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</w:t>
      </w:r>
      <w:r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из </w:t>
      </w:r>
      <w:r w:rsidRPr="0040530E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="0073225F">
        <w:rPr>
          <w:rFonts w:ascii="Times New Roman" w:hAnsi="Times New Roman"/>
          <w:sz w:val="26"/>
          <w:szCs w:val="26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40530E" w:rsidP="00492CA8" w14:paraId="5B0FB02D" w14:textId="1BAC2CB1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Некрасов</w:t>
      </w:r>
      <w:r w:rsidR="00080A39">
        <w:rPr>
          <w:rFonts w:ascii="Times New Roman" w:hAnsi="Times New Roman"/>
          <w:b/>
          <w:sz w:val="26"/>
          <w:szCs w:val="26"/>
        </w:rPr>
        <w:t>у</w:t>
      </w:r>
      <w:r>
        <w:rPr>
          <w:rFonts w:ascii="Times New Roman" w:hAnsi="Times New Roman"/>
          <w:b/>
          <w:sz w:val="26"/>
          <w:szCs w:val="26"/>
        </w:rPr>
        <w:t xml:space="preserve"> Анастаси</w:t>
      </w:r>
      <w:r w:rsidR="00080A39">
        <w:rPr>
          <w:rFonts w:ascii="Times New Roman" w:hAnsi="Times New Roman"/>
          <w:b/>
          <w:sz w:val="26"/>
          <w:szCs w:val="26"/>
        </w:rPr>
        <w:t>ю</w:t>
      </w:r>
      <w:r>
        <w:rPr>
          <w:rFonts w:ascii="Times New Roman" w:hAnsi="Times New Roman"/>
          <w:b/>
          <w:sz w:val="26"/>
          <w:szCs w:val="26"/>
        </w:rPr>
        <w:t xml:space="preserve"> Анатольевн</w:t>
      </w:r>
      <w:r w:rsidR="00080A39">
        <w:rPr>
          <w:rFonts w:ascii="Times New Roman" w:hAnsi="Times New Roman"/>
          <w:b/>
          <w:sz w:val="26"/>
          <w:szCs w:val="26"/>
        </w:rPr>
        <w:t>у</w:t>
      </w:r>
      <w:r w:rsidRPr="00DB3129" w:rsidR="00DB3129">
        <w:rPr>
          <w:rFonts w:ascii="Times New Roman" w:hAnsi="Times New Roman"/>
          <w:b/>
          <w:sz w:val="26"/>
          <w:szCs w:val="26"/>
        </w:rPr>
        <w:t xml:space="preserve">, </w:t>
      </w:r>
      <w:r w:rsidR="00FD1F2F">
        <w:rPr>
          <w:rFonts w:ascii="Times New Roman" w:hAnsi="Times New Roman"/>
          <w:b/>
          <w:sz w:val="26"/>
          <w:szCs w:val="26"/>
        </w:rPr>
        <w:t>«данные изъяты»</w:t>
      </w:r>
      <w:r w:rsidRPr="00DB3129" w:rsidR="00DB3129">
        <w:rPr>
          <w:rFonts w:ascii="Times New Roman" w:hAnsi="Times New Roman"/>
          <w:sz w:val="26"/>
          <w:szCs w:val="26"/>
        </w:rPr>
        <w:t>,</w:t>
      </w:r>
    </w:p>
    <w:p w:rsidR="00D57655" w:rsidRPr="0040530E" w:rsidP="00415FC5" w14:paraId="03E68E43" w14:textId="550995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 w:rsidR="00CC443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19.24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0530E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32B63" w:rsidP="00D32B63" w14:paraId="5F576E48" w14:textId="419F8B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1B1C8E" w:rsidR="001B1C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Pr="001B1C8E" w:rsidR="001B1C8E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1B1C8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B1C8E" w:rsidR="001B1C8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18:0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B1C8E" w:rsidR="001B1C8E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Некрасова А.А.</w:t>
      </w:r>
      <w:r w:rsidRPr="001B1C8E" w:rsidR="001B1C8E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</w:t>
      </w:r>
      <w:r w:rsidR="00080A39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1B1C8E" w:rsidR="001B1C8E">
        <w:rPr>
          <w:rFonts w:ascii="Times New Roman" w:eastAsia="Times New Roman" w:hAnsi="Times New Roman"/>
          <w:sz w:val="26"/>
          <w:szCs w:val="26"/>
          <w:lang w:eastAsia="ru-RU"/>
        </w:rPr>
        <w:t xml:space="preserve"> в решением </w:t>
      </w:r>
      <w:r w:rsidRPr="001B1C8E" w:rsidR="001B1C8E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1B1C8E" w:rsidR="001B1C8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 от </w:t>
      </w:r>
      <w:r w:rsidR="00080A39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1B1C8E" w:rsidR="001B1C8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080A3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B1C8E" w:rsidR="001B1C8E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080A3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B1C8E" w:rsidR="001B1C8E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 административный надзор, нарушил</w:t>
      </w:r>
      <w:r w:rsidR="00080A3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B1C8E" w:rsidR="001B1C8E">
        <w:rPr>
          <w:rFonts w:ascii="Times New Roman" w:eastAsia="Times New Roman" w:hAnsi="Times New Roman"/>
          <w:sz w:val="26"/>
          <w:szCs w:val="26"/>
          <w:lang w:eastAsia="ru-RU"/>
        </w:rPr>
        <w:t xml:space="preserve"> ограничения, возложенные на не</w:t>
      </w:r>
      <w:r w:rsidR="00080A3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B1C8E" w:rsidR="001B1C8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судом, а именно: не явил</w:t>
      </w:r>
      <w:r w:rsidR="00080A3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B1C8E" w:rsidR="001B1C8E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080A39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1B1C8E" w:rsidR="001B1C8E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обязательной регистрации </w:t>
      </w:r>
      <w:r w:rsidR="00080A39">
        <w:rPr>
          <w:rFonts w:ascii="Times New Roman" w:eastAsia="Times New Roman" w:hAnsi="Times New Roman"/>
          <w:sz w:val="26"/>
          <w:szCs w:val="26"/>
          <w:lang w:eastAsia="ru-RU"/>
        </w:rPr>
        <w:t>в ОМВД в течени</w:t>
      </w:r>
      <w:r w:rsidR="00080A3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месяца</w:t>
      </w:r>
      <w:r w:rsidRPr="001B1C8E" w:rsidR="001B1C8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80A39" w:rsidRPr="00080A39" w:rsidP="00080A39" w14:paraId="5A6AF408" w14:textId="4686CD8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Некрасова А.А.</w:t>
      </w:r>
      <w:r w:rsidRPr="001B1C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правонарушение, предусмотренное ч. 1 ст. 19.24 КоАП Российской Федерации, которая предусматривает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080A39" w:rsidRPr="00080A39" w:rsidP="00080A39" w14:paraId="5420AD86" w14:textId="774272E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Некрасова А.А.</w:t>
      </w:r>
      <w:r w:rsidRPr="001B1C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вину в совершении правонарушения признал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>, не отрицал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обстоятельств, изложенных в протоколе об административном правонарушении.</w:t>
      </w:r>
    </w:p>
    <w:p w:rsidR="00080A39" w:rsidRPr="00080A39" w:rsidP="00080A39" w14:paraId="04ADC6A0" w14:textId="1CED5C9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Некрасовой А.А.</w:t>
      </w:r>
      <w:r w:rsidRPr="001B1C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состава правонарушения, предусмотренного ч. 1 ст. 19.24 Кодекса Российской Федерации об административных правонарушениях.</w:t>
      </w:r>
    </w:p>
    <w:p w:rsidR="00080A39" w:rsidRPr="00080A39" w:rsidP="00080A39" w14:paraId="19A98C8B" w14:textId="0032280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Некрасовой А.А.</w:t>
      </w:r>
      <w:r w:rsidRPr="001B1C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помимо признательных показаний лица, привлекаемого к административной ответственности, подтверждается:</w:t>
      </w:r>
    </w:p>
    <w:p w:rsidR="00080A39" w:rsidRPr="00080A39" w:rsidP="00080A39" w14:paraId="18816E9D" w14:textId="461F2D6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протоколом об административном правонарушении 8201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110325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80A39" w:rsidRPr="00080A39" w:rsidP="00080A39" w14:paraId="39109CDA" w14:textId="7630141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решения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16.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>02.202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делу № 2а-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182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 об установлении административного надзора в отношении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Некрасовой А.А.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>.;</w:t>
      </w:r>
    </w:p>
    <w:p w:rsidR="00080A39" w:rsidRPr="00080A39" w:rsidP="00080A39" w14:paraId="67877B3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- выпиской из базы СООП о фактах привлечения лица к административной ответственности; </w:t>
      </w:r>
    </w:p>
    <w:p w:rsidR="00080A39" w:rsidRPr="00080A39" w:rsidP="00080A39" w14:paraId="538FB17E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>- сведениями о лице, в отношении которого ведется производство по делу об административных правонарушениях.</w:t>
      </w:r>
    </w:p>
    <w:p w:rsidR="00080A39" w:rsidRPr="00080A39" w:rsidP="00080A39" w14:paraId="4A9922E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80A39" w:rsidRPr="00080A39" w:rsidP="00080A39" w14:paraId="6FDD335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080A39" w:rsidRPr="00080A39" w:rsidP="00080A39" w14:paraId="140668C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смягчающие административную ответственность в соответствии со ст. 4.2 КоАП РФ – раскаяние лица, совершившего административное правонарушение. </w:t>
      </w:r>
    </w:p>
    <w:p w:rsidR="00080A39" w:rsidRPr="00080A39" w:rsidP="00080A39" w14:paraId="54EE05D6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>Обстоятельства, отягчающие административную ответственность в соответствии со ст. 4.3 КоАП РФ – не установлены.</w:t>
      </w:r>
    </w:p>
    <w:p w:rsidR="00080A39" w:rsidRPr="00080A39" w:rsidP="00080A39" w14:paraId="4A62CC6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>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080A3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административного штрафа 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>в пределах санкции ч. 1 ст. 19.24 КоАП РФ.</w:t>
      </w:r>
    </w:p>
    <w:p w:rsidR="00080A39" w:rsidRPr="00080A39" w:rsidP="00080A39" w14:paraId="4B47F683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080A39" w:rsidRPr="00080A39" w:rsidP="00080A39" w14:paraId="22C8E5CB" w14:textId="7777777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0A39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080A39" w:rsidRPr="00080A39" w:rsidP="00080A39" w14:paraId="10246D4C" w14:textId="64CFD99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0A39">
        <w:rPr>
          <w:rFonts w:ascii="Times New Roman" w:eastAsia="Times New Roman" w:hAnsi="Times New Roman"/>
          <w:b/>
          <w:sz w:val="26"/>
          <w:szCs w:val="26"/>
          <w:lang w:eastAsia="ru-RU"/>
        </w:rPr>
        <w:t>Некрасову Анастасию Анатольевну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 (идентификаторы: </w:t>
      </w:r>
      <w:r w:rsidRPr="00FD1F2F" w:rsidR="00FD1F2F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>) признать 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 предусмотренного  ч. 1 ст. 19.24 Кодекса РФ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1 000 (одна тысяча) рублей.</w:t>
      </w:r>
    </w:p>
    <w:p w:rsidR="00080A39" w:rsidRPr="00080A39" w:rsidP="00080A39" w14:paraId="6081BA33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80A39" w:rsidRPr="00080A39" w:rsidP="00080A39" w14:paraId="6BD11C34" w14:textId="31BB27F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01193 01 0024 140;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237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0410760300695002372319107.</w:t>
      </w:r>
    </w:p>
    <w:p w:rsidR="00080A39" w:rsidRPr="00080A39" w:rsidP="00080A39" w14:paraId="5033E363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Крым.</w:t>
      </w:r>
    </w:p>
    <w:p w:rsidR="00080A39" w:rsidRPr="00080A39" w:rsidP="00080A39" w14:paraId="71A7276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080A39" w:rsidRPr="00080A39" w:rsidP="00080A39" w14:paraId="349F7D7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80A39" w:rsidRPr="00080A39" w:rsidP="00080A39" w14:paraId="659D69B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080A39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080A39" w:rsidP="00080A39" w14:paraId="73F98CE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080A39" w:rsidRPr="00080A39" w:rsidP="00080A39" w14:paraId="46D040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080A39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080A3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80A3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80A3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80A3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80A3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80A3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80A39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p w:rsidR="001D1270" w:rsidRPr="001D1270" w:rsidP="001D1270" w14:paraId="6D8FBE72" w14:textId="5A8C7B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127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CE"/>
    <w:rsid w:val="00020EB6"/>
    <w:rsid w:val="0003265B"/>
    <w:rsid w:val="00044724"/>
    <w:rsid w:val="000519AE"/>
    <w:rsid w:val="00057465"/>
    <w:rsid w:val="00080A39"/>
    <w:rsid w:val="000A5D8F"/>
    <w:rsid w:val="000F2923"/>
    <w:rsid w:val="00107095"/>
    <w:rsid w:val="00115A9B"/>
    <w:rsid w:val="001362F6"/>
    <w:rsid w:val="00140713"/>
    <w:rsid w:val="00143B37"/>
    <w:rsid w:val="00155AAC"/>
    <w:rsid w:val="00161826"/>
    <w:rsid w:val="00196378"/>
    <w:rsid w:val="001A5343"/>
    <w:rsid w:val="001A7171"/>
    <w:rsid w:val="001B1B89"/>
    <w:rsid w:val="001B1C8E"/>
    <w:rsid w:val="001D1270"/>
    <w:rsid w:val="001F09FA"/>
    <w:rsid w:val="00247E39"/>
    <w:rsid w:val="002617C2"/>
    <w:rsid w:val="00264088"/>
    <w:rsid w:val="002C48C3"/>
    <w:rsid w:val="002C6B0B"/>
    <w:rsid w:val="002E758E"/>
    <w:rsid w:val="002F08BA"/>
    <w:rsid w:val="0030421B"/>
    <w:rsid w:val="00304380"/>
    <w:rsid w:val="00335C98"/>
    <w:rsid w:val="00341349"/>
    <w:rsid w:val="00357BAF"/>
    <w:rsid w:val="003809D5"/>
    <w:rsid w:val="00385B64"/>
    <w:rsid w:val="003C4D8B"/>
    <w:rsid w:val="003C79B4"/>
    <w:rsid w:val="0040530E"/>
    <w:rsid w:val="00407EA3"/>
    <w:rsid w:val="00415FC5"/>
    <w:rsid w:val="00460F9E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77C0F"/>
    <w:rsid w:val="0059180B"/>
    <w:rsid w:val="00593E30"/>
    <w:rsid w:val="005962C8"/>
    <w:rsid w:val="005B1BD9"/>
    <w:rsid w:val="005E24F8"/>
    <w:rsid w:val="005F605F"/>
    <w:rsid w:val="00601898"/>
    <w:rsid w:val="00610E80"/>
    <w:rsid w:val="006169E0"/>
    <w:rsid w:val="00626880"/>
    <w:rsid w:val="00627602"/>
    <w:rsid w:val="0064756A"/>
    <w:rsid w:val="00687EA2"/>
    <w:rsid w:val="006A6021"/>
    <w:rsid w:val="006B017A"/>
    <w:rsid w:val="006C7A19"/>
    <w:rsid w:val="006C7B02"/>
    <w:rsid w:val="006C7CD2"/>
    <w:rsid w:val="006F295D"/>
    <w:rsid w:val="0072486E"/>
    <w:rsid w:val="0073225F"/>
    <w:rsid w:val="00732AEC"/>
    <w:rsid w:val="00767367"/>
    <w:rsid w:val="007A6752"/>
    <w:rsid w:val="007D2381"/>
    <w:rsid w:val="00820326"/>
    <w:rsid w:val="00831B4A"/>
    <w:rsid w:val="008349BA"/>
    <w:rsid w:val="00852C8A"/>
    <w:rsid w:val="00853B59"/>
    <w:rsid w:val="00873A52"/>
    <w:rsid w:val="008817D5"/>
    <w:rsid w:val="008C5A0A"/>
    <w:rsid w:val="008D1E9D"/>
    <w:rsid w:val="00904476"/>
    <w:rsid w:val="00931A0C"/>
    <w:rsid w:val="00984EEE"/>
    <w:rsid w:val="0099759A"/>
    <w:rsid w:val="009B65A4"/>
    <w:rsid w:val="009C47B4"/>
    <w:rsid w:val="00A17F61"/>
    <w:rsid w:val="00A351B1"/>
    <w:rsid w:val="00A36C10"/>
    <w:rsid w:val="00AB0E20"/>
    <w:rsid w:val="00AB5DB9"/>
    <w:rsid w:val="00AD08B2"/>
    <w:rsid w:val="00B042FC"/>
    <w:rsid w:val="00B17A1C"/>
    <w:rsid w:val="00B22100"/>
    <w:rsid w:val="00B27185"/>
    <w:rsid w:val="00B83CEF"/>
    <w:rsid w:val="00B905D2"/>
    <w:rsid w:val="00B909B7"/>
    <w:rsid w:val="00BA2DF4"/>
    <w:rsid w:val="00BA4259"/>
    <w:rsid w:val="00BB26E2"/>
    <w:rsid w:val="00BB5499"/>
    <w:rsid w:val="00BB6996"/>
    <w:rsid w:val="00C26C72"/>
    <w:rsid w:val="00C30BD3"/>
    <w:rsid w:val="00C42B47"/>
    <w:rsid w:val="00C439D4"/>
    <w:rsid w:val="00C76731"/>
    <w:rsid w:val="00C76A20"/>
    <w:rsid w:val="00C86A45"/>
    <w:rsid w:val="00C90E9E"/>
    <w:rsid w:val="00CA0B6E"/>
    <w:rsid w:val="00CB0457"/>
    <w:rsid w:val="00CB557D"/>
    <w:rsid w:val="00CB5F09"/>
    <w:rsid w:val="00CB6EE9"/>
    <w:rsid w:val="00CC4433"/>
    <w:rsid w:val="00CE4726"/>
    <w:rsid w:val="00D248A5"/>
    <w:rsid w:val="00D25053"/>
    <w:rsid w:val="00D32A9D"/>
    <w:rsid w:val="00D32B63"/>
    <w:rsid w:val="00D57655"/>
    <w:rsid w:val="00DB3129"/>
    <w:rsid w:val="00DB3A95"/>
    <w:rsid w:val="00E22C02"/>
    <w:rsid w:val="00E44241"/>
    <w:rsid w:val="00E6544F"/>
    <w:rsid w:val="00E6624A"/>
    <w:rsid w:val="00EB41CD"/>
    <w:rsid w:val="00F02674"/>
    <w:rsid w:val="00F14251"/>
    <w:rsid w:val="00F15EF2"/>
    <w:rsid w:val="00F176D5"/>
    <w:rsid w:val="00F17736"/>
    <w:rsid w:val="00F24828"/>
    <w:rsid w:val="00F47EE9"/>
    <w:rsid w:val="00F5670C"/>
    <w:rsid w:val="00FB4C22"/>
    <w:rsid w:val="00FD1F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