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BF1570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F1570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BF157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Pr="00BF1570" w:rsidR="00175717">
        <w:rPr>
          <w:rFonts w:ascii="Times New Roman" w:eastAsia="Times New Roman" w:hAnsi="Times New Roman"/>
          <w:sz w:val="24"/>
          <w:szCs w:val="24"/>
          <w:lang w:val="uk-UA" w:eastAsia="ru-RU"/>
        </w:rPr>
        <w:t>254</w:t>
      </w:r>
      <w:r w:rsidRPr="00BF1570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BF1570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15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BF1570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BF1570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570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BF1570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570" w:rsidR="005863D9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BF1570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</w:t>
      </w:r>
      <w:r w:rsidR="00BF157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F1570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BF1570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BF1570" w:rsidP="00653221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570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BF1570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BF1570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570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BF1570" w:rsidR="00893800">
        <w:rPr>
          <w:rFonts w:ascii="Times New Roman" w:hAnsi="Times New Roman"/>
          <w:sz w:val="24"/>
          <w:szCs w:val="24"/>
        </w:rPr>
        <w:t>Межрайонной инспекции Федеральной налоговой службы № 2 по Республике Крым</w:t>
      </w:r>
      <w:r w:rsidRPr="00BF1570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D70E1E" w:rsidP="008938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F1570">
        <w:rPr>
          <w:rFonts w:ascii="Times New Roman" w:hAnsi="Times New Roman"/>
          <w:b/>
          <w:sz w:val="24"/>
          <w:szCs w:val="24"/>
        </w:rPr>
        <w:t xml:space="preserve">Минор </w:t>
      </w:r>
      <w:r w:rsidRPr="00BF1570">
        <w:rPr>
          <w:rFonts w:ascii="Times New Roman" w:hAnsi="Times New Roman"/>
          <w:b/>
          <w:sz w:val="24"/>
          <w:szCs w:val="24"/>
        </w:rPr>
        <w:t>Александра Ивановича</w:t>
      </w:r>
      <w:r w:rsidRPr="00BF1570" w:rsidR="005863D9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“данные изъяты”</w:t>
      </w:r>
    </w:p>
    <w:p w:rsidR="00D57655" w:rsidRPr="00BF1570" w:rsidP="00893800">
      <w:pPr>
        <w:spacing w:after="0" w:line="240" w:lineRule="auto"/>
        <w:ind w:firstLine="720"/>
        <w:jc w:val="both"/>
        <w:rPr>
          <w:rFonts w:ascii="12" w:eastAsia="Times New Roman" w:hAnsi="12"/>
          <w:sz w:val="24"/>
          <w:szCs w:val="24"/>
          <w:lang w:eastAsia="ru-RU"/>
        </w:rPr>
      </w:pPr>
      <w:r w:rsidRPr="00BF1570">
        <w:rPr>
          <w:rFonts w:ascii="12" w:eastAsia="Times New Roman" w:hAnsi="12"/>
          <w:sz w:val="24"/>
          <w:szCs w:val="24"/>
          <w:lang w:eastAsia="ru-RU"/>
        </w:rPr>
        <w:t>по ч. 1 ст. 15.6 КоАП РФ</w:t>
      </w:r>
      <w:r w:rsidRPr="00BF1570">
        <w:rPr>
          <w:rFonts w:ascii="12" w:eastAsia="Times New Roman" w:hAnsi="12"/>
          <w:sz w:val="24"/>
          <w:szCs w:val="24"/>
          <w:lang w:eastAsia="ru-RU"/>
        </w:rPr>
        <w:t>,</w:t>
      </w:r>
    </w:p>
    <w:p w:rsidR="00D57655" w:rsidRPr="00BF1570" w:rsidP="00415FC5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4"/>
          <w:szCs w:val="24"/>
          <w:lang w:eastAsia="ru-RU"/>
        </w:rPr>
      </w:pPr>
      <w:r w:rsidRPr="00BF1570">
        <w:rPr>
          <w:rFonts w:ascii="12" w:eastAsia="Times New Roman" w:hAnsi="12"/>
          <w:b/>
          <w:sz w:val="24"/>
          <w:szCs w:val="24"/>
          <w:lang w:eastAsia="ru-RU"/>
        </w:rPr>
        <w:t>УСТАНОВИЛ:</w:t>
      </w:r>
    </w:p>
    <w:p w:rsidR="00D57655" w:rsidRPr="00BF1570" w:rsidP="00415FC5">
      <w:pPr>
        <w:spacing w:after="0" w:line="240" w:lineRule="auto"/>
        <w:ind w:firstLine="720"/>
        <w:jc w:val="both"/>
        <w:rPr>
          <w:rFonts w:ascii="12" w:eastAsia="Times New Roman" w:hAnsi="12"/>
          <w:sz w:val="24"/>
          <w:szCs w:val="24"/>
          <w:lang w:eastAsia="ru-RU"/>
        </w:rPr>
      </w:pPr>
    </w:p>
    <w:p w:rsidR="00536862" w:rsidRPr="00BF1570" w:rsidP="000E20D6">
      <w:pPr>
        <w:spacing w:after="0" w:line="240" w:lineRule="auto"/>
        <w:ind w:firstLine="426"/>
        <w:jc w:val="both"/>
        <w:rPr>
          <w:rFonts w:ascii="12" w:eastAsia="Times New Roman" w:hAnsi="12"/>
          <w:sz w:val="24"/>
          <w:szCs w:val="24"/>
          <w:lang w:eastAsia="ru-RU"/>
        </w:rPr>
      </w:pPr>
      <w:r w:rsidRPr="00BF1570">
        <w:rPr>
          <w:rFonts w:ascii="Times New Roman" w:hAnsi="Times New Roman"/>
          <w:sz w:val="24"/>
          <w:szCs w:val="24"/>
        </w:rPr>
        <w:t>Минор А.И.</w:t>
      </w:r>
      <w:r w:rsidRPr="00BF1570">
        <w:rPr>
          <w:rFonts w:ascii="Times New Roman" w:hAnsi="Times New Roman"/>
          <w:b/>
          <w:sz w:val="24"/>
          <w:szCs w:val="24"/>
        </w:rPr>
        <w:t xml:space="preserve"> </w:t>
      </w:r>
      <w:r w:rsidRPr="00BF1570" w:rsidR="00893800">
        <w:rPr>
          <w:rFonts w:ascii="Times New Roman" w:eastAsia="Times New Roman" w:hAnsi="Times New Roman"/>
          <w:sz w:val="24"/>
          <w:szCs w:val="24"/>
          <w:lang w:eastAsia="ru-RU"/>
        </w:rPr>
        <w:t>являясь</w:t>
      </w:r>
      <w:r w:rsidRPr="00BF1570" w:rsidR="00416107">
        <w:rPr>
          <w:rFonts w:ascii="Times New Roman" w:eastAsia="Times New Roman" w:hAnsi="Times New Roman"/>
          <w:sz w:val="24"/>
          <w:szCs w:val="24"/>
          <w:lang w:eastAsia="ru-RU"/>
        </w:rPr>
        <w:t xml:space="preserve"> генеральным</w:t>
      </w:r>
      <w:r w:rsidRPr="00BF1570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570">
        <w:rPr>
          <w:rFonts w:ascii="12" w:eastAsia="Times New Roman" w:hAnsi="12"/>
          <w:sz w:val="24"/>
          <w:szCs w:val="24"/>
          <w:lang w:eastAsia="ru-RU"/>
        </w:rPr>
        <w:t>директором</w:t>
      </w:r>
      <w:r w:rsidRPr="00BF1570" w:rsidR="000E20D6">
        <w:rPr>
          <w:rFonts w:ascii="12" w:eastAsia="Times New Roman" w:hAnsi="12"/>
          <w:sz w:val="24"/>
          <w:szCs w:val="24"/>
          <w:lang w:eastAsia="ru-RU"/>
        </w:rPr>
        <w:t xml:space="preserve"> </w:t>
      </w:r>
      <w:r w:rsidRPr="00BF1570">
        <w:rPr>
          <w:rFonts w:ascii="Times New Roman" w:hAnsi="Times New Roman"/>
          <w:sz w:val="24"/>
          <w:szCs w:val="24"/>
        </w:rPr>
        <w:t>Общества с ограниченной ответственностью «СК МИНАЛЕКС-СТРОЙ»</w:t>
      </w:r>
      <w:r w:rsidRPr="00BF1570" w:rsidR="000E20D6">
        <w:rPr>
          <w:rFonts w:ascii="Times New Roman" w:hAnsi="Times New Roman"/>
          <w:sz w:val="24"/>
          <w:szCs w:val="24"/>
        </w:rPr>
        <w:t xml:space="preserve"> </w:t>
      </w:r>
      <w:r w:rsidRPr="00BF1570">
        <w:rPr>
          <w:rFonts w:ascii="12" w:eastAsia="Times New Roman" w:hAnsi="12"/>
          <w:sz w:val="24"/>
          <w:szCs w:val="24"/>
          <w:lang w:eastAsia="ru-RU"/>
        </w:rPr>
        <w:t xml:space="preserve">(ИНН </w:t>
      </w:r>
      <w:r w:rsidRPr="00BF1570">
        <w:rPr>
          <w:rFonts w:ascii="12" w:eastAsia="Times New Roman" w:hAnsi="12"/>
          <w:sz w:val="24"/>
          <w:szCs w:val="24"/>
          <w:lang w:eastAsia="ru-RU"/>
        </w:rPr>
        <w:t>7718892007</w:t>
      </w:r>
      <w:r w:rsidRPr="00BF1570">
        <w:rPr>
          <w:rFonts w:ascii="12" w:eastAsia="Times New Roman" w:hAnsi="12"/>
          <w:sz w:val="24"/>
          <w:szCs w:val="24"/>
          <w:lang w:eastAsia="ru-RU"/>
        </w:rPr>
        <w:t>; КПП</w:t>
      </w:r>
      <w:r w:rsidRPr="00BF1570" w:rsidR="00EB171B">
        <w:rPr>
          <w:rFonts w:ascii="12" w:eastAsia="Times New Roman" w:hAnsi="12"/>
          <w:sz w:val="24"/>
          <w:szCs w:val="24"/>
          <w:lang w:eastAsia="ru-RU"/>
        </w:rPr>
        <w:t xml:space="preserve"> </w:t>
      </w:r>
      <w:r w:rsidRPr="00BF1570">
        <w:rPr>
          <w:rFonts w:ascii="Times New Roman" w:eastAsia="Times New Roman" w:hAnsi="Times New Roman"/>
          <w:sz w:val="24"/>
          <w:szCs w:val="24"/>
          <w:lang w:eastAsia="ru-RU"/>
        </w:rPr>
        <w:t>91060100</w:t>
      </w:r>
      <w:r w:rsidRPr="00BF157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BF1570">
        <w:rPr>
          <w:rFonts w:ascii="12" w:eastAsia="Times New Roman" w:hAnsi="12"/>
          <w:sz w:val="24"/>
          <w:szCs w:val="24"/>
          <w:lang w:eastAsia="ru-RU"/>
        </w:rPr>
        <w:t xml:space="preserve"> </w:t>
      </w:r>
      <w:r w:rsidRPr="00BF1570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нарушение законодательства о налогах и сборах, </w:t>
      </w:r>
      <w:r w:rsidRPr="00BF1570" w:rsidR="0034511C">
        <w:rPr>
          <w:rFonts w:ascii="Times New Roman" w:eastAsia="Times New Roman" w:hAnsi="Times New Roman"/>
          <w:sz w:val="24"/>
          <w:szCs w:val="24"/>
          <w:lang w:eastAsia="ru-RU"/>
        </w:rPr>
        <w:t xml:space="preserve">в части непредставления </w:t>
      </w:r>
      <w:r w:rsidRPr="00BF1570">
        <w:rPr>
          <w:rFonts w:ascii="Times New Roman" w:eastAsia="Times New Roman" w:hAnsi="Times New Roman"/>
          <w:sz w:val="24"/>
          <w:szCs w:val="24"/>
          <w:lang w:eastAsia="ru-RU"/>
        </w:rPr>
        <w:t>в установленный пунктом 3 ст. 80 Налогового кодекса РФ срок сведений о среднесписочной численности работников за 2017 год.</w:t>
      </w:r>
    </w:p>
    <w:p w:rsidR="00114F71" w:rsidRPr="00BF1570" w:rsidP="00114F7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570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Фактически сведения о среднесписочной численности работников за 2017 год по </w:t>
      </w:r>
      <w:r w:rsidRPr="00BF1570" w:rsidR="00175717">
        <w:rPr>
          <w:rFonts w:ascii="Times New Roman" w:hAnsi="Times New Roman"/>
          <w:sz w:val="24"/>
          <w:szCs w:val="24"/>
        </w:rPr>
        <w:t>ООО «СК МИНАЛЕКС-СТРОЙ»</w:t>
      </w:r>
      <w:r w:rsidRPr="00BF1570">
        <w:rPr>
          <w:rFonts w:ascii="Times New Roman" w:eastAsia="Times New Roman" w:hAnsi="Times New Roman"/>
          <w:sz w:val="24"/>
          <w:szCs w:val="24"/>
          <w:lang w:eastAsia="ru-RU"/>
        </w:rPr>
        <w:t>, предоставлены</w:t>
      </w:r>
      <w:r w:rsidRPr="00BF1570" w:rsidR="005863D9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телекоммуникационным каналам связи с ЭЦП</w:t>
      </w:r>
      <w:r w:rsidRPr="00BF1570">
        <w:rPr>
          <w:rFonts w:ascii="Times New Roman" w:eastAsia="Times New Roman" w:hAnsi="Times New Roman"/>
          <w:sz w:val="24"/>
          <w:szCs w:val="24"/>
          <w:lang w:eastAsia="ru-RU"/>
        </w:rPr>
        <w:t xml:space="preserve"> с нарушением сроков представления - </w:t>
      </w:r>
      <w:r w:rsidRPr="00BF1570" w:rsidR="00175717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BF157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BF1570" w:rsidR="0017571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F1570">
        <w:rPr>
          <w:rFonts w:ascii="Times New Roman" w:eastAsia="Times New Roman" w:hAnsi="Times New Roman"/>
          <w:sz w:val="24"/>
          <w:szCs w:val="24"/>
          <w:lang w:eastAsia="ru-RU"/>
        </w:rPr>
        <w:t xml:space="preserve">.2018 года, предельный срок предоставления которой не позднее </w:t>
      </w:r>
      <w:r w:rsidRPr="00BF157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BF1570">
        <w:rPr>
          <w:rFonts w:ascii="Times New Roman" w:eastAsia="Times New Roman" w:hAnsi="Times New Roman"/>
          <w:sz w:val="24"/>
          <w:szCs w:val="24"/>
          <w:lang w:eastAsia="ru-RU"/>
        </w:rPr>
        <w:t>.01.201</w:t>
      </w:r>
      <w:r w:rsidRPr="00BF1570">
        <w:rPr>
          <w:rFonts w:ascii="Times New Roman" w:eastAsia="Times New Roman" w:hAnsi="Times New Roman"/>
          <w:sz w:val="24"/>
          <w:szCs w:val="24"/>
          <w:lang w:eastAsia="ru-RU"/>
        </w:rPr>
        <w:t>8 года (включительно), а с учетом п. 7 ст. 6.1 НК РФ является 22.01.2018.</w:t>
      </w:r>
    </w:p>
    <w:p w:rsidR="00893800" w:rsidRPr="00BF1570" w:rsidP="003A5AC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570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Временем совершения правонарушения является </w:t>
      </w:r>
      <w:r w:rsidRPr="00BF1570" w:rsidR="00114F71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BF157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BF1570" w:rsidR="00114F7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F1570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Pr="00BF1570" w:rsidR="00114F7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BF1570" w:rsidR="0017571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r w:rsidRPr="00BF1570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Местом совершения правонарушения является </w:t>
      </w:r>
      <w:r w:rsidRPr="00BF1570" w:rsidR="00175717">
        <w:rPr>
          <w:rFonts w:ascii="Times New Roman" w:hAnsi="Times New Roman"/>
          <w:sz w:val="24"/>
          <w:szCs w:val="24"/>
        </w:rPr>
        <w:t>ООО «СК МИНАЛЕКС-СТРОЙ»</w:t>
      </w:r>
      <w:r w:rsidRPr="00BF1570" w:rsidR="00973445">
        <w:rPr>
          <w:rFonts w:ascii="12" w:eastAsia="Times New Roman" w:hAnsi="12"/>
          <w:sz w:val="24"/>
          <w:szCs w:val="24"/>
          <w:lang w:eastAsia="ru-RU"/>
        </w:rPr>
        <w:t>,</w:t>
      </w:r>
      <w:r w:rsidRPr="00BF1570" w:rsidR="009734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570">
        <w:rPr>
          <w:rFonts w:ascii="Times New Roman" w:eastAsia="Times New Roman" w:hAnsi="Times New Roman"/>
          <w:sz w:val="24"/>
          <w:szCs w:val="24"/>
          <w:lang w:eastAsia="ru-RU"/>
        </w:rPr>
        <w:t>расположенн</w:t>
      </w:r>
      <w:r w:rsidRPr="00BF1570" w:rsidR="005863D9"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Pr="00BF1570" w:rsidR="009734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570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Республика Крым, </w:t>
      </w:r>
      <w:r w:rsidRPr="00BF1570" w:rsidR="00973445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Раздольненский район, </w:t>
      </w:r>
      <w:r w:rsidRPr="00BF1570" w:rsidR="000E20D6">
        <w:rPr>
          <w:rFonts w:ascii="Times New Roman" w:eastAsia="Times New Roman" w:hAnsi="Times New Roman"/>
          <w:sz w:val="24"/>
          <w:szCs w:val="24"/>
          <w:lang w:eastAsia="ru-RU"/>
        </w:rPr>
        <w:t>пгт. Раздольное</w:t>
      </w:r>
      <w:r w:rsidRPr="00BF1570" w:rsidR="0097344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F1570" w:rsidR="005863D9">
        <w:rPr>
          <w:rFonts w:ascii="Times New Roman" w:eastAsia="Times New Roman" w:hAnsi="Times New Roman"/>
          <w:sz w:val="24"/>
          <w:szCs w:val="24"/>
          <w:lang w:eastAsia="ru-RU"/>
        </w:rPr>
        <w:t xml:space="preserve">ул. </w:t>
      </w:r>
      <w:r w:rsidRPr="00BF1570" w:rsidR="00175717">
        <w:rPr>
          <w:rFonts w:ascii="Times New Roman" w:eastAsia="Times New Roman" w:hAnsi="Times New Roman"/>
          <w:sz w:val="24"/>
          <w:szCs w:val="24"/>
          <w:lang w:eastAsia="ru-RU"/>
        </w:rPr>
        <w:t>Ленина</w:t>
      </w:r>
      <w:r w:rsidRPr="00BF1570" w:rsidR="00114F71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Pr="00BF1570" w:rsidR="00175717">
        <w:rPr>
          <w:rFonts w:ascii="Times New Roman" w:eastAsia="Times New Roman" w:hAnsi="Times New Roman"/>
          <w:sz w:val="24"/>
          <w:szCs w:val="24"/>
          <w:lang w:eastAsia="ru-RU"/>
        </w:rPr>
        <w:t>45, этаж 1, офис 4</w:t>
      </w:r>
      <w:r w:rsidRPr="00BF1570" w:rsidR="00114F7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16107" w:rsidRPr="00BF1570" w:rsidP="003A5AC3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F1570">
        <w:rPr>
          <w:rFonts w:ascii="Times New Roman" w:hAnsi="Times New Roman"/>
          <w:sz w:val="24"/>
          <w:szCs w:val="24"/>
        </w:rPr>
        <w:t>В суд</w:t>
      </w:r>
      <w:r w:rsidRPr="00BF1570" w:rsidR="00893800">
        <w:rPr>
          <w:rFonts w:ascii="Times New Roman" w:hAnsi="Times New Roman"/>
          <w:sz w:val="24"/>
          <w:szCs w:val="24"/>
        </w:rPr>
        <w:t xml:space="preserve"> </w:t>
      </w:r>
      <w:r w:rsidRPr="00BF1570">
        <w:rPr>
          <w:rFonts w:ascii="Times New Roman" w:hAnsi="Times New Roman"/>
          <w:sz w:val="24"/>
          <w:szCs w:val="24"/>
        </w:rPr>
        <w:t>Минор А.И.</w:t>
      </w:r>
      <w:r w:rsidRPr="00BF1570">
        <w:rPr>
          <w:rFonts w:ascii="Times New Roman" w:hAnsi="Times New Roman"/>
          <w:b/>
          <w:sz w:val="24"/>
          <w:szCs w:val="24"/>
        </w:rPr>
        <w:t xml:space="preserve"> </w:t>
      </w:r>
      <w:r w:rsidRPr="00BF1570">
        <w:rPr>
          <w:rFonts w:ascii="Times New Roman" w:hAnsi="Times New Roman"/>
          <w:sz w:val="24"/>
          <w:szCs w:val="24"/>
        </w:rPr>
        <w:t>не явился, о слушании дела извещался надлежащим образом, посредством электронной почты 10.12.2018 года предоставил заявление о рассмотрении дела в его отсутствие, в котором указал что с протоколом об административном правонарушении согласен.</w:t>
      </w:r>
    </w:p>
    <w:p w:rsidR="001E6E3F" w:rsidRPr="00BF1570" w:rsidP="003A5AC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157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F1570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считает достоверно установленным, что </w:t>
      </w:r>
      <w:r w:rsidRPr="00BF1570">
        <w:rPr>
          <w:rFonts w:ascii="Times New Roman" w:hAnsi="Times New Roman"/>
          <w:sz w:val="24"/>
          <w:szCs w:val="24"/>
        </w:rPr>
        <w:t>Минор А.И.</w:t>
      </w:r>
      <w:r w:rsidRPr="00BF1570">
        <w:rPr>
          <w:rFonts w:ascii="Times New Roman" w:hAnsi="Times New Roman"/>
          <w:b/>
          <w:sz w:val="24"/>
          <w:szCs w:val="24"/>
        </w:rPr>
        <w:t xml:space="preserve"> </w:t>
      </w:r>
      <w:r w:rsidRPr="00BF1570" w:rsidR="00893800">
        <w:rPr>
          <w:rFonts w:ascii="Times New Roman" w:eastAsia="Times New Roman" w:hAnsi="Times New Roman"/>
          <w:sz w:val="24"/>
          <w:szCs w:val="24"/>
          <w:lang w:eastAsia="ru-RU"/>
        </w:rPr>
        <w:t>как</w:t>
      </w:r>
      <w:r w:rsidRPr="00BF1570">
        <w:rPr>
          <w:rFonts w:ascii="Times New Roman" w:eastAsia="Times New Roman" w:hAnsi="Times New Roman"/>
          <w:sz w:val="24"/>
          <w:szCs w:val="24"/>
          <w:lang w:eastAsia="ru-RU"/>
        </w:rPr>
        <w:t xml:space="preserve"> генеральный</w:t>
      </w:r>
      <w:r w:rsidRPr="00BF1570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570">
        <w:rPr>
          <w:rFonts w:ascii="Times New Roman" w:hAnsi="Times New Roman"/>
          <w:sz w:val="24"/>
          <w:szCs w:val="24"/>
        </w:rPr>
        <w:t>директор</w:t>
      </w:r>
      <w:r w:rsidRPr="00BF1570" w:rsidR="000E20D6">
        <w:rPr>
          <w:rFonts w:ascii="Times New Roman" w:hAnsi="Times New Roman"/>
          <w:sz w:val="24"/>
          <w:szCs w:val="24"/>
        </w:rPr>
        <w:t xml:space="preserve"> </w:t>
      </w:r>
      <w:r w:rsidRPr="00BF1570">
        <w:rPr>
          <w:rFonts w:ascii="Times New Roman" w:hAnsi="Times New Roman"/>
          <w:sz w:val="24"/>
          <w:szCs w:val="24"/>
        </w:rPr>
        <w:t>ООО «СК МИНАЛЕКС-СТРОЙ»</w:t>
      </w:r>
      <w:r w:rsidRPr="00BF1570">
        <w:rPr>
          <w:rFonts w:ascii="12" w:eastAsia="Times New Roman" w:hAnsi="12"/>
          <w:sz w:val="24"/>
          <w:szCs w:val="24"/>
          <w:lang w:eastAsia="ru-RU"/>
        </w:rPr>
        <w:t>,</w:t>
      </w:r>
      <w:r w:rsidRPr="00BF1570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совершил правонарушение, предусмотренное ч. 1 ст.15.6 Кодекса Российской Федерации об административных правонарушениях, а именно: </w:t>
      </w:r>
      <w:r w:rsidRPr="00BF1570" w:rsidR="00114F71">
        <w:rPr>
          <w:rFonts w:ascii="Times New Roman" w:eastAsia="Times New Roman" w:hAnsi="Times New Roman"/>
          <w:sz w:val="24"/>
          <w:szCs w:val="24"/>
          <w:lang w:eastAsia="ru-RU"/>
        </w:rPr>
        <w:t>непредставление в установленный пунктом 3 ст. 80 Налогового кодекса РФ срок сведений о среднесписочной численности работников за 2017 год</w:t>
      </w:r>
      <w:r w:rsidRPr="00BF157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16107" w:rsidRPr="00BF1570" w:rsidP="001E0D09">
      <w:pPr>
        <w:tabs>
          <w:tab w:val="left" w:pos="5760"/>
        </w:tabs>
        <w:spacing w:after="0" w:line="240" w:lineRule="auto"/>
        <w:ind w:right="-185" w:firstLine="426"/>
        <w:jc w:val="both"/>
        <w:rPr>
          <w:rFonts w:ascii="12" w:eastAsia="Times New Roman" w:hAnsi="12"/>
          <w:sz w:val="24"/>
          <w:szCs w:val="24"/>
          <w:lang w:eastAsia="ru-RU"/>
        </w:rPr>
      </w:pPr>
      <w:r w:rsidRPr="00BF1570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BF1570">
        <w:rPr>
          <w:rFonts w:ascii="Times New Roman" w:hAnsi="Times New Roman"/>
          <w:sz w:val="24"/>
          <w:szCs w:val="24"/>
        </w:rPr>
        <w:t>Минор А.И.</w:t>
      </w:r>
      <w:r w:rsidRPr="00BF1570">
        <w:rPr>
          <w:rFonts w:ascii="Times New Roman" w:hAnsi="Times New Roman"/>
          <w:b/>
          <w:sz w:val="24"/>
          <w:szCs w:val="24"/>
        </w:rPr>
        <w:t xml:space="preserve"> </w:t>
      </w:r>
      <w:r w:rsidRPr="00BF157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</w:t>
      </w:r>
      <w:r w:rsidRPr="00BF1570" w:rsidR="00114F71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акта об обнаружении фактов совершения налогового административного правонарушения </w:t>
      </w:r>
      <w:r w:rsidRPr="00BF1570" w:rsidR="00EB171B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BF1570" w:rsidR="005863D9">
        <w:rPr>
          <w:rFonts w:ascii="Times New Roman" w:eastAsia="Times New Roman" w:hAnsi="Times New Roman"/>
          <w:sz w:val="24"/>
          <w:szCs w:val="24"/>
          <w:lang w:eastAsia="ru-RU"/>
        </w:rPr>
        <w:t>125</w:t>
      </w:r>
      <w:r w:rsidRPr="00BF157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BF1570" w:rsidR="00EB17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570" w:rsidR="00114F7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BF1570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BF1570" w:rsidR="00114F7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F1570" w:rsidR="005863D9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BF1570" w:rsidR="00114F71">
        <w:rPr>
          <w:rFonts w:ascii="Times New Roman" w:eastAsia="Times New Roman" w:hAnsi="Times New Roman"/>
          <w:sz w:val="24"/>
          <w:szCs w:val="24"/>
          <w:lang w:eastAsia="ru-RU"/>
        </w:rPr>
        <w:t>.2018 года;</w:t>
      </w:r>
      <w:r w:rsidRPr="00BF1570" w:rsidR="00863B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570" w:rsidR="00114F71">
        <w:rPr>
          <w:rFonts w:ascii="12" w:eastAsia="Times New Roman" w:hAnsi="12"/>
          <w:sz w:val="24"/>
          <w:szCs w:val="24"/>
          <w:lang w:eastAsia="ru-RU"/>
        </w:rPr>
        <w:t>копией квитанции о приеме налоговой декларации (расчета) в электронном виде с подтве</w:t>
      </w:r>
      <w:r w:rsidRPr="00BF1570" w:rsidR="005863D9">
        <w:rPr>
          <w:rFonts w:ascii="12" w:eastAsia="Times New Roman" w:hAnsi="12"/>
          <w:sz w:val="24"/>
          <w:szCs w:val="24"/>
          <w:lang w:eastAsia="ru-RU"/>
        </w:rPr>
        <w:t>р</w:t>
      </w:r>
      <w:r w:rsidRPr="00BF1570">
        <w:rPr>
          <w:rFonts w:ascii="12" w:eastAsia="Times New Roman" w:hAnsi="12"/>
          <w:sz w:val="24"/>
          <w:szCs w:val="24"/>
          <w:lang w:eastAsia="ru-RU"/>
        </w:rPr>
        <w:t>ждением даты получения органом.</w:t>
      </w:r>
    </w:p>
    <w:p w:rsidR="00863B91" w:rsidRPr="00BF1570" w:rsidP="001E0D09">
      <w:pPr>
        <w:tabs>
          <w:tab w:val="left" w:pos="5760"/>
        </w:tabs>
        <w:spacing w:after="0" w:line="240" w:lineRule="auto"/>
        <w:ind w:right="-185" w:firstLine="426"/>
        <w:jc w:val="both"/>
        <w:rPr>
          <w:rFonts w:ascii="12" w:eastAsia="Times New Roman" w:hAnsi="12"/>
          <w:sz w:val="24"/>
          <w:szCs w:val="24"/>
          <w:lang w:eastAsia="ru-RU"/>
        </w:rPr>
      </w:pPr>
      <w:r w:rsidRPr="00BF1570">
        <w:rPr>
          <w:rFonts w:ascii="12" w:eastAsia="Times New Roman" w:hAnsi="12"/>
          <w:sz w:val="24"/>
          <w:szCs w:val="24"/>
          <w:lang w:eastAsia="ru-RU"/>
        </w:rPr>
        <w:t>Согласно ч. 3 ст. 80 НК РФ,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6867E6" w:rsidRPr="00BF1570" w:rsidP="003A5AC3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12" w:eastAsia="Times New Roman" w:hAnsi="12"/>
          <w:sz w:val="24"/>
          <w:szCs w:val="24"/>
          <w:lang w:eastAsia="ru-RU"/>
        </w:rPr>
      </w:pPr>
      <w:r w:rsidRPr="00BF1570">
        <w:rPr>
          <w:rFonts w:ascii="12" w:eastAsia="Times New Roman" w:hAnsi="12"/>
          <w:sz w:val="24"/>
          <w:szCs w:val="24"/>
          <w:lang w:eastAsia="ru-RU"/>
        </w:rPr>
        <w:t>Согласно ч. 6 ст. 80 НК РФ, налоговая декларация (расчет) представляется в установленные законодательством о налогах и сборах "сроки".</w:t>
      </w:r>
    </w:p>
    <w:p w:rsidR="006867E6" w:rsidRPr="00BF1570" w:rsidP="003A5AC3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570">
        <w:rPr>
          <w:rFonts w:ascii="Times New Roman" w:eastAsia="Times New Roman" w:hAnsi="Times New Roman"/>
          <w:sz w:val="24"/>
          <w:szCs w:val="24"/>
          <w:lang w:eastAsia="ru-RU"/>
        </w:rPr>
        <w:t>Согласно п. 7 ст.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A5AC3" w:rsidRPr="00BF1570" w:rsidP="003A5AC3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570">
        <w:rPr>
          <w:rFonts w:ascii="Times New Roman" w:eastAsia="Times New Roman" w:hAnsi="Times New Roman"/>
          <w:sz w:val="24"/>
          <w:szCs w:val="24"/>
          <w:lang w:eastAsia="ru-RU"/>
        </w:rPr>
        <w:t>В силу п. 8 ст. 6.1 НК РФ, действие, для совершения которого установлен срок, может быть выполнено до 24 часов последнего дня срока</w:t>
      </w:r>
    </w:p>
    <w:p w:rsidR="003A5AC3" w:rsidRPr="00BF1570" w:rsidP="003A5AC3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570">
        <w:rPr>
          <w:rFonts w:ascii="Times New Roman" w:eastAsia="Times New Roman" w:hAnsi="Times New Roman"/>
          <w:sz w:val="24"/>
          <w:szCs w:val="24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3A5AC3" w:rsidRPr="00BF1570" w:rsidP="003A5AC3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570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Pr="00BF1570" w:rsidR="00416107">
        <w:rPr>
          <w:rFonts w:ascii="Times New Roman" w:hAnsi="Times New Roman"/>
          <w:sz w:val="24"/>
          <w:szCs w:val="24"/>
        </w:rPr>
        <w:t>Минор А.И.</w:t>
      </w:r>
      <w:r w:rsidRPr="00BF1570" w:rsidR="00416107">
        <w:rPr>
          <w:rFonts w:ascii="Times New Roman" w:hAnsi="Times New Roman"/>
          <w:b/>
          <w:sz w:val="24"/>
          <w:szCs w:val="24"/>
        </w:rPr>
        <w:t xml:space="preserve"> </w:t>
      </w:r>
      <w:r w:rsidRPr="00BF1570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1E6E3F" w:rsidRPr="00BF1570" w:rsidP="003A5AC3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570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BF1570" w:rsidR="00416107">
        <w:rPr>
          <w:rFonts w:ascii="Times New Roman" w:hAnsi="Times New Roman"/>
          <w:sz w:val="24"/>
          <w:szCs w:val="24"/>
        </w:rPr>
        <w:t>Минор А.И.</w:t>
      </w:r>
      <w:r w:rsidRPr="00BF1570" w:rsidR="00416107">
        <w:rPr>
          <w:rFonts w:ascii="Times New Roman" w:hAnsi="Times New Roman"/>
          <w:b/>
          <w:sz w:val="24"/>
          <w:szCs w:val="24"/>
        </w:rPr>
        <w:t xml:space="preserve"> </w:t>
      </w:r>
      <w:r w:rsidRPr="00BF1570">
        <w:rPr>
          <w:rFonts w:ascii="Times New Roman" w:eastAsia="Times New Roman" w:hAnsi="Times New Roman"/>
          <w:sz w:val="24"/>
          <w:szCs w:val="24"/>
          <w:lang w:eastAsia="ru-RU"/>
        </w:rPr>
        <w:t>наказание в виде штрафа в минимальном размере.</w:t>
      </w:r>
    </w:p>
    <w:p w:rsidR="001E6E3F" w:rsidRPr="00BF1570" w:rsidP="006867E6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570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 15.6 ч. 1, 29.9, 29.10 КоАП РФ, мировой судья</w:t>
      </w:r>
    </w:p>
    <w:p w:rsidR="00D57655" w:rsidRPr="00BF1570" w:rsidP="00686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7655" w:rsidRPr="00BF1570" w:rsidP="006867E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157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BF1570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63B91" w:rsidRPr="00BF1570" w:rsidP="006867E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67E6" w:rsidRPr="00BF1570" w:rsidP="00686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570">
        <w:rPr>
          <w:rFonts w:ascii="Times New Roman" w:hAnsi="Times New Roman"/>
          <w:b/>
          <w:sz w:val="24"/>
          <w:szCs w:val="24"/>
        </w:rPr>
        <w:t>Минор Александр</w:t>
      </w:r>
      <w:r w:rsidR="00BF1570">
        <w:rPr>
          <w:rFonts w:ascii="Times New Roman" w:hAnsi="Times New Roman"/>
          <w:b/>
          <w:sz w:val="24"/>
          <w:szCs w:val="24"/>
        </w:rPr>
        <w:t>а</w:t>
      </w:r>
      <w:r w:rsidRPr="00BF1570">
        <w:rPr>
          <w:rFonts w:ascii="Times New Roman" w:hAnsi="Times New Roman"/>
          <w:b/>
          <w:sz w:val="24"/>
          <w:szCs w:val="24"/>
        </w:rPr>
        <w:t xml:space="preserve"> Иванович</w:t>
      </w:r>
      <w:r w:rsidR="00BF1570">
        <w:rPr>
          <w:rFonts w:ascii="Times New Roman" w:hAnsi="Times New Roman"/>
          <w:b/>
          <w:sz w:val="24"/>
          <w:szCs w:val="24"/>
        </w:rPr>
        <w:t>а</w:t>
      </w:r>
      <w:r w:rsidRPr="00BF15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1570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</w:t>
      </w:r>
      <w:r w:rsidRPr="00BF1570" w:rsidR="00366451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BF157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1 ст.15.6 Кодекса Российской Федерации об административных правонарушениях и назначить </w:t>
      </w:r>
      <w:r w:rsidRPr="00BF1570" w:rsidR="00366451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BF1570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6867E6" w:rsidRPr="00BF1570" w:rsidP="00686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F157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867E6" w:rsidRPr="00BF1570" w:rsidP="006867E6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570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уплате по следующим реквизитам: КБК: 18211603030016000140; ОКТМО 35639406, получатель: УФК по Республике Крым для Межрайонной инспекции Федеральной налоговой службы № </w:t>
      </w:r>
      <w:r w:rsidRPr="00BF1570" w:rsidR="00DE716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F1570">
        <w:rPr>
          <w:rFonts w:ascii="Times New Roman" w:eastAsia="Times New Roman" w:hAnsi="Times New Roman"/>
          <w:sz w:val="24"/>
          <w:szCs w:val="24"/>
          <w:lang w:eastAsia="ru-RU"/>
        </w:rPr>
        <w:t>; ИНН 9110000021; КПП 911001001; расчётный счёт: 40101810335100010001; банк получателя: отделение по Республике Крым Центрального Банка РФ, открытый УФК по РК; БИК: 043510001, УИН 0;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6867E6" w:rsidRPr="00BF1570" w:rsidP="006867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570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6867E6" w:rsidRPr="00BF1570" w:rsidP="00686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570">
        <w:rPr>
          <w:rFonts w:ascii="Times New Roman" w:eastAsia="Times New Roman" w:hAnsi="Times New Roman"/>
          <w:iCs/>
          <w:sz w:val="24"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867E6" w:rsidRPr="00BF1570" w:rsidP="00686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F1570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BF1570" w:rsidP="00686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1570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BF1570" w:rsidP="006867E6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EA2" w:rsidRPr="00BF1570" w:rsidP="006867E6">
      <w:pPr>
        <w:spacing w:after="0" w:line="240" w:lineRule="auto"/>
        <w:ind w:firstLine="720"/>
        <w:rPr>
          <w:sz w:val="24"/>
          <w:szCs w:val="24"/>
        </w:rPr>
      </w:pPr>
      <w:r w:rsidRPr="00BF1570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BF157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F157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F1570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F1570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F15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BF157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F1570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F157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BF1570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  <w:r w:rsidRPr="00BF1570" w:rsidR="00601898">
        <w:rPr>
          <w:sz w:val="24"/>
          <w:szCs w:val="24"/>
        </w:rPr>
        <w:tab/>
      </w:r>
    </w:p>
    <w:p w:rsidR="003A5AC3" w:rsidRPr="00653221">
      <w:pPr>
        <w:spacing w:after="0" w:line="240" w:lineRule="auto"/>
        <w:ind w:firstLine="720"/>
        <w:rPr>
          <w:sz w:val="28"/>
          <w:szCs w:val="28"/>
        </w:rPr>
      </w:pPr>
    </w:p>
    <w:sectPr w:rsidSect="006867E6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5D8F"/>
    <w:rsid w:val="000E20D6"/>
    <w:rsid w:val="000F2923"/>
    <w:rsid w:val="00114F71"/>
    <w:rsid w:val="00140713"/>
    <w:rsid w:val="00175717"/>
    <w:rsid w:val="001E0D09"/>
    <w:rsid w:val="001E6E3F"/>
    <w:rsid w:val="00264088"/>
    <w:rsid w:val="0034511C"/>
    <w:rsid w:val="00366451"/>
    <w:rsid w:val="003A5AC3"/>
    <w:rsid w:val="00415FC5"/>
    <w:rsid w:val="00416107"/>
    <w:rsid w:val="004851E1"/>
    <w:rsid w:val="0048557B"/>
    <w:rsid w:val="004E17DB"/>
    <w:rsid w:val="004F5DA8"/>
    <w:rsid w:val="00536862"/>
    <w:rsid w:val="005742CA"/>
    <w:rsid w:val="005863D9"/>
    <w:rsid w:val="005E24F8"/>
    <w:rsid w:val="00601898"/>
    <w:rsid w:val="00626880"/>
    <w:rsid w:val="0064756A"/>
    <w:rsid w:val="00653221"/>
    <w:rsid w:val="006867E6"/>
    <w:rsid w:val="00687EA2"/>
    <w:rsid w:val="006B159B"/>
    <w:rsid w:val="006C7CD2"/>
    <w:rsid w:val="00767367"/>
    <w:rsid w:val="00863B91"/>
    <w:rsid w:val="00893800"/>
    <w:rsid w:val="009057A4"/>
    <w:rsid w:val="00973445"/>
    <w:rsid w:val="0099759A"/>
    <w:rsid w:val="00A351B1"/>
    <w:rsid w:val="00AB5DB9"/>
    <w:rsid w:val="00AD08B2"/>
    <w:rsid w:val="00B042FC"/>
    <w:rsid w:val="00B17A1C"/>
    <w:rsid w:val="00B90D27"/>
    <w:rsid w:val="00BD7027"/>
    <w:rsid w:val="00BF1570"/>
    <w:rsid w:val="00C86A45"/>
    <w:rsid w:val="00CB0457"/>
    <w:rsid w:val="00CB3B10"/>
    <w:rsid w:val="00D57655"/>
    <w:rsid w:val="00D70E1E"/>
    <w:rsid w:val="00DB3A95"/>
    <w:rsid w:val="00DE7168"/>
    <w:rsid w:val="00E22C02"/>
    <w:rsid w:val="00E44241"/>
    <w:rsid w:val="00E565A0"/>
    <w:rsid w:val="00E77A8A"/>
    <w:rsid w:val="00EB171B"/>
    <w:rsid w:val="00F248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355E5B2-BDF2-4F80-B6FE-49DCFEDC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