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06047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="009B7BAB">
        <w:rPr>
          <w:rFonts w:ascii="Times New Roman" w:eastAsia="Times New Roman" w:hAnsi="Times New Roman"/>
          <w:sz w:val="24"/>
          <w:szCs w:val="24"/>
          <w:lang w:val="uk-UA" w:eastAsia="ru-RU"/>
        </w:rPr>
        <w:t>255</w:t>
      </w:r>
      <w:r w:rsidRPr="00060478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06047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06047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B20CEB" w:rsidR="00B042F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0C4BB7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047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06047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060478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110FB7" w:rsidRPr="00B20CEB" w:rsidP="00B20C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Бражниковой Елены Валериевны</w:t>
      </w:r>
      <w:r w:rsidRPr="00B042FC">
        <w:rPr>
          <w:rFonts w:ascii="Times New Roman" w:hAnsi="Times New Roman"/>
          <w:b/>
          <w:sz w:val="24"/>
          <w:szCs w:val="24"/>
        </w:rPr>
        <w:t xml:space="preserve">, </w:t>
      </w:r>
      <w:r w:rsidR="005F763D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060478" w:rsidP="0089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по с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>т. 1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06047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C5C92" w:rsidP="00910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Бражникова Е.В.</w:t>
      </w:r>
      <w:r w:rsidR="00110F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>
        <w:rPr>
          <w:rFonts w:ascii="Times New Roman" w:hAnsi="Times New Roman"/>
          <w:sz w:val="24"/>
          <w:szCs w:val="24"/>
        </w:rPr>
        <w:t xml:space="preserve">главным бухгалтером Общества с ограниченной ответственностью «ПРОМСТРОЙПРОЕКТ» 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60478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9106001152</w:t>
      </w:r>
      <w:r w:rsidRPr="00060478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 </w:t>
      </w:r>
      <w:r w:rsidRPr="00060478" w:rsidR="001B5E0D">
        <w:rPr>
          <w:rFonts w:ascii="Times New Roman" w:eastAsia="Times New Roman" w:hAnsi="Times New Roman"/>
          <w:sz w:val="24"/>
          <w:szCs w:val="24"/>
          <w:lang w:eastAsia="ru-RU"/>
        </w:rPr>
        <w:t>910601001</w:t>
      </w:r>
      <w:r w:rsidRPr="00060478" w:rsidR="0034511C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B20CE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закон</w:t>
      </w:r>
      <w:r w:rsidRPr="00060478" w:rsidR="001B5E0D">
        <w:rPr>
          <w:rFonts w:ascii="Times New Roman" w:eastAsia="Times New Roman" w:hAnsi="Times New Roman"/>
          <w:sz w:val="24"/>
          <w:szCs w:val="24"/>
          <w:lang w:eastAsia="ru-RU"/>
        </w:rPr>
        <w:t xml:space="preserve">одательства о налогах и сборах, 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части непредставления в установленный 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386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вичной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налоговой декларации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по налогу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имущество организаций за 2017 год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C92" w:rsidRPr="00DC5C92" w:rsidP="00DC5C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первичная</w:t>
      </w:r>
      <w:r w:rsidRPr="00DC5C92" w:rsidR="00614D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налоговая декларация</w:t>
      </w:r>
      <w:r w:rsidRPr="00614DD7" w:rsidR="00614D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по налогу на имущество организаций за 2017 год</w:t>
      </w:r>
      <w:r w:rsidRPr="00DC5C92" w:rsidR="00614D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614DD7">
        <w:rPr>
          <w:rFonts w:ascii="Times New Roman" w:hAnsi="Times New Roman"/>
          <w:sz w:val="24"/>
          <w:szCs w:val="24"/>
        </w:rPr>
        <w:t xml:space="preserve">ООО «ПРОМСТРОЙПРОЕКТ» 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предоставлен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нарушением сроков представления -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10FB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предельный срок предоставления которой не позднее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C4BB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C4BB7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(включительно).</w:t>
      </w:r>
    </w:p>
    <w:p w:rsidR="00DC5C92" w:rsidP="00910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0C4BB7">
        <w:rPr>
          <w:rFonts w:ascii="Times New Roman" w:eastAsia="Times New Roman" w:hAnsi="Times New Roman"/>
          <w:sz w:val="24"/>
          <w:szCs w:val="24"/>
          <w:lang w:eastAsia="ru-RU"/>
        </w:rPr>
        <w:t>.2018 года.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Местом совершения правонарушения является </w:t>
      </w:r>
      <w:r w:rsidR="00614DD7">
        <w:rPr>
          <w:rFonts w:ascii="Times New Roman" w:hAnsi="Times New Roman"/>
          <w:sz w:val="24"/>
          <w:szCs w:val="24"/>
        </w:rPr>
        <w:t>ООО «ПРОМСТРОЙПРОЕКТ»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по адресу: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Раздольненский район,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пгт.</w:t>
      </w:r>
      <w:r w:rsidR="008E2C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Раздольное, ул. Евпаторийское шоссе, д. 1-Т, офис 1.</w:t>
      </w:r>
    </w:p>
    <w:p w:rsidR="00520ACF" w:rsidP="000C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Бражникова Е.В</w:t>
      </w:r>
      <w:r w:rsidRPr="008E2C2A" w:rsidR="00614DD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E2C2A">
        <w:rPr>
          <w:rFonts w:ascii="Times New Roman" w:eastAsia="Times New Roman" w:hAnsi="Times New Roman"/>
          <w:sz w:val="24"/>
          <w:szCs w:val="24"/>
          <w:lang w:eastAsia="zh-CN"/>
        </w:rPr>
        <w:t xml:space="preserve">не </w:t>
      </w:r>
      <w:r w:rsidRPr="008E2C2A" w:rsidR="00266126">
        <w:rPr>
          <w:rFonts w:ascii="Times New Roman" w:eastAsia="Times New Roman" w:hAnsi="Times New Roman"/>
          <w:sz w:val="24"/>
          <w:szCs w:val="24"/>
          <w:lang w:eastAsia="zh-CN"/>
        </w:rPr>
        <w:t>явилась</w:t>
      </w:r>
      <w:r w:rsidRPr="008E2C2A">
        <w:rPr>
          <w:rFonts w:ascii="Times New Roman" w:eastAsia="Times New Roman" w:hAnsi="Times New Roman"/>
          <w:sz w:val="24"/>
          <w:szCs w:val="24"/>
          <w:lang w:eastAsia="zh-CN"/>
        </w:rPr>
        <w:t>, о месте, дне, времени рассмотрения дела уведомлен</w:t>
      </w:r>
      <w:r w:rsidRPr="008E2C2A" w:rsidR="00266126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8E2C2A">
        <w:rPr>
          <w:rFonts w:ascii="Times New Roman" w:eastAsia="Times New Roman" w:hAnsi="Times New Roman"/>
          <w:sz w:val="24"/>
          <w:szCs w:val="24"/>
          <w:lang w:eastAsia="zh-CN"/>
        </w:rPr>
        <w:t xml:space="preserve"> надлежащим образом, </w:t>
      </w:r>
      <w:r w:rsidRPr="008E2C2A" w:rsidR="008E2C2A">
        <w:rPr>
          <w:rFonts w:ascii="Times New Roman" w:eastAsia="Times New Roman" w:hAnsi="Times New Roman"/>
          <w:sz w:val="24"/>
          <w:szCs w:val="24"/>
          <w:lang w:eastAsia="zh-CN"/>
        </w:rPr>
        <w:t>причины неявки суду неизвестны.</w:t>
      </w:r>
    </w:p>
    <w:p w:rsidR="0067317F" w:rsidP="006731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317F" w:rsidP="006731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</w:t>
      </w:r>
      <w:r w:rsidR="00A8728C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32596D" w:rsidRPr="00060478" w:rsidP="00E92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 xml:space="preserve">Бражникова Е.В. 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614DD7">
        <w:rPr>
          <w:rFonts w:ascii="Times New Roman" w:hAnsi="Times New Roman"/>
          <w:sz w:val="24"/>
          <w:szCs w:val="24"/>
        </w:rPr>
        <w:t>главный бухгалтер ООО «ПРОМСТРОЙПРОЕКТ»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F4695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</w:t>
      </w:r>
      <w:r w:rsidRPr="00DC5C92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установленный </w:t>
      </w:r>
      <w:r w:rsidRPr="00DC5C92" w:rsidR="00614DD7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C5C92" w:rsidR="00614DD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386</w:t>
      </w:r>
      <w:r w:rsidRPr="00DC5C92" w:rsidR="00614DD7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РФ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первичной</w:t>
      </w:r>
      <w:r w:rsidRPr="00DC5C92" w:rsidR="00614D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налоговой декларации по налогу на имущество организаций за 2017 год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0478" w:rsidP="00614D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 xml:space="preserve">Бражникова Е.В.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="008D5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 сведениями протокола об административном правонарушении</w:t>
      </w:r>
      <w:r w:rsidR="00CD33C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1670</w:t>
      </w:r>
      <w:r w:rsidR="00CD33C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CD33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CD33CC">
        <w:rPr>
          <w:rFonts w:ascii="Times New Roman" w:eastAsia="Times New Roman" w:hAnsi="Times New Roman"/>
          <w:sz w:val="24"/>
          <w:szCs w:val="24"/>
          <w:lang w:eastAsia="ru-RU"/>
        </w:rPr>
        <w:t>.2018 года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№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5034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10FB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D33CC">
        <w:rPr>
          <w:rFonts w:ascii="12" w:eastAsia="Times New Roman" w:hAnsi="12"/>
          <w:sz w:val="24"/>
          <w:szCs w:val="24"/>
          <w:lang w:eastAsia="ru-RU"/>
        </w:rPr>
        <w:t>копией квитанции о приеме налоговой декларации (расчета) в электронном виде с подтверждением даты получения органом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ответа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генерального директора </w:t>
      </w:r>
      <w:r w:rsidR="00614DD7">
        <w:rPr>
          <w:rFonts w:ascii="Times New Roman" w:hAnsi="Times New Roman"/>
          <w:sz w:val="24"/>
          <w:szCs w:val="24"/>
        </w:rPr>
        <w:t>ООО «ПРОМСТРОЙПРОЕКТ» от 24.08.2018 года вх. № 06961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запрос ИФНС № 2, согласно которого ответственным за предоставление налоговой отчетности в </w:t>
      </w:r>
      <w:r w:rsidR="00614DD7">
        <w:rPr>
          <w:rFonts w:ascii="Times New Roman" w:hAnsi="Times New Roman"/>
          <w:sz w:val="24"/>
          <w:szCs w:val="24"/>
        </w:rPr>
        <w:t>ООО</w:t>
      </w:r>
      <w:r w:rsidRPr="00614DD7" w:rsidR="00614DD7">
        <w:rPr>
          <w:rFonts w:ascii="Times New Roman" w:hAnsi="Times New Roman"/>
          <w:sz w:val="24"/>
          <w:szCs w:val="24"/>
        </w:rPr>
        <w:t xml:space="preserve"> </w:t>
      </w:r>
      <w:r w:rsidR="00614DD7">
        <w:rPr>
          <w:rFonts w:ascii="Times New Roman" w:hAnsi="Times New Roman"/>
          <w:sz w:val="24"/>
          <w:szCs w:val="24"/>
        </w:rPr>
        <w:t xml:space="preserve">ООО «ПРОМСТРОЙПРОЕКТ» </w:t>
      </w:r>
      <w:r w:rsidR="00266126">
        <w:rPr>
          <w:rFonts w:ascii="Times New Roman" w:hAnsi="Times New Roman"/>
          <w:sz w:val="24"/>
          <w:szCs w:val="24"/>
        </w:rPr>
        <w:t xml:space="preserve">является </w:t>
      </w:r>
      <w:r w:rsidR="00614DD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бухгалтер </w:t>
      </w:r>
      <w:r w:rsidRPr="00614DD7" w:rsidR="00614DD7">
        <w:rPr>
          <w:rFonts w:ascii="Times New Roman" w:hAnsi="Times New Roman"/>
          <w:sz w:val="24"/>
          <w:szCs w:val="24"/>
        </w:rPr>
        <w:t>Бражников</w:t>
      </w:r>
      <w:r w:rsidR="00614DD7">
        <w:rPr>
          <w:rFonts w:ascii="Times New Roman" w:hAnsi="Times New Roman"/>
          <w:sz w:val="24"/>
          <w:szCs w:val="24"/>
        </w:rPr>
        <w:t>а</w:t>
      </w:r>
      <w:r w:rsidRPr="00614DD7" w:rsidR="00614DD7">
        <w:rPr>
          <w:rFonts w:ascii="Times New Roman" w:hAnsi="Times New Roman"/>
          <w:sz w:val="24"/>
          <w:szCs w:val="24"/>
        </w:rPr>
        <w:t xml:space="preserve"> Елены</w:t>
      </w:r>
      <w:r w:rsidR="00614DD7">
        <w:rPr>
          <w:rFonts w:ascii="Times New Roman" w:hAnsi="Times New Roman"/>
          <w:sz w:val="24"/>
          <w:szCs w:val="24"/>
        </w:rPr>
        <w:t xml:space="preserve"> </w:t>
      </w:r>
      <w:r w:rsidRPr="00614DD7" w:rsidR="00614DD7">
        <w:rPr>
          <w:rFonts w:ascii="Times New Roman" w:hAnsi="Times New Roman"/>
          <w:sz w:val="24"/>
          <w:szCs w:val="24"/>
        </w:rPr>
        <w:t>Валериевн</w:t>
      </w:r>
      <w:r w:rsidR="00614DD7">
        <w:rPr>
          <w:rFonts w:ascii="Times New Roman" w:hAnsi="Times New Roman"/>
          <w:sz w:val="24"/>
          <w:szCs w:val="24"/>
        </w:rPr>
        <w:t>а</w:t>
      </w:r>
      <w:r w:rsidR="000253A5">
        <w:rPr>
          <w:rFonts w:ascii="Times New Roman" w:eastAsia="Times New Roman" w:hAnsi="Times New Roman"/>
          <w:sz w:val="24"/>
          <w:szCs w:val="24"/>
          <w:lang w:eastAsia="ru-RU"/>
        </w:rPr>
        <w:t xml:space="preserve">; копией приказа о приеме на работу Бражниковой Е.В. на должность главного бухгалтера от 01.07.2015 года № 2; копией должностной инструкции главного бухгалтера предприятия, утвержденной генеральным директором </w:t>
      </w:r>
      <w:r w:rsidR="000253A5">
        <w:rPr>
          <w:rFonts w:ascii="Times New Roman" w:hAnsi="Times New Roman"/>
          <w:sz w:val="24"/>
          <w:szCs w:val="24"/>
        </w:rPr>
        <w:t xml:space="preserve">ООО «ПРОМСТРОЙПРОЕКТ»; копией приказа </w:t>
      </w:r>
      <w:r w:rsidR="000253A5">
        <w:rPr>
          <w:rFonts w:ascii="Times New Roman" w:hAnsi="Times New Roman"/>
          <w:sz w:val="24"/>
          <w:szCs w:val="24"/>
        </w:rPr>
        <w:t>генерального директора ООО «ПРОМСТРОЙПРОЕКТ» об утверждении учетной политики № 1 от 01.01.2017 года.</w:t>
      </w:r>
    </w:p>
    <w:p w:rsidR="002C7EFA" w:rsidRPr="002C7EFA" w:rsidP="002C7E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7EFA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с п. 6</w:t>
      </w:r>
      <w:r w:rsidRPr="002C7EFA">
        <w:rPr>
          <w:rFonts w:ascii="Times New Roman" w:hAnsi="Times New Roman"/>
          <w:sz w:val="24"/>
          <w:szCs w:val="24"/>
        </w:rPr>
        <w:t xml:space="preserve"> ст.80 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(НК РФ) </w:t>
      </w:r>
      <w:r w:rsidRPr="002C7EFA">
        <w:rPr>
          <w:rFonts w:ascii="Times New Roman" w:hAnsi="Times New Roman"/>
          <w:sz w:val="24"/>
          <w:szCs w:val="24"/>
        </w:rPr>
        <w:t xml:space="preserve">налоговая декларация (расчет) представляется в установленные законодательством </w:t>
      </w:r>
      <w:r>
        <w:rPr>
          <w:rFonts w:ascii="Times New Roman" w:hAnsi="Times New Roman"/>
          <w:sz w:val="24"/>
          <w:szCs w:val="24"/>
        </w:rPr>
        <w:t>о</w:t>
      </w:r>
      <w:r w:rsidRPr="002C7EFA">
        <w:rPr>
          <w:rFonts w:ascii="Times New Roman" w:hAnsi="Times New Roman"/>
          <w:sz w:val="24"/>
          <w:szCs w:val="24"/>
        </w:rPr>
        <w:t xml:space="preserve"> налогах и сборах сроки.</w:t>
      </w:r>
    </w:p>
    <w:p w:rsidR="002C7EFA" w:rsidP="002C7E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7EFA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п. 1 ст. 372</w:t>
      </w:r>
      <w:r w:rsidRPr="002C7EFA">
        <w:rPr>
          <w:rFonts w:ascii="Times New Roman" w:hAnsi="Times New Roman"/>
          <w:sz w:val="24"/>
          <w:szCs w:val="24"/>
        </w:rPr>
        <w:t xml:space="preserve"> НК РФ, налог на имущество организаций устанавливается НК РФ и законами субъектов Российской Федерации, вводится в де</w:t>
      </w:r>
      <w:r>
        <w:rPr>
          <w:rFonts w:ascii="Times New Roman" w:hAnsi="Times New Roman"/>
          <w:sz w:val="24"/>
          <w:szCs w:val="24"/>
        </w:rPr>
        <w:t>йствие в соответствии с НК РФ и</w:t>
      </w:r>
      <w:r w:rsidRPr="002C7EFA">
        <w:rPr>
          <w:rFonts w:ascii="Times New Roman" w:hAnsi="Times New Roman"/>
          <w:sz w:val="24"/>
          <w:szCs w:val="24"/>
        </w:rPr>
        <w:t xml:space="preserve"> законами субъектов Российской Федерации и с момента </w:t>
      </w:r>
      <w:r>
        <w:rPr>
          <w:rFonts w:ascii="Times New Roman" w:hAnsi="Times New Roman"/>
          <w:sz w:val="24"/>
          <w:szCs w:val="24"/>
        </w:rPr>
        <w:t xml:space="preserve">введения в действие обязателен </w:t>
      </w:r>
      <w:r w:rsidRPr="002C7EFA">
        <w:rPr>
          <w:rFonts w:ascii="Times New Roman" w:hAnsi="Times New Roman"/>
          <w:sz w:val="24"/>
          <w:szCs w:val="24"/>
        </w:rPr>
        <w:t>к уплате на территории соотв</w:t>
      </w:r>
      <w:r>
        <w:rPr>
          <w:rFonts w:ascii="Times New Roman" w:hAnsi="Times New Roman"/>
          <w:sz w:val="24"/>
          <w:szCs w:val="24"/>
        </w:rPr>
        <w:t>етствующего субъекта Российской Федерации. В соответствий с</w:t>
      </w:r>
      <w:r w:rsidRPr="002C7EFA">
        <w:rPr>
          <w:rFonts w:ascii="Times New Roman" w:hAnsi="Times New Roman"/>
          <w:sz w:val="24"/>
          <w:szCs w:val="24"/>
        </w:rPr>
        <w:t xml:space="preserve"> п.</w:t>
      </w:r>
      <w:r w:rsidR="006F06F3">
        <w:rPr>
          <w:rFonts w:ascii="Times New Roman" w:hAnsi="Times New Roman"/>
          <w:sz w:val="24"/>
          <w:szCs w:val="24"/>
        </w:rPr>
        <w:t xml:space="preserve"> </w:t>
      </w:r>
      <w:r w:rsidRPr="002C7EFA">
        <w:rPr>
          <w:rFonts w:ascii="Times New Roman" w:hAnsi="Times New Roman"/>
          <w:sz w:val="24"/>
          <w:szCs w:val="24"/>
        </w:rPr>
        <w:t xml:space="preserve">5 ст.23 НК РФ за невыполнение или ненадлежащее </w:t>
      </w:r>
      <w:r>
        <w:rPr>
          <w:rFonts w:ascii="Times New Roman" w:hAnsi="Times New Roman"/>
          <w:sz w:val="24"/>
          <w:szCs w:val="24"/>
        </w:rPr>
        <w:t xml:space="preserve">выполнение возложенных на него </w:t>
      </w:r>
      <w:r w:rsidRPr="002C7EFA">
        <w:rPr>
          <w:rFonts w:ascii="Times New Roman" w:hAnsi="Times New Roman"/>
          <w:sz w:val="24"/>
          <w:szCs w:val="24"/>
        </w:rPr>
        <w:t>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614DD7" w:rsidP="00614D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3A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ст.1 Закона Республики Крым «О</w:t>
      </w:r>
      <w:r w:rsidRPr="000253A5">
        <w:rPr>
          <w:rFonts w:ascii="Times New Roman" w:eastAsia="Times New Roman" w:hAnsi="Times New Roman"/>
          <w:sz w:val="24"/>
          <w:szCs w:val="24"/>
          <w:lang w:eastAsia="ru-RU"/>
        </w:rPr>
        <w:t xml:space="preserve"> нал</w:t>
      </w:r>
      <w:r w:rsidR="006F06F3">
        <w:rPr>
          <w:rFonts w:ascii="Times New Roman" w:eastAsia="Times New Roman" w:hAnsi="Times New Roman"/>
          <w:sz w:val="24"/>
          <w:szCs w:val="24"/>
          <w:lang w:eastAsia="ru-RU"/>
        </w:rPr>
        <w:t>оге на имущества организаций» №</w:t>
      </w:r>
      <w:r w:rsidRPr="000253A5">
        <w:rPr>
          <w:rFonts w:ascii="Times New Roman" w:eastAsia="Times New Roman" w:hAnsi="Times New Roman"/>
          <w:sz w:val="24"/>
          <w:szCs w:val="24"/>
          <w:lang w:eastAsia="ru-RU"/>
        </w:rPr>
        <w:t xml:space="preserve">7-ЗРК/2014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19.11.2014 года</w:t>
      </w:r>
      <w:r w:rsidRPr="000253A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Республики Крым установлен и введен в действие налог на имущество организаций. Данный Закон вступил в силу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0253A5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2015 года.</w:t>
      </w:r>
    </w:p>
    <w:p w:rsidR="002C7EFA" w:rsidRPr="002C7EFA" w:rsidP="002C7E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EFA">
        <w:rPr>
          <w:rFonts w:ascii="Times New Roman" w:eastAsia="Times New Roman" w:hAnsi="Times New Roman"/>
          <w:sz w:val="24"/>
          <w:szCs w:val="24"/>
          <w:lang w:eastAsia="ru-RU"/>
        </w:rPr>
        <w:t>На основании п.1 ст.373 НК РФ, налогоплательщиками налога на имуществ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C7EF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 признаются организации, имеющие имущество, признаваемое объектом налогообложения в соответствии со статьей 374 НК РФ.</w:t>
      </w:r>
    </w:p>
    <w:p w:rsidR="00614DD7" w:rsidP="002C7E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EF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п.1 ст.374 НК РФ, объектами налогообложения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российских</w:t>
      </w:r>
      <w:r w:rsidRPr="002C7EF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 признается движимое и недвижимое имущество (в том числе имущества переданное во временное владение, в пользование, распоряжение, доверительное управления внесенное в совместную деятельность или полученное по концессионному соглашений учитываемое на балансе в качестве объектов основных средств в порядке, установленном для ведения бухгалтерского учета, если иное не предусмотрено статьями 378, 378.1 и 378.2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НК РФ</w:t>
      </w:r>
      <w:r w:rsidRPr="002C7E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7EFA" w:rsidRPr="002C7EFA" w:rsidP="002C7E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EF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унктами</w:t>
      </w:r>
      <w:r w:rsidRPr="002C7EFA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C7EFA">
        <w:rPr>
          <w:rFonts w:ascii="Times New Roman" w:eastAsia="Times New Roman" w:hAnsi="Times New Roman"/>
          <w:sz w:val="24"/>
          <w:szCs w:val="24"/>
          <w:lang w:eastAsia="ru-RU"/>
        </w:rPr>
        <w:t xml:space="preserve">2 ст. 379 НК РФ определен налоговый период, отчетный период: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C7EFA">
        <w:rPr>
          <w:rFonts w:ascii="Times New Roman" w:eastAsia="Times New Roman" w:hAnsi="Times New Roman"/>
          <w:sz w:val="24"/>
          <w:szCs w:val="24"/>
          <w:lang w:eastAsia="ru-RU"/>
        </w:rPr>
        <w:t>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2C7EFA" w:rsidRPr="002C7EFA" w:rsidP="002C7E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EFA">
        <w:rPr>
          <w:rFonts w:ascii="Times New Roman" w:eastAsia="Times New Roman" w:hAnsi="Times New Roman"/>
          <w:sz w:val="24"/>
          <w:szCs w:val="24"/>
          <w:lang w:eastAsia="ru-RU"/>
        </w:rPr>
        <w:t>Согласно п.1 ст.386 НК РФ,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пунктом, налоговые расчеты по авансовым платежам по налогу и налоговую декларацию по налогу на имущество организаций.</w:t>
      </w:r>
    </w:p>
    <w:p w:rsidR="000253A5" w:rsidP="00614D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EF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r w:rsidRPr="002C7EFA">
        <w:rPr>
          <w:rFonts w:ascii="Times New Roman" w:eastAsia="Times New Roman" w:hAnsi="Times New Roman"/>
          <w:sz w:val="24"/>
          <w:szCs w:val="24"/>
          <w:lang w:eastAsia="ru-RU"/>
        </w:rPr>
        <w:t>З ст.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7EFA">
        <w:rPr>
          <w:rFonts w:ascii="Times New Roman" w:eastAsia="Times New Roman" w:hAnsi="Times New Roman"/>
          <w:sz w:val="24"/>
          <w:szCs w:val="24"/>
          <w:lang w:eastAsia="ru-RU"/>
        </w:rPr>
        <w:t xml:space="preserve">386 НК РФ, налогоплательщики представляют налоговые декларации по итогам налогового периода не позднее 30 марта года, следующего за истекшим налоговым периодом. </w:t>
      </w:r>
    </w:p>
    <w:p w:rsidR="00060478" w:rsidRPr="00060478" w:rsidP="00873DE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946AE" w:rsidRPr="00060478" w:rsidP="0006047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0253A5">
        <w:rPr>
          <w:rFonts w:ascii="Times New Roman" w:eastAsia="Times New Roman" w:hAnsi="Times New Roman"/>
          <w:sz w:val="24"/>
          <w:szCs w:val="24"/>
          <w:lang w:eastAsia="ru-RU"/>
        </w:rPr>
        <w:t xml:space="preserve">Бражниковой Е.В.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946AE" w:rsidRPr="00060478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0253A5">
        <w:rPr>
          <w:rFonts w:ascii="Times New Roman" w:eastAsia="Times New Roman" w:hAnsi="Times New Roman"/>
          <w:sz w:val="24"/>
          <w:szCs w:val="24"/>
          <w:lang w:eastAsia="ru-RU"/>
        </w:rPr>
        <w:t xml:space="preserve">Бражниковой Е.В.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60478" w:rsidR="000C761D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0478" w:rsid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Данный вид наказания в данном случае является целесообразным и достаточным для </w:t>
      </w:r>
      <w:r w:rsidR="00AA4189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060478" w:rsid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исправления, а также предупреждению совершения новых правонарушений.</w:t>
      </w:r>
    </w:p>
    <w:p w:rsidR="005946AE" w:rsidRPr="00060478" w:rsidP="005946AE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8E2C2A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p w:rsidR="002C7EFA" w:rsidP="008E2C2A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C7EFA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61D" w:rsidRPr="00060478" w:rsidP="000C761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Бражников</w:t>
      </w:r>
      <w:r w:rsidR="006F06F3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 Елену Валериевну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="00266126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наказание в виде предупреждения.</w:t>
      </w:r>
    </w:p>
    <w:p w:rsidR="00D57655" w:rsidRPr="00060478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C2A" w:rsidRPr="00060478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C2A" w:rsidP="00A85C2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0253A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0253A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687EA2" w:rsidRPr="00060478" w:rsidP="000253A5">
      <w:pPr>
        <w:widowControl w:val="0"/>
        <w:suppressAutoHyphens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A5AC3" w:rsidRPr="0006047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Sect="008E2C2A">
      <w:pgSz w:w="11906" w:h="16838"/>
      <w:pgMar w:top="426" w:right="707" w:bottom="568" w:left="1134" w:header="708" w:footer="5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53A5"/>
    <w:rsid w:val="00044724"/>
    <w:rsid w:val="00060478"/>
    <w:rsid w:val="000A5D8F"/>
    <w:rsid w:val="000C4BB7"/>
    <w:rsid w:val="000C761D"/>
    <w:rsid w:val="000F2923"/>
    <w:rsid w:val="00110FB7"/>
    <w:rsid w:val="00140713"/>
    <w:rsid w:val="001B5E0D"/>
    <w:rsid w:val="001E6E3F"/>
    <w:rsid w:val="00264088"/>
    <w:rsid w:val="00266126"/>
    <w:rsid w:val="002C7EFA"/>
    <w:rsid w:val="002F07AF"/>
    <w:rsid w:val="0032596D"/>
    <w:rsid w:val="0034511C"/>
    <w:rsid w:val="0036479A"/>
    <w:rsid w:val="003A5AC3"/>
    <w:rsid w:val="00415FC5"/>
    <w:rsid w:val="004851E1"/>
    <w:rsid w:val="0048557B"/>
    <w:rsid w:val="004E17DB"/>
    <w:rsid w:val="005135D5"/>
    <w:rsid w:val="00520ACF"/>
    <w:rsid w:val="00555CEC"/>
    <w:rsid w:val="005946AE"/>
    <w:rsid w:val="005C5ED2"/>
    <w:rsid w:val="005E24F8"/>
    <w:rsid w:val="005F763D"/>
    <w:rsid w:val="00601898"/>
    <w:rsid w:val="00614DD7"/>
    <w:rsid w:val="00626880"/>
    <w:rsid w:val="0064756A"/>
    <w:rsid w:val="0067317F"/>
    <w:rsid w:val="006867E6"/>
    <w:rsid w:val="00687EA2"/>
    <w:rsid w:val="006C7CD2"/>
    <w:rsid w:val="006F06F3"/>
    <w:rsid w:val="006F1C38"/>
    <w:rsid w:val="00712C28"/>
    <w:rsid w:val="00767367"/>
    <w:rsid w:val="007F3567"/>
    <w:rsid w:val="008326B8"/>
    <w:rsid w:val="00873DE4"/>
    <w:rsid w:val="00893800"/>
    <w:rsid w:val="008D55CB"/>
    <w:rsid w:val="008E2C2A"/>
    <w:rsid w:val="009057A4"/>
    <w:rsid w:val="00910216"/>
    <w:rsid w:val="00973445"/>
    <w:rsid w:val="0099759A"/>
    <w:rsid w:val="009B7BAB"/>
    <w:rsid w:val="00A24B94"/>
    <w:rsid w:val="00A351B1"/>
    <w:rsid w:val="00A85C2A"/>
    <w:rsid w:val="00A8728C"/>
    <w:rsid w:val="00AA4189"/>
    <w:rsid w:val="00AB5DB9"/>
    <w:rsid w:val="00AD08B2"/>
    <w:rsid w:val="00B042FC"/>
    <w:rsid w:val="00B17A1C"/>
    <w:rsid w:val="00B20CEB"/>
    <w:rsid w:val="00B73258"/>
    <w:rsid w:val="00BD7027"/>
    <w:rsid w:val="00C86A45"/>
    <w:rsid w:val="00CB0457"/>
    <w:rsid w:val="00CD1574"/>
    <w:rsid w:val="00CD33CC"/>
    <w:rsid w:val="00D4242D"/>
    <w:rsid w:val="00D57655"/>
    <w:rsid w:val="00D729F8"/>
    <w:rsid w:val="00DB3A95"/>
    <w:rsid w:val="00DC5C92"/>
    <w:rsid w:val="00DE7168"/>
    <w:rsid w:val="00E22C02"/>
    <w:rsid w:val="00E44241"/>
    <w:rsid w:val="00E565A0"/>
    <w:rsid w:val="00E77A8A"/>
    <w:rsid w:val="00E92506"/>
    <w:rsid w:val="00ED0883"/>
    <w:rsid w:val="00F24828"/>
    <w:rsid w:val="00F4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3BCF0A-1454-4194-BC48-449C16EF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8E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E2C2A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8E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E2C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417D-99C6-4DEB-9370-C66BC9B9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