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41427C" w:rsidP="00415FC5" w14:paraId="0249029D" w14:textId="02CB94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>УИД: 91MS0069-01-202</w:t>
      </w:r>
      <w:r w:rsidRPr="0041427C" w:rsidR="00300E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1427C" w:rsidR="00F41A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000</w:t>
      </w:r>
      <w:r w:rsidRPr="0041427C" w:rsidR="00D46D4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</w:t>
      </w:r>
      <w:r w:rsidRPr="0041427C" w:rsidR="00F41A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Pr="0041427C" w:rsidR="00D46D4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</w:t>
      </w:r>
    </w:p>
    <w:p w:rsidR="00632BBA" w:rsidRPr="0041427C" w:rsidP="00632BBA" w14:paraId="38704B39" w14:textId="7E12F97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>Дело № 5-69-</w:t>
      </w:r>
      <w:r w:rsidRPr="0041427C" w:rsidR="00D46D4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290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>/2021</w:t>
      </w:r>
    </w:p>
    <w:p w:rsidR="00300EE1" w:rsidRPr="0041427C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41427C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41427C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41427C" w:rsidP="006C7CD2" w14:paraId="443B8569" w14:textId="731090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41427C" w:rsidR="000F2FFB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</w:t>
      </w:r>
      <w:r w:rsidRPr="0041427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41427C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1427C" w:rsidR="00300E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1427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41427C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1427C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1427C" w:rsidR="00632BB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1427C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1427C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41427C" w:rsidP="00FB7C32" w14:paraId="3A79DD05" w14:textId="3AE5115D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8E340E" w:rsidRPr="0041427C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41427C" w:rsidP="00300EE1" w14:paraId="7ABB36DF" w14:textId="498B8B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41427C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A1E0E" w:rsidP="00415FC5" w14:paraId="3C8073C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427C">
        <w:rPr>
          <w:rFonts w:ascii="Times New Roman" w:hAnsi="Times New Roman"/>
          <w:b/>
          <w:sz w:val="24"/>
          <w:szCs w:val="24"/>
        </w:rPr>
        <w:t>Никифорова Алексея Александровича</w:t>
      </w:r>
      <w:r w:rsidRPr="0041427C" w:rsidR="00BB0FA9">
        <w:rPr>
          <w:rFonts w:ascii="Times New Roman" w:hAnsi="Times New Roman"/>
          <w:b/>
          <w:sz w:val="24"/>
          <w:szCs w:val="24"/>
        </w:rPr>
        <w:t xml:space="preserve">, </w:t>
      </w:r>
      <w:r w:rsidRPr="006A1E0E">
        <w:rPr>
          <w:rFonts w:ascii="Times New Roman" w:hAnsi="Times New Roman"/>
          <w:sz w:val="24"/>
          <w:szCs w:val="24"/>
        </w:rPr>
        <w:t xml:space="preserve">«данные изъяты» </w:t>
      </w:r>
      <w:r w:rsidRPr="0041427C" w:rsidR="00BB0FA9">
        <w:rPr>
          <w:rFonts w:ascii="Times New Roman" w:hAnsi="Times New Roman"/>
          <w:sz w:val="24"/>
          <w:szCs w:val="24"/>
        </w:rPr>
        <w:t xml:space="preserve">года рождения, </w:t>
      </w:r>
      <w:r w:rsidRPr="0041427C" w:rsidR="000F7FEA">
        <w:rPr>
          <w:rFonts w:ascii="Times New Roman" w:hAnsi="Times New Roman"/>
          <w:sz w:val="24"/>
          <w:szCs w:val="24"/>
        </w:rPr>
        <w:t>родившегося в</w:t>
      </w:r>
      <w:r w:rsidRPr="0041427C" w:rsidR="00BB0FA9">
        <w:rPr>
          <w:rFonts w:ascii="Times New Roman" w:hAnsi="Times New Roman"/>
          <w:sz w:val="24"/>
          <w:szCs w:val="24"/>
        </w:rPr>
        <w:t xml:space="preserve"> </w:t>
      </w:r>
      <w:r w:rsidRPr="006A1E0E">
        <w:rPr>
          <w:rFonts w:ascii="Times New Roman" w:hAnsi="Times New Roman"/>
          <w:sz w:val="24"/>
          <w:szCs w:val="24"/>
        </w:rPr>
        <w:t>«данные изъяты»</w:t>
      </w:r>
      <w:r w:rsidRPr="0041427C" w:rsidR="00BB0FA9">
        <w:rPr>
          <w:rFonts w:ascii="Times New Roman" w:hAnsi="Times New Roman"/>
          <w:sz w:val="24"/>
          <w:szCs w:val="24"/>
        </w:rPr>
        <w:t xml:space="preserve">, гражданина Российской Федерации, русским языком владеющего, </w:t>
      </w:r>
      <w:r w:rsidRPr="0041427C" w:rsidR="003B53C3">
        <w:rPr>
          <w:rFonts w:ascii="Times New Roman" w:hAnsi="Times New Roman"/>
          <w:sz w:val="24"/>
          <w:szCs w:val="24"/>
        </w:rPr>
        <w:t>неженатого</w:t>
      </w:r>
      <w:r w:rsidRPr="0041427C" w:rsidR="00C3239F">
        <w:rPr>
          <w:rFonts w:ascii="Times New Roman" w:hAnsi="Times New Roman"/>
          <w:sz w:val="24"/>
          <w:szCs w:val="24"/>
        </w:rPr>
        <w:t xml:space="preserve">, </w:t>
      </w:r>
      <w:r w:rsidRPr="0041427C" w:rsidR="00BB0FA9">
        <w:rPr>
          <w:rFonts w:ascii="Times New Roman" w:hAnsi="Times New Roman"/>
          <w:sz w:val="24"/>
          <w:szCs w:val="24"/>
        </w:rPr>
        <w:t xml:space="preserve">неработающего, инвалидом 1, 2 групп не являющегося, </w:t>
      </w:r>
      <w:r w:rsidRPr="00AE28A0" w:rsidR="003B53C3">
        <w:rPr>
          <w:rFonts w:ascii="Times New Roman" w:hAnsi="Times New Roman"/>
          <w:sz w:val="24"/>
          <w:szCs w:val="24"/>
        </w:rPr>
        <w:t>иждивенцев не имеющего</w:t>
      </w:r>
      <w:r w:rsidRPr="00AE28A0" w:rsidR="00BB0FA9">
        <w:rPr>
          <w:rFonts w:ascii="Times New Roman" w:hAnsi="Times New Roman"/>
          <w:sz w:val="24"/>
          <w:szCs w:val="24"/>
        </w:rPr>
        <w:t xml:space="preserve">, зарегистрированного и проживающего по адресу: </w:t>
      </w:r>
      <w:r w:rsidRPr="006A1E0E">
        <w:rPr>
          <w:rFonts w:ascii="Times New Roman" w:hAnsi="Times New Roman"/>
          <w:sz w:val="24"/>
          <w:szCs w:val="24"/>
        </w:rPr>
        <w:t xml:space="preserve">«данные изъяты» </w:t>
      </w:r>
    </w:p>
    <w:p w:rsidR="00BB0FA9" w:rsidRPr="0041427C" w:rsidP="00415FC5" w14:paraId="2EE8CE01" w14:textId="057D8C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</w:t>
      </w:r>
    </w:p>
    <w:p w:rsidR="00D57655" w:rsidRPr="0041427C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4F2C7F" w:rsidRPr="0041427C" w:rsidP="00EA3431" w14:paraId="1F15ED2E" w14:textId="3B208A4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03 августа</w:t>
      </w:r>
      <w:r w:rsidRPr="0041427C" w:rsidR="00EA343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1427C" w:rsidR="00EA343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41427C" w:rsidR="00977D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1427C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>Никифоров А.А.</w:t>
      </w:r>
      <w:r w:rsidRPr="0041427C" w:rsidR="007803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Pr="0041427C" w:rsidR="00CE4F57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6A1E0E" w:rsidR="006A1E0E">
        <w:rPr>
          <w:rFonts w:ascii="Times New Roman" w:hAnsi="Times New Roman"/>
          <w:sz w:val="24"/>
          <w:szCs w:val="24"/>
        </w:rPr>
        <w:t>«данные изъяты»</w:t>
      </w:r>
      <w:r w:rsidRPr="0041427C" w:rsidR="00D41AB3">
        <w:rPr>
          <w:rFonts w:ascii="Times New Roman" w:hAnsi="Times New Roman"/>
          <w:sz w:val="24"/>
          <w:szCs w:val="24"/>
        </w:rPr>
        <w:t xml:space="preserve">, 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41427C" w:rsidR="00B92B6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1427C" w:rsidR="009F0DE1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41427C" w:rsidR="00123128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назначенный постановлением </w:t>
      </w:r>
      <w:r w:rsidRPr="0041427C" w:rsidR="003C1741">
        <w:rPr>
          <w:rFonts w:ascii="Times New Roman" w:eastAsia="Times New Roman" w:hAnsi="Times New Roman"/>
          <w:sz w:val="24"/>
          <w:szCs w:val="24"/>
          <w:lang w:eastAsia="ru-RU"/>
        </w:rPr>
        <w:t xml:space="preserve">УУП ОУУПиПДН ОМВД России по Раздольненскому району </w:t>
      </w:r>
      <w:r w:rsidRPr="0041427C" w:rsidR="00430787">
        <w:rPr>
          <w:rFonts w:ascii="Times New Roman" w:eastAsia="Times New Roman" w:hAnsi="Times New Roman"/>
          <w:sz w:val="24"/>
          <w:szCs w:val="24"/>
          <w:lang w:eastAsia="ru-RU"/>
        </w:rPr>
        <w:t>Киш И.В.</w:t>
      </w:r>
      <w:r w:rsidRPr="0041427C" w:rsidR="009F0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427C" w:rsidR="00300EE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1427C" w:rsidR="00882C57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41427C" w:rsidR="00430787">
        <w:rPr>
          <w:rFonts w:ascii="Times New Roman" w:eastAsia="Times New Roman" w:hAnsi="Times New Roman"/>
          <w:sz w:val="24"/>
          <w:szCs w:val="24"/>
          <w:lang w:eastAsia="ru-RU"/>
        </w:rPr>
        <w:t>.05</w:t>
      </w:r>
      <w:r w:rsidRPr="0041427C" w:rsidR="00725D47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41427C" w:rsidR="002675D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</w:t>
      </w:r>
      <w:r w:rsidRPr="0041427C" w:rsidR="00630D59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427C" w:rsidR="00882C57">
        <w:rPr>
          <w:rFonts w:ascii="Times New Roman" w:eastAsia="Times New Roman" w:hAnsi="Times New Roman"/>
          <w:sz w:val="24"/>
          <w:szCs w:val="24"/>
          <w:lang w:eastAsia="ru-RU"/>
        </w:rPr>
        <w:t>Никифоров А.А.</w:t>
      </w:r>
      <w:r w:rsidRPr="0041427C" w:rsidR="009F0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Pr="0041427C" w:rsidR="00034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427C" w:rsidR="002D67CC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41427C" w:rsidR="003C1741"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Pr="0041427C" w:rsidR="00CF3AC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1427C" w:rsidR="003C17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РФ. </w:t>
      </w:r>
    </w:p>
    <w:p w:rsidR="004F2C7F" w:rsidRPr="00214B59" w:rsidP="004F2C7F" w14:paraId="2738AFB1" w14:textId="3F06D9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41427C" w:rsidR="00882C57">
        <w:rPr>
          <w:rFonts w:ascii="Times New Roman" w:eastAsia="Times New Roman" w:hAnsi="Times New Roman"/>
          <w:sz w:val="24"/>
          <w:szCs w:val="24"/>
          <w:lang w:eastAsia="ru-RU"/>
        </w:rPr>
        <w:t xml:space="preserve">Никифоров А.А. 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</w:t>
      </w:r>
      <w:r w:rsidRPr="00214B59">
        <w:rPr>
          <w:rFonts w:ascii="Times New Roman" w:eastAsia="Times New Roman" w:hAnsi="Times New Roman"/>
          <w:sz w:val="24"/>
          <w:szCs w:val="24"/>
          <w:lang w:eastAsia="ru-RU"/>
        </w:rPr>
        <w:t>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573EC" w:rsidRPr="00214B59" w:rsidP="004F2C7F" w14:paraId="06290A3A" w14:textId="1875C5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B5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214B59" w:rsidR="00882C57">
        <w:rPr>
          <w:rFonts w:ascii="Times New Roman" w:eastAsia="Times New Roman" w:hAnsi="Times New Roman"/>
          <w:sz w:val="24"/>
          <w:szCs w:val="24"/>
          <w:lang w:eastAsia="ru-RU"/>
        </w:rPr>
        <w:t xml:space="preserve">Никифоров А.А. </w:t>
      </w:r>
      <w:r w:rsidRPr="00214B59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</w:t>
      </w:r>
      <w:r w:rsidRPr="00214B59">
        <w:rPr>
          <w:rFonts w:ascii="Times New Roman" w:eastAsia="Times New Roman" w:hAnsi="Times New Roman"/>
          <w:sz w:val="24"/>
          <w:szCs w:val="24"/>
          <w:lang w:eastAsia="ru-RU"/>
        </w:rPr>
        <w:t xml:space="preserve">, пояснив что </w:t>
      </w:r>
      <w:r w:rsidRPr="00214B59" w:rsidR="00E24293">
        <w:rPr>
          <w:rFonts w:ascii="Times New Roman" w:eastAsia="Times New Roman" w:hAnsi="Times New Roman"/>
          <w:sz w:val="24"/>
          <w:szCs w:val="24"/>
          <w:lang w:eastAsia="ru-RU"/>
        </w:rPr>
        <w:t xml:space="preserve">изначально </w:t>
      </w:r>
      <w:r w:rsidRPr="00214B59">
        <w:rPr>
          <w:rFonts w:ascii="Times New Roman" w:eastAsia="Times New Roman" w:hAnsi="Times New Roman"/>
          <w:sz w:val="24"/>
          <w:szCs w:val="24"/>
          <w:lang w:eastAsia="ru-RU"/>
        </w:rPr>
        <w:t>не оплатил административный штраф по причине отсутствия денежных средств</w:t>
      </w:r>
      <w:r w:rsidRPr="00214B59" w:rsidR="00AE28A0">
        <w:rPr>
          <w:rFonts w:ascii="Times New Roman" w:eastAsia="Times New Roman" w:hAnsi="Times New Roman"/>
          <w:sz w:val="24"/>
          <w:szCs w:val="24"/>
          <w:lang w:eastAsia="ru-RU"/>
        </w:rPr>
        <w:t>, а затем просто забыл о данном штрафе. В настоящее время он проходит процедуру трудоустройства</w:t>
      </w:r>
      <w:r w:rsidRPr="00214B59" w:rsidR="00E24293">
        <w:rPr>
          <w:rFonts w:ascii="Times New Roman" w:eastAsia="Times New Roman" w:hAnsi="Times New Roman"/>
          <w:sz w:val="24"/>
          <w:szCs w:val="24"/>
          <w:lang w:eastAsia="ru-RU"/>
        </w:rPr>
        <w:t>, в связи с чем будет обладать денежными средствами для оплаты штрафа, о назначении которого</w:t>
      </w:r>
      <w:r w:rsidRPr="00214B59" w:rsidR="000F5D8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14B59" w:rsidR="00E24293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</w:t>
      </w:r>
      <w:r w:rsidRPr="00214B59" w:rsidR="000F5D8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14B59" w:rsidR="00E2429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214B59" w:rsidR="000F5D8D">
        <w:rPr>
          <w:rFonts w:ascii="Times New Roman" w:eastAsia="Times New Roman" w:hAnsi="Times New Roman"/>
          <w:sz w:val="24"/>
          <w:szCs w:val="24"/>
          <w:lang w:eastAsia="ru-RU"/>
        </w:rPr>
        <w:t>ходатайствовал</w:t>
      </w:r>
      <w:r w:rsidRPr="00214B59" w:rsidR="00E2429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F2C7F" w:rsidRPr="0041427C" w:rsidP="004F2C7F" w14:paraId="0177D5C1" w14:textId="0A3378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41427C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41427C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41427C" w:rsidR="00882C57">
        <w:rPr>
          <w:rFonts w:ascii="Times New Roman" w:eastAsia="Times New Roman" w:hAnsi="Times New Roman"/>
          <w:sz w:val="24"/>
          <w:szCs w:val="24"/>
          <w:lang w:eastAsia="ru-RU"/>
        </w:rPr>
        <w:t xml:space="preserve">Никифорова А.А. 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41427C" w:rsidP="00075F85" w14:paraId="0FA7B3C5" w14:textId="250782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41427C" w:rsidR="00882C57">
        <w:rPr>
          <w:rFonts w:ascii="Times New Roman" w:eastAsia="Times New Roman" w:hAnsi="Times New Roman"/>
          <w:sz w:val="24"/>
          <w:szCs w:val="24"/>
          <w:lang w:eastAsia="ru-RU"/>
        </w:rPr>
        <w:t xml:space="preserve">Никифорова А.А. </w:t>
      </w:r>
      <w:r w:rsidRPr="0041427C" w:rsidR="00D55CEC">
        <w:rPr>
          <w:rFonts w:ascii="Times New Roman" w:eastAsia="Times New Roman" w:hAnsi="Times New Roman"/>
          <w:sz w:val="24"/>
          <w:szCs w:val="24"/>
          <w:lang w:eastAsia="ru-RU"/>
        </w:rPr>
        <w:t>в совершении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41427C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41427C" w:rsidP="00075F85" w14:paraId="5B414D91" w14:textId="2F6307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1427C" w:rsidR="00104A2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Pr="00830F51" w:rsidR="00830F51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41427C" w:rsidR="00104A24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Pr="0041427C" w:rsidR="00882C5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1427C" w:rsidR="00104A24">
        <w:rPr>
          <w:rFonts w:ascii="Times New Roman" w:eastAsia="Times New Roman" w:hAnsi="Times New Roman"/>
          <w:sz w:val="24"/>
          <w:szCs w:val="24"/>
          <w:lang w:eastAsia="ru-RU"/>
        </w:rPr>
        <w:t>.08.2021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41427C" w:rsidP="00075F85" w14:paraId="48344042" w14:textId="3A5B63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1427C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постановления </w:t>
      </w:r>
      <w:r w:rsidRPr="0041427C" w:rsidR="00944C13">
        <w:rPr>
          <w:rFonts w:ascii="Times New Roman" w:eastAsia="Times New Roman" w:hAnsi="Times New Roman"/>
          <w:sz w:val="24"/>
          <w:szCs w:val="24"/>
          <w:lang w:eastAsia="ru-RU"/>
        </w:rPr>
        <w:t xml:space="preserve">УУП ОУУПиПДН ОМВД России по Раздольненскому району 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1427C" w:rsidR="0010328E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41427C" w:rsidR="005F20B9">
        <w:rPr>
          <w:rFonts w:ascii="Times New Roman" w:eastAsia="Times New Roman" w:hAnsi="Times New Roman"/>
          <w:sz w:val="24"/>
          <w:szCs w:val="24"/>
          <w:lang w:eastAsia="ru-RU"/>
        </w:rPr>
        <w:t>.05.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41427C" w:rsidR="00882C3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1427C" w:rsidR="00977D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1427C" w:rsidR="00835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427C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которому </w:t>
      </w:r>
      <w:r w:rsidRPr="0041427C" w:rsidR="0010328E">
        <w:rPr>
          <w:rFonts w:ascii="Times New Roman" w:eastAsia="Times New Roman" w:hAnsi="Times New Roman"/>
          <w:sz w:val="24"/>
          <w:szCs w:val="24"/>
          <w:lang w:eastAsia="ru-RU"/>
        </w:rPr>
        <w:t xml:space="preserve">Никифоров А.А. </w:t>
      </w:r>
      <w:r w:rsidRPr="0041427C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ч. 1 ст. </w:t>
      </w:r>
      <w:r w:rsidRPr="0041427C" w:rsidR="00B57C8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1427C" w:rsidR="0060064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1427C" w:rsidR="008359D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1427C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41427C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</w:t>
      </w:r>
      <w:r w:rsidRPr="0041427C" w:rsidR="00B57C8D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</w:t>
      </w:r>
      <w:r w:rsidRPr="0041427C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41427C" w:rsidP="00075F85" w14:paraId="0F6A6043" w14:textId="530BFC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1427C" w:rsidR="00F41828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объяснениями </w:t>
      </w:r>
      <w:r w:rsidRPr="0041427C" w:rsidR="0010328E">
        <w:rPr>
          <w:rFonts w:ascii="Times New Roman" w:eastAsia="Times New Roman" w:hAnsi="Times New Roman"/>
          <w:sz w:val="24"/>
          <w:szCs w:val="24"/>
          <w:lang w:eastAsia="ru-RU"/>
        </w:rPr>
        <w:t xml:space="preserve">Никифорова А.А. </w:t>
      </w:r>
      <w:r w:rsidRPr="0041427C" w:rsidR="00F4182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1427C" w:rsidR="005F20B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1427C" w:rsidR="0010328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1427C" w:rsidR="00E53108">
        <w:rPr>
          <w:rFonts w:ascii="Times New Roman" w:eastAsia="Times New Roman" w:hAnsi="Times New Roman"/>
          <w:sz w:val="24"/>
          <w:szCs w:val="24"/>
          <w:lang w:eastAsia="ru-RU"/>
        </w:rPr>
        <w:t>.08.</w:t>
      </w:r>
      <w:r w:rsidRPr="0041427C" w:rsidR="006A1E0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41427C" w:rsidR="00977D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1427C" w:rsidR="00F4182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82C3E" w:rsidRPr="0041427C" w:rsidP="00075F85" w14:paraId="294EF4E7" w14:textId="1BB3A7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1427C" w:rsidR="00F55A21">
        <w:rPr>
          <w:rFonts w:ascii="Times New Roman" w:eastAsia="Times New Roman" w:hAnsi="Times New Roman"/>
          <w:sz w:val="24"/>
          <w:szCs w:val="24"/>
          <w:lang w:eastAsia="ru-RU"/>
        </w:rPr>
        <w:t>справк</w:t>
      </w:r>
      <w:r w:rsidRPr="0041427C" w:rsidR="004B5EDB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41427C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физическое лицо из баз</w:t>
      </w:r>
      <w:r w:rsidRPr="0041427C" w:rsidR="004B5EDB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1427C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СООП о фактах привлечения лица к административной ответственности;</w:t>
      </w:r>
    </w:p>
    <w:p w:rsidR="00F55A21" w:rsidRPr="0041427C" w:rsidP="00075F85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сведениями о 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5A21" w:rsidRPr="0041427C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41427C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47367" w:rsidRPr="0041427C" w:rsidP="00A47367" w14:paraId="632A03B2" w14:textId="6A1AE8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41427C" w:rsidR="00B8541E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Pr="0041427C" w:rsidR="001032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427C" w:rsidRPr="0041427C" w:rsidP="0041427C" w14:paraId="48CD7764" w14:textId="4A410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427C">
        <w:rPr>
          <w:rFonts w:ascii="Times New Roman" w:eastAsia="Times New Roman" w:hAnsi="Times New Roman"/>
          <w:sz w:val="24"/>
          <w:szCs w:val="24"/>
          <w:lang w:eastAsia="zh-CN"/>
        </w:rPr>
        <w:t>Обстоятельс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т</w:t>
      </w:r>
      <w:r w:rsidRPr="0041427C">
        <w:rPr>
          <w:rFonts w:ascii="Times New Roman" w:eastAsia="Times New Roman" w:hAnsi="Times New Roman"/>
          <w:sz w:val="24"/>
          <w:szCs w:val="24"/>
          <w:lang w:eastAsia="zh-CN"/>
        </w:rPr>
        <w:t>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A326BA" w:rsidP="00A326BA" w14:paraId="64E18D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427C" w:rsidR="000F7404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административного штрафа установленного санкцией ч.1 ст. 20.25 КоАП РФ.</w:t>
      </w:r>
    </w:p>
    <w:p w:rsidR="000F7404" w:rsidRPr="0041427C" w:rsidP="00A326BA" w14:paraId="0C3E3212" w14:textId="3C0BDA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0F7404" w:rsidRPr="0041427C" w:rsidP="000F7404" w14:paraId="4913A5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</w:t>
      </w:r>
    </w:p>
    <w:p w:rsidR="00A326BA" w:rsidP="00A326BA" w14:paraId="43DA1DE4" w14:textId="0B43D1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427C">
        <w:rPr>
          <w:rFonts w:ascii="Times New Roman" w:eastAsia="Times New Roman" w:hAnsi="Times New Roman"/>
          <w:b/>
          <w:sz w:val="24"/>
          <w:szCs w:val="24"/>
          <w:lang w:eastAsia="ru-RU"/>
        </w:rPr>
        <w:t>Никифорова Алексея Александровича</w:t>
      </w:r>
      <w:r w:rsidRPr="0041427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</w:t>
      </w:r>
      <w:r>
        <w:rPr>
          <w:rFonts w:ascii="Times New Roman" w:hAnsi="Times New Roman"/>
          <w:sz w:val="24"/>
          <w:szCs w:val="24"/>
        </w:rPr>
        <w:t>и назначить ему наказание виде административного штрафа в размере 1 000 (одна тысяча) рублей.</w:t>
      </w:r>
    </w:p>
    <w:p w:rsidR="00A326BA" w:rsidP="00A326BA" w14:paraId="21B999E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326BA" w:rsidP="00A326BA" w14:paraId="685135B6" w14:textId="318DB5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290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A326BA" w:rsidP="00A326BA" w14:paraId="0E867351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326BA" w:rsidP="00A326BA" w14:paraId="5702A8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326BA" w:rsidP="00A326BA" w14:paraId="1C19E57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326BA" w:rsidP="00A326BA" w14:paraId="28844A1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F7404" w:rsidRPr="0041427C" w:rsidP="00A326BA" w14:paraId="790FF0DD" w14:textId="232E57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404" w:rsidRPr="0041427C" w:rsidP="000F7404" w14:paraId="73983ADA" w14:textId="57B8DE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427C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                                                                                   Бекиров Л.Р.</w:t>
      </w:r>
    </w:p>
    <w:p w:rsidR="00A00861" w:rsidRPr="0041427C" w:rsidP="000F7404" w14:paraId="4B9908F5" w14:textId="0A9739DF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6802"/>
    <w:rsid w:val="00044724"/>
    <w:rsid w:val="00057A55"/>
    <w:rsid w:val="00075F85"/>
    <w:rsid w:val="000A09D2"/>
    <w:rsid w:val="000A31A5"/>
    <w:rsid w:val="000A5D8F"/>
    <w:rsid w:val="000B3107"/>
    <w:rsid w:val="000F1775"/>
    <w:rsid w:val="000F2923"/>
    <w:rsid w:val="000F2FFB"/>
    <w:rsid w:val="000F53BA"/>
    <w:rsid w:val="000F5D8D"/>
    <w:rsid w:val="000F7404"/>
    <w:rsid w:val="000F7FEA"/>
    <w:rsid w:val="0010328E"/>
    <w:rsid w:val="00103412"/>
    <w:rsid w:val="00104A24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643C"/>
    <w:rsid w:val="001C797A"/>
    <w:rsid w:val="001D107A"/>
    <w:rsid w:val="001E3E09"/>
    <w:rsid w:val="001F5750"/>
    <w:rsid w:val="001F6B19"/>
    <w:rsid w:val="00210272"/>
    <w:rsid w:val="00214B59"/>
    <w:rsid w:val="00216AF8"/>
    <w:rsid w:val="0024193E"/>
    <w:rsid w:val="002460DF"/>
    <w:rsid w:val="002573EC"/>
    <w:rsid w:val="00264088"/>
    <w:rsid w:val="002675D0"/>
    <w:rsid w:val="00277473"/>
    <w:rsid w:val="002C7DE5"/>
    <w:rsid w:val="002D67CC"/>
    <w:rsid w:val="002E2B1D"/>
    <w:rsid w:val="002F7C36"/>
    <w:rsid w:val="00300EE1"/>
    <w:rsid w:val="00311DB3"/>
    <w:rsid w:val="003168E6"/>
    <w:rsid w:val="003245E0"/>
    <w:rsid w:val="00331667"/>
    <w:rsid w:val="00341605"/>
    <w:rsid w:val="0034602A"/>
    <w:rsid w:val="00383E0B"/>
    <w:rsid w:val="003A6AC3"/>
    <w:rsid w:val="003B1347"/>
    <w:rsid w:val="003B53C3"/>
    <w:rsid w:val="003C1741"/>
    <w:rsid w:val="00407B46"/>
    <w:rsid w:val="004127A0"/>
    <w:rsid w:val="0041427C"/>
    <w:rsid w:val="00415FC5"/>
    <w:rsid w:val="00430787"/>
    <w:rsid w:val="004324B9"/>
    <w:rsid w:val="00437189"/>
    <w:rsid w:val="00446EAC"/>
    <w:rsid w:val="004851E1"/>
    <w:rsid w:val="00494002"/>
    <w:rsid w:val="004B5A35"/>
    <w:rsid w:val="004B5EDB"/>
    <w:rsid w:val="004C4C51"/>
    <w:rsid w:val="004E17DB"/>
    <w:rsid w:val="004F2C7F"/>
    <w:rsid w:val="005157CF"/>
    <w:rsid w:val="00531335"/>
    <w:rsid w:val="00547A34"/>
    <w:rsid w:val="00591A07"/>
    <w:rsid w:val="005E24F8"/>
    <w:rsid w:val="005E29CE"/>
    <w:rsid w:val="005F20B9"/>
    <w:rsid w:val="005F607F"/>
    <w:rsid w:val="0060064E"/>
    <w:rsid w:val="00601898"/>
    <w:rsid w:val="00611969"/>
    <w:rsid w:val="00626880"/>
    <w:rsid w:val="00630D59"/>
    <w:rsid w:val="00632BBA"/>
    <w:rsid w:val="00634893"/>
    <w:rsid w:val="0064756A"/>
    <w:rsid w:val="00651C1D"/>
    <w:rsid w:val="006803D5"/>
    <w:rsid w:val="00687EA2"/>
    <w:rsid w:val="006A1C9E"/>
    <w:rsid w:val="006A1E04"/>
    <w:rsid w:val="006A1E0E"/>
    <w:rsid w:val="006A6021"/>
    <w:rsid w:val="006C7CD2"/>
    <w:rsid w:val="007105C5"/>
    <w:rsid w:val="00713422"/>
    <w:rsid w:val="007165EA"/>
    <w:rsid w:val="00725D47"/>
    <w:rsid w:val="00743AD2"/>
    <w:rsid w:val="00754D46"/>
    <w:rsid w:val="00767367"/>
    <w:rsid w:val="007803A9"/>
    <w:rsid w:val="007A0F76"/>
    <w:rsid w:val="007A25AB"/>
    <w:rsid w:val="007A353D"/>
    <w:rsid w:val="007A694C"/>
    <w:rsid w:val="00830E4A"/>
    <w:rsid w:val="00830F51"/>
    <w:rsid w:val="008359DE"/>
    <w:rsid w:val="008361EA"/>
    <w:rsid w:val="00842982"/>
    <w:rsid w:val="00865A0D"/>
    <w:rsid w:val="00866225"/>
    <w:rsid w:val="00882C3E"/>
    <w:rsid w:val="00882C57"/>
    <w:rsid w:val="00892FD7"/>
    <w:rsid w:val="008D3AF8"/>
    <w:rsid w:val="008E340E"/>
    <w:rsid w:val="00903498"/>
    <w:rsid w:val="00944C13"/>
    <w:rsid w:val="00956BB8"/>
    <w:rsid w:val="00963493"/>
    <w:rsid w:val="0096631F"/>
    <w:rsid w:val="00977DE1"/>
    <w:rsid w:val="0099759A"/>
    <w:rsid w:val="009B0386"/>
    <w:rsid w:val="009B6879"/>
    <w:rsid w:val="009D2018"/>
    <w:rsid w:val="009F0DE1"/>
    <w:rsid w:val="00A00861"/>
    <w:rsid w:val="00A07386"/>
    <w:rsid w:val="00A13BF1"/>
    <w:rsid w:val="00A326BA"/>
    <w:rsid w:val="00A351B1"/>
    <w:rsid w:val="00A47367"/>
    <w:rsid w:val="00A57C83"/>
    <w:rsid w:val="00A60188"/>
    <w:rsid w:val="00A81EE5"/>
    <w:rsid w:val="00AA663E"/>
    <w:rsid w:val="00AB5DB9"/>
    <w:rsid w:val="00AD08B2"/>
    <w:rsid w:val="00AD1669"/>
    <w:rsid w:val="00AE28A0"/>
    <w:rsid w:val="00B042FC"/>
    <w:rsid w:val="00B0742F"/>
    <w:rsid w:val="00B17A1C"/>
    <w:rsid w:val="00B34A9D"/>
    <w:rsid w:val="00B5385B"/>
    <w:rsid w:val="00B57C8D"/>
    <w:rsid w:val="00B628BD"/>
    <w:rsid w:val="00B8541E"/>
    <w:rsid w:val="00B92B63"/>
    <w:rsid w:val="00BB0FA9"/>
    <w:rsid w:val="00C04BED"/>
    <w:rsid w:val="00C3239F"/>
    <w:rsid w:val="00C40BB6"/>
    <w:rsid w:val="00C45D06"/>
    <w:rsid w:val="00C6556B"/>
    <w:rsid w:val="00C80048"/>
    <w:rsid w:val="00C80BB9"/>
    <w:rsid w:val="00C86A45"/>
    <w:rsid w:val="00CA535E"/>
    <w:rsid w:val="00CB0457"/>
    <w:rsid w:val="00CC78BB"/>
    <w:rsid w:val="00CE172A"/>
    <w:rsid w:val="00CE4F57"/>
    <w:rsid w:val="00CF3AC4"/>
    <w:rsid w:val="00CF76FA"/>
    <w:rsid w:val="00D41084"/>
    <w:rsid w:val="00D41AB3"/>
    <w:rsid w:val="00D43772"/>
    <w:rsid w:val="00D46D48"/>
    <w:rsid w:val="00D55CEC"/>
    <w:rsid w:val="00D56F13"/>
    <w:rsid w:val="00D57655"/>
    <w:rsid w:val="00D837E4"/>
    <w:rsid w:val="00D96044"/>
    <w:rsid w:val="00D968E6"/>
    <w:rsid w:val="00DA6522"/>
    <w:rsid w:val="00DB2F23"/>
    <w:rsid w:val="00DB3A95"/>
    <w:rsid w:val="00DC749A"/>
    <w:rsid w:val="00DD493C"/>
    <w:rsid w:val="00DF68A9"/>
    <w:rsid w:val="00E07F41"/>
    <w:rsid w:val="00E15B3A"/>
    <w:rsid w:val="00E22C02"/>
    <w:rsid w:val="00E24293"/>
    <w:rsid w:val="00E35E67"/>
    <w:rsid w:val="00E40816"/>
    <w:rsid w:val="00E44241"/>
    <w:rsid w:val="00E53108"/>
    <w:rsid w:val="00E87058"/>
    <w:rsid w:val="00EA3431"/>
    <w:rsid w:val="00EB112C"/>
    <w:rsid w:val="00EF7AA5"/>
    <w:rsid w:val="00F15C8A"/>
    <w:rsid w:val="00F24828"/>
    <w:rsid w:val="00F26A2A"/>
    <w:rsid w:val="00F40303"/>
    <w:rsid w:val="00F41828"/>
    <w:rsid w:val="00F41AE8"/>
    <w:rsid w:val="00F457E7"/>
    <w:rsid w:val="00F5030F"/>
    <w:rsid w:val="00F55A21"/>
    <w:rsid w:val="00F8163F"/>
    <w:rsid w:val="00F95014"/>
    <w:rsid w:val="00FB4C22"/>
    <w:rsid w:val="00FB7C32"/>
    <w:rsid w:val="00FD3DB1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CFC5B8-952A-472D-9407-1835F2C5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B7AF-31C6-4030-8547-4F0C9D81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