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4DE1" w:rsidP="00415FC5" w14:paraId="0F92B3E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Pr="00704DE1" w:rsidR="00704DE1">
        <w:rPr>
          <w:rFonts w:ascii="Times New Roman" w:eastAsia="Times New Roman" w:hAnsi="Times New Roman"/>
          <w:sz w:val="27"/>
          <w:szCs w:val="27"/>
          <w:lang w:val="uk-UA" w:eastAsia="ru-RU"/>
        </w:rPr>
        <w:t>294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/201</w:t>
      </w:r>
      <w:r w:rsidRPr="00704DE1" w:rsidR="002B3E93">
        <w:rPr>
          <w:rFonts w:ascii="Times New Roman" w:eastAsia="Times New Roman" w:hAnsi="Times New Roman"/>
          <w:sz w:val="27"/>
          <w:szCs w:val="27"/>
          <w:lang w:val="uk-UA" w:eastAsia="ru-RU"/>
        </w:rPr>
        <w:t>9</w:t>
      </w:r>
    </w:p>
    <w:p w:rsidR="00B042FC" w:rsidRPr="00704DE1" w:rsidP="00415FC5" w14:paraId="0A0D97E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4688C4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7F74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октября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33D0BE2B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6A1C59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704DE1" w:rsidP="00415FC5" w14:paraId="5CA45F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4DE1" w:rsidR="005F605F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B042FC" w:rsidRPr="00704DE1" w:rsidP="00415FC5" w14:paraId="28F34CB7" w14:textId="6C0822C5">
      <w:pPr>
        <w:spacing w:after="0" w:line="240" w:lineRule="auto"/>
        <w:ind w:firstLine="720"/>
        <w:jc w:val="both"/>
        <w:rPr>
          <w:rFonts w:ascii="Times New Roman" w:hAnsi="Times New Roman"/>
          <w:b/>
          <w:sz w:val="27"/>
          <w:szCs w:val="27"/>
        </w:rPr>
      </w:pPr>
      <w:r w:rsidRPr="00704DE1">
        <w:rPr>
          <w:rFonts w:ascii="Times New Roman" w:hAnsi="Times New Roman"/>
          <w:b/>
          <w:sz w:val="27"/>
          <w:szCs w:val="27"/>
        </w:rPr>
        <w:t>Касьяненко Сергея Анатольевича</w:t>
      </w:r>
      <w:r w:rsidRPr="00704DE1">
        <w:rPr>
          <w:rFonts w:ascii="Times New Roman" w:hAnsi="Times New Roman"/>
          <w:b/>
          <w:sz w:val="27"/>
          <w:szCs w:val="27"/>
        </w:rPr>
        <w:t xml:space="preserve">, </w:t>
      </w:r>
      <w:r w:rsidRPr="00217AA3" w:rsidR="00217AA3">
        <w:rPr>
          <w:rFonts w:ascii="Times New Roman" w:hAnsi="Times New Roman"/>
          <w:sz w:val="27"/>
          <w:szCs w:val="27"/>
        </w:rPr>
        <w:t xml:space="preserve">«данные изъяты» </w:t>
      </w:r>
      <w:r w:rsidRPr="00704DE1">
        <w:rPr>
          <w:rFonts w:ascii="Times New Roman" w:hAnsi="Times New Roman"/>
          <w:sz w:val="27"/>
          <w:szCs w:val="27"/>
        </w:rPr>
        <w:t xml:space="preserve">года рождения, </w:t>
      </w:r>
      <w:r w:rsidRPr="00704DE1" w:rsidR="005F605F">
        <w:rPr>
          <w:rFonts w:ascii="Times New Roman" w:hAnsi="Times New Roman"/>
          <w:sz w:val="27"/>
          <w:szCs w:val="27"/>
        </w:rPr>
        <w:t xml:space="preserve">уроженца </w:t>
      </w:r>
      <w:r w:rsidRPr="00217AA3" w:rsidR="00217AA3">
        <w:rPr>
          <w:rFonts w:ascii="Times New Roman" w:hAnsi="Times New Roman"/>
          <w:sz w:val="27"/>
          <w:szCs w:val="27"/>
        </w:rPr>
        <w:t>«данные изъяты»</w:t>
      </w:r>
      <w:r w:rsidRPr="00704DE1" w:rsidR="00AC0BAB">
        <w:rPr>
          <w:rFonts w:ascii="Times New Roman" w:hAnsi="Times New Roman"/>
          <w:sz w:val="27"/>
          <w:szCs w:val="27"/>
        </w:rPr>
        <w:t>,</w:t>
      </w:r>
      <w:r w:rsidRPr="00704DE1" w:rsidR="004820F7">
        <w:rPr>
          <w:rFonts w:ascii="Times New Roman" w:hAnsi="Times New Roman"/>
          <w:sz w:val="27"/>
          <w:szCs w:val="27"/>
        </w:rPr>
        <w:t xml:space="preserve"> </w:t>
      </w:r>
      <w:r w:rsidRPr="00704DE1">
        <w:rPr>
          <w:rFonts w:ascii="Times New Roman" w:hAnsi="Times New Roman"/>
          <w:sz w:val="27"/>
          <w:szCs w:val="27"/>
        </w:rPr>
        <w:t>граждан</w:t>
      </w:r>
      <w:r w:rsidRPr="00704DE1" w:rsidR="005F605F">
        <w:rPr>
          <w:rFonts w:ascii="Times New Roman" w:hAnsi="Times New Roman"/>
          <w:sz w:val="27"/>
          <w:szCs w:val="27"/>
        </w:rPr>
        <w:t>ина</w:t>
      </w:r>
      <w:r w:rsidRPr="00704DE1">
        <w:rPr>
          <w:rFonts w:ascii="Times New Roman" w:hAnsi="Times New Roman"/>
          <w:sz w:val="27"/>
          <w:szCs w:val="27"/>
        </w:rPr>
        <w:t xml:space="preserve"> </w:t>
      </w:r>
      <w:r w:rsidRPr="00704DE1" w:rsidR="007528D5">
        <w:rPr>
          <w:rFonts w:ascii="Times New Roman" w:hAnsi="Times New Roman"/>
          <w:sz w:val="27"/>
          <w:szCs w:val="27"/>
        </w:rPr>
        <w:t>Российской Федерации</w:t>
      </w:r>
      <w:r w:rsidRPr="00704DE1" w:rsidR="005F605F">
        <w:rPr>
          <w:rFonts w:ascii="Times New Roman" w:hAnsi="Times New Roman"/>
          <w:sz w:val="27"/>
          <w:szCs w:val="27"/>
        </w:rPr>
        <w:t>, русским языком владеющего</w:t>
      </w:r>
      <w:r w:rsidRPr="00704DE1">
        <w:rPr>
          <w:rFonts w:ascii="Times New Roman" w:hAnsi="Times New Roman"/>
          <w:sz w:val="27"/>
          <w:szCs w:val="27"/>
        </w:rPr>
        <w:t>, инвалидом 1, 2 групп не являюще</w:t>
      </w:r>
      <w:r w:rsidRPr="00704DE1" w:rsidR="005F605F">
        <w:rPr>
          <w:rFonts w:ascii="Times New Roman" w:hAnsi="Times New Roman"/>
          <w:sz w:val="27"/>
          <w:szCs w:val="27"/>
        </w:rPr>
        <w:t>гося</w:t>
      </w:r>
      <w:r w:rsidRPr="00704DE1">
        <w:rPr>
          <w:rFonts w:ascii="Times New Roman" w:hAnsi="Times New Roman"/>
          <w:sz w:val="27"/>
          <w:szCs w:val="27"/>
        </w:rPr>
        <w:t xml:space="preserve">, </w:t>
      </w:r>
      <w:r w:rsidRPr="00704DE1" w:rsidR="004820F7">
        <w:rPr>
          <w:rFonts w:ascii="Times New Roman" w:hAnsi="Times New Roman"/>
          <w:sz w:val="27"/>
          <w:szCs w:val="27"/>
        </w:rPr>
        <w:t>не работающего,</w:t>
      </w:r>
      <w:r w:rsidRPr="00704DE1" w:rsidR="00530A2F">
        <w:rPr>
          <w:rFonts w:ascii="Times New Roman" w:hAnsi="Times New Roman"/>
          <w:sz w:val="27"/>
          <w:szCs w:val="27"/>
        </w:rPr>
        <w:t xml:space="preserve"> </w:t>
      </w:r>
      <w:r w:rsidRPr="00704DE1">
        <w:rPr>
          <w:rFonts w:ascii="Times New Roman" w:hAnsi="Times New Roman"/>
          <w:sz w:val="27"/>
          <w:szCs w:val="27"/>
        </w:rPr>
        <w:t>женатого</w:t>
      </w:r>
      <w:r w:rsidRPr="00704DE1" w:rsidR="00530A2F">
        <w:rPr>
          <w:rFonts w:ascii="Times New Roman" w:hAnsi="Times New Roman"/>
          <w:sz w:val="27"/>
          <w:szCs w:val="27"/>
        </w:rPr>
        <w:t>,</w:t>
      </w:r>
      <w:r w:rsidRPr="00704DE1" w:rsidR="004820F7">
        <w:rPr>
          <w:rFonts w:ascii="Times New Roman" w:hAnsi="Times New Roman"/>
          <w:sz w:val="27"/>
          <w:szCs w:val="27"/>
        </w:rPr>
        <w:t xml:space="preserve"> </w:t>
      </w:r>
      <w:r w:rsidRPr="00704DE1" w:rsidR="001D0195">
        <w:rPr>
          <w:rFonts w:ascii="Times New Roman" w:hAnsi="Times New Roman"/>
          <w:sz w:val="27"/>
          <w:szCs w:val="27"/>
        </w:rPr>
        <w:t xml:space="preserve">иждивенцев не имеющего, </w:t>
      </w:r>
      <w:r w:rsidRPr="00704DE1" w:rsidR="007528D5">
        <w:rPr>
          <w:rFonts w:ascii="Times New Roman" w:hAnsi="Times New Roman"/>
          <w:sz w:val="27"/>
          <w:szCs w:val="27"/>
        </w:rPr>
        <w:t xml:space="preserve">зарегистрированного </w:t>
      </w:r>
      <w:r w:rsidRPr="00704DE1" w:rsidR="00C30BD3">
        <w:rPr>
          <w:rFonts w:ascii="Times New Roman" w:hAnsi="Times New Roman"/>
          <w:sz w:val="27"/>
          <w:szCs w:val="27"/>
        </w:rPr>
        <w:t xml:space="preserve">по адресу: </w:t>
      </w:r>
      <w:r w:rsidRPr="00217AA3" w:rsidR="00217AA3">
        <w:rPr>
          <w:rFonts w:ascii="Times New Roman" w:hAnsi="Times New Roman"/>
          <w:sz w:val="27"/>
          <w:szCs w:val="27"/>
        </w:rPr>
        <w:t>«данные изъяты»</w:t>
      </w:r>
      <w:r w:rsidRPr="00704DE1">
        <w:rPr>
          <w:rFonts w:ascii="Times New Roman" w:hAnsi="Times New Roman"/>
          <w:sz w:val="27"/>
          <w:szCs w:val="27"/>
        </w:rPr>
        <w:t xml:space="preserve">, фактически проживающего по адресу: </w:t>
      </w:r>
      <w:r w:rsidRPr="00217AA3" w:rsidR="00217AA3">
        <w:rPr>
          <w:rFonts w:ascii="Times New Roman" w:hAnsi="Times New Roman"/>
          <w:sz w:val="27"/>
          <w:szCs w:val="27"/>
        </w:rPr>
        <w:t xml:space="preserve">«данные изъяты» </w:t>
      </w:r>
      <w:r w:rsidRPr="00704DE1" w:rsidR="00C30BD3">
        <w:rPr>
          <w:rFonts w:ascii="Times New Roman" w:hAnsi="Times New Roman"/>
          <w:sz w:val="27"/>
          <w:szCs w:val="27"/>
        </w:rPr>
        <w:t xml:space="preserve"> </w:t>
      </w:r>
    </w:p>
    <w:p w:rsidR="00D57655" w:rsidRPr="00704DE1" w:rsidP="00415FC5" w14:paraId="18D2D8C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BD425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451DC1" w14:paraId="44BE41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сентября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201</w:t>
      </w:r>
      <w:r w:rsidRPr="00704DE1" w:rsidR="002B3E9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на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ул.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Евпаторийское шоссе вблизи домовладения № 5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шаткую походку, запах алкоголя из полости рта.</w:t>
      </w:r>
    </w:p>
    <w:p w:rsidR="00530A2F" w:rsidRPr="00704DE1" w:rsidP="00530A2F" w14:paraId="51D5ED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1708F9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4E5955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4350F0B" w14:textId="0BDBAD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Pr="00217AA3" w:rsidR="00217AA3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от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.2019 года;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от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82А АА № </w:t>
      </w:r>
      <w:r w:rsidRPr="00217AA3" w:rsidR="00217AA3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.2019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, согласно которого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диагностировано алкогольное опьянение; 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показаниями прибора </w:t>
      </w:r>
      <w:r w:rsidRPr="00704DE1" w:rsidR="007528D5">
        <w:rPr>
          <w:rFonts w:ascii="Times New Roman" w:eastAsia="Times New Roman" w:hAnsi="Times New Roman"/>
          <w:sz w:val="27"/>
          <w:szCs w:val="27"/>
          <w:lang w:val="en-US" w:eastAsia="ru-RU"/>
        </w:rPr>
        <w:t>Alcotest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7528D5">
        <w:rPr>
          <w:rFonts w:ascii="Times New Roman" w:eastAsia="Times New Roman" w:hAnsi="Times New Roman"/>
          <w:sz w:val="27"/>
          <w:szCs w:val="27"/>
          <w:lang w:val="en-US" w:eastAsia="ru-RU"/>
        </w:rPr>
        <w:t>A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6810, тест №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914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, результат – 1,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45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мг/л.;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128EF1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Касьяненко С.А.</w:t>
      </w:r>
      <w:r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006FE" w:rsidRPr="00704DE1" w:rsidP="00F006FE" w14:paraId="10D8CF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>штрафа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704DE1" w:rsidRPr="00704DE1" w:rsidP="00704DE1" w14:paraId="689C96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704DE1" w:rsidRPr="00704DE1" w:rsidP="00704DE1" w14:paraId="5A4C2689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 ст. 20.21, 29.9, 29.10 КоАП РФ, мировой судья</w:t>
      </w:r>
    </w:p>
    <w:p w:rsidR="00704DE1" w:rsidRPr="00704DE1" w:rsidP="00704DE1" w14:paraId="366F338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704DE1" w:rsidRPr="00704DE1" w:rsidP="00704DE1" w14:paraId="6317BE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hAnsi="Times New Roman"/>
          <w:b/>
          <w:sz w:val="27"/>
          <w:szCs w:val="27"/>
        </w:rPr>
        <w:t>Касьяненко Сергея Анатольевича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704DE1" w:rsidRPr="00704DE1" w:rsidP="00704DE1" w14:paraId="20F89C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04DE1" w:rsidRPr="00704DE1" w:rsidP="00704DE1" w14:paraId="7C9F5430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УИН 18880391190002372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358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04DE1">
        <w:rPr>
          <w:rFonts w:ascii="Times New Roman" w:hAnsi="Times New Roman"/>
          <w:sz w:val="27"/>
          <w:szCs w:val="27"/>
        </w:rPr>
        <w:t xml:space="preserve">Наименование платежа: денежные взыскания (штрафы) за нарушение законодательства РФ об АП, предусмотренные ст. 20.21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</w:p>
    <w:p w:rsidR="00704DE1" w:rsidRPr="00704DE1" w:rsidP="00704DE1" w14:paraId="076DB04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704DE1" w:rsidRPr="00704DE1" w:rsidP="00704DE1" w14:paraId="160F2F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04DE1" w:rsidRPr="00704DE1" w:rsidP="00704DE1" w14:paraId="5FA356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04DE1" w:rsidRPr="00704DE1" w:rsidP="00704DE1" w14:paraId="1835C31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04DE1" w:rsidRPr="00704DE1" w:rsidP="00704DE1" w14:paraId="618A5339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04DE1" w:rsidRPr="00704DE1" w:rsidP="00704DE1" w14:paraId="12A793F1" w14:textId="77777777">
      <w:pPr>
        <w:spacing w:after="0" w:line="240" w:lineRule="auto"/>
        <w:ind w:firstLine="720"/>
        <w:rPr>
          <w:sz w:val="27"/>
          <w:szCs w:val="27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Мировой судья</w:t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</w:t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>Д.С. Королёв</w:t>
      </w:r>
      <w:r w:rsidRPr="00704DE1">
        <w:rPr>
          <w:sz w:val="27"/>
          <w:szCs w:val="27"/>
        </w:rPr>
        <w:tab/>
      </w:r>
    </w:p>
    <w:p w:rsidR="00687EA2" w:rsidRPr="00704DE1" w:rsidP="001D0195" w14:paraId="41E33D0C" w14:textId="77777777">
      <w:pPr>
        <w:spacing w:after="0" w:line="240" w:lineRule="auto"/>
        <w:ind w:firstLine="720"/>
        <w:jc w:val="both"/>
        <w:rPr>
          <w:sz w:val="27"/>
          <w:szCs w:val="27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17AA3"/>
    <w:rsid w:val="00264088"/>
    <w:rsid w:val="002B3E93"/>
    <w:rsid w:val="00415FC5"/>
    <w:rsid w:val="00451DC1"/>
    <w:rsid w:val="004820F7"/>
    <w:rsid w:val="004851E1"/>
    <w:rsid w:val="004B0944"/>
    <w:rsid w:val="004E17DB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04DE1"/>
    <w:rsid w:val="00732AEC"/>
    <w:rsid w:val="007528D5"/>
    <w:rsid w:val="00767367"/>
    <w:rsid w:val="007A6752"/>
    <w:rsid w:val="007A6AC0"/>
    <w:rsid w:val="00820326"/>
    <w:rsid w:val="00831B4A"/>
    <w:rsid w:val="008349BA"/>
    <w:rsid w:val="0086596F"/>
    <w:rsid w:val="008B0AF7"/>
    <w:rsid w:val="00910E5F"/>
    <w:rsid w:val="0099759A"/>
    <w:rsid w:val="009A41D4"/>
    <w:rsid w:val="009B65A4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84399A-C58C-48D5-A95D-AFE3A50D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