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0C761D" w:rsidP="00415FC5" w14:paraId="778CFE2B" w14:textId="0C6798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C522B">
        <w:rPr>
          <w:rFonts w:ascii="Times New Roman" w:eastAsia="Times New Roman" w:hAnsi="Times New Roman"/>
          <w:sz w:val="24"/>
          <w:szCs w:val="24"/>
          <w:lang w:val="uk-UA" w:eastAsia="ru-RU"/>
        </w:rPr>
        <w:t>309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0D1FBC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0C761D" w:rsidP="00415FC5" w14:paraId="76FFAC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 w14:paraId="497E5F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 w14:paraId="101D8B91" w14:textId="02DF23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 w14:paraId="587FFB29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 w14:paraId="40D34A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04E3E5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C761D" w:rsidP="00017042" w14:paraId="35D6EB48" w14:textId="03A00157">
      <w:pPr>
        <w:spacing w:after="0" w:line="240" w:lineRule="auto"/>
        <w:ind w:firstLine="851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Смеховой Ларисы Петровны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уроженки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F2DC1">
        <w:rPr>
          <w:rFonts w:ascii="12" w:eastAsia="Times New Roman" w:hAnsi="12"/>
          <w:sz w:val="24"/>
          <w:szCs w:val="24"/>
          <w:lang w:eastAsia="ru-RU"/>
        </w:rPr>
        <w:t xml:space="preserve">, </w:t>
      </w:r>
      <w:r w:rsidRPr="00DF2DC1" w:rsidR="00CD1574">
        <w:rPr>
          <w:rFonts w:ascii="12" w:eastAsia="Times New Roman" w:hAnsi="12"/>
          <w:sz w:val="24"/>
          <w:szCs w:val="24"/>
          <w:lang w:eastAsia="ru-RU"/>
        </w:rPr>
        <w:t xml:space="preserve">гражданки РФ, </w:t>
      </w:r>
      <w:r w:rsidRPr="00DF2DC1" w:rsidR="00972027">
        <w:rPr>
          <w:rFonts w:ascii="Times New Roman" w:hAnsi="Times New Roman"/>
          <w:sz w:val="24"/>
          <w:szCs w:val="24"/>
        </w:rPr>
        <w:t xml:space="preserve">русским языком владеющей, инвалидом 1, 2 групп не являющейся, </w:t>
      </w:r>
      <w:r w:rsidRPr="00DF2DC1">
        <w:rPr>
          <w:rFonts w:ascii="Times New Roman" w:hAnsi="Times New Roman"/>
          <w:sz w:val="24"/>
          <w:szCs w:val="24"/>
        </w:rPr>
        <w:t xml:space="preserve">работающей бухгалтером в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зарегистрированной и проживающей по адресу: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0C761D" w:rsidP="00893800" w14:paraId="110CEE8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 w14:paraId="3828059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 w14:paraId="726C3DEF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F6C58" w:rsidP="005259CA" w14:paraId="4458F4D9" w14:textId="524682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Смехова Л.П.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бухгалтером</w:t>
      </w:r>
      <w:r w:rsidR="00754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C75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54C75" w:rsidR="00754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C75">
        <w:rPr>
          <w:rFonts w:ascii="Times New Roman" w:eastAsia="Times New Roman" w:hAnsi="Times New Roman"/>
          <w:sz w:val="24"/>
          <w:szCs w:val="24"/>
          <w:lang w:eastAsia="ru-RU"/>
        </w:rPr>
        <w:t>категории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«Централизованное обслуживание учреждений образования Раздольненского района Республики Крым»</w:t>
      </w:r>
      <w:r w:rsidRPr="000C761D"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>; адрес регистрации:</w:t>
      </w:r>
      <w:r w:rsidRPr="00972027" w:rsidR="00972027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</w:t>
      </w:r>
      <w:r w:rsidR="005259CA">
        <w:rPr>
          <w:rFonts w:ascii="Times New Roman" w:eastAsia="Times New Roman" w:hAnsi="Times New Roman"/>
          <w:sz w:val="24"/>
          <w:szCs w:val="24"/>
          <w:lang w:eastAsia="ru-RU"/>
        </w:rPr>
        <w:t>в части непредставления в установленный ч. 5 ст. 174 Налогового кодекса РФ налоговой декларации по налогу на добавленную стоимость за 2 квартал 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Контрольно-счетному органу Раздольненского района Республики Крым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4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599" w:rsidP="008E1599" w14:paraId="7C44B9E6" w14:textId="166C9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налоговая декларация по налогу на добавленную стоимость за 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2019 года по 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Контрольно-счетному органу Раздольненского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предоставлена с нарушением сроков представления - 26.0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25.0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8E1599" w:rsidP="008E1599" w14:paraId="739CA7A9" w14:textId="201FDC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26.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Pr="00DF2DC1" w:rsidR="00521953">
        <w:rPr>
          <w:rFonts w:ascii="Times New Roman" w:hAnsi="Times New Roman"/>
          <w:sz w:val="24"/>
          <w:szCs w:val="24"/>
        </w:rPr>
        <w:t xml:space="preserve">МКУ «Централизованное обслуживание учреждений образования </w:t>
      </w:r>
      <w:r w:rsidR="00521953">
        <w:rPr>
          <w:rFonts w:ascii="Times New Roman" w:hAnsi="Times New Roman"/>
          <w:sz w:val="24"/>
          <w:szCs w:val="24"/>
        </w:rPr>
        <w:t>Раздольненского района Республики Крым»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Республика Крым, Раздольненский район, пгт. Раздольное, ул. Ленина, д. 5.</w:t>
      </w:r>
    </w:p>
    <w:p w:rsidR="008E1599" w:rsidP="008E1599" w14:paraId="5BD8E904" w14:textId="75DF48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суде 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>Смехова Л.П.</w:t>
      </w:r>
      <w:r w:rsidRPr="00017042"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 w:rsidR="005219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не оспаривал</w:t>
      </w:r>
      <w:r w:rsidR="005219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обстоятельств, изложенных в протоколе. Просил</w:t>
      </w:r>
      <w:r w:rsidR="005219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назначить минимальное наказание, предусмотренное санкцией статьи. </w:t>
      </w:r>
    </w:p>
    <w:p w:rsidR="008E1599" w:rsidP="008E1599" w14:paraId="2B702A94" w14:textId="3A669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>Смехова Л.П.</w:t>
      </w:r>
      <w:r w:rsidRPr="00017042"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="00521953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54C75"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>категории</w:t>
      </w:r>
      <w:r w:rsidRPr="000C761D"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953">
        <w:rPr>
          <w:rFonts w:ascii="Times New Roman" w:hAnsi="Times New Roman"/>
          <w:sz w:val="24"/>
          <w:szCs w:val="24"/>
        </w:rPr>
        <w:t>Муниципального казенного учреждения «Централизованное обслуживание учреждений образования Раздольненского района Республики Крым»</w:t>
      </w:r>
      <w:r w:rsidR="00304871">
        <w:rPr>
          <w:rFonts w:ascii="Times New Roman" w:hAnsi="Times New Roman"/>
          <w:sz w:val="24"/>
          <w:szCs w:val="24"/>
        </w:rPr>
        <w:t xml:space="preserve">, которое согласно п. 3.2.4 договора на бухгалтерское обслуживание от 15.10.2015 года является исполнителем по предоставлению за 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Раздольненского района Республики Крым бухгалтерской, статистической, налоговой, публичной финансовой и иной предусмотренной законодательством отчетности,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ч. 5 ст. 174 Налогового кодекса РФ налоговой декларации по налогу на добавленную стоимость за 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Контрольно-счетному органу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456" w:rsidP="00483456" w14:paraId="7D0B7059" w14:textId="036E8B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Смеховой Л.П.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помимо признательных пояснений само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Смеховой Л.П.,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суде, подтверждается: сведениями протокола об административном правонарушении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09.10.2019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акта налоговой проверки №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602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43F2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 приеме налоговой декларации (расчета) в электронном виде с указанием даты получения органом; копией приказа </w:t>
      </w:r>
      <w:r>
        <w:rPr>
          <w:rFonts w:ascii="Times New Roman" w:hAnsi="Times New Roman"/>
          <w:sz w:val="24"/>
          <w:szCs w:val="24"/>
        </w:rPr>
        <w:t xml:space="preserve">МКУ «Централизованное обслуживание учреждений образования Раздольненского района Республики Крым»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>изъяты»</w:t>
      </w:r>
      <w:r w:rsidR="00720E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12.01.2015 о принятии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Смеховой Л.П. на должность бухгалтера; копией договора на бухгалтерское обслуживание от 15.01.2015 года; копией должностной инструкции бухгалтера </w:t>
      </w:r>
      <w:r>
        <w:rPr>
          <w:rFonts w:ascii="Times New Roman" w:hAnsi="Times New Roman"/>
          <w:sz w:val="24"/>
          <w:szCs w:val="24"/>
        </w:rPr>
        <w:t xml:space="preserve">МКУ «Централизованное обслуживание учреждений образования Раздольненского района Республики Крым», с которой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Смехова Л.П. была ознакомлена 13.01.2015 года.</w:t>
      </w:r>
    </w:p>
    <w:p w:rsidR="008E1599" w:rsidP="00043F26" w14:paraId="64D8EC15" w14:textId="095723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8E1599" w:rsidP="008E1599" w14:paraId="70E5BE8A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8E1599" w:rsidP="008E1599" w14:paraId="38CB96F7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1599" w:rsidP="008E1599" w14:paraId="756B4BAF" w14:textId="210E09B9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48345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Смеховой Л.П.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 w14:paraId="5293FF48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D177C">
        <w:rPr>
          <w:rFonts w:ascii="Times New Roman" w:eastAsia="Times New Roman" w:hAnsi="Times New Roman"/>
          <w:sz w:val="24"/>
          <w:szCs w:val="24"/>
          <w:lang w:eastAsia="ru-RU"/>
        </w:rPr>
        <w:t xml:space="preserve">Смеховой Л.П.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 w14:paraId="12B55FCD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 w14:paraId="5328EB80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63DF77E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 w14:paraId="0F0789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2F3A5505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Смехову Ларису Петровну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017042" w:rsidP="00017042" w14:paraId="6BDC75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 w14:paraId="03859A4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377C46DF" w14:textId="77777777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F2DC1">
        <w:rPr>
          <w:rFonts w:ascii="Times New Roman" w:eastAsia="Times New Roman" w:hAnsi="Times New Roman"/>
          <w:b/>
          <w:sz w:val="24"/>
          <w:szCs w:val="24"/>
          <w:lang w:eastAsia="ru-RU"/>
        </w:rPr>
        <w:t>Д.С. Королёв</w:t>
      </w:r>
      <w:r>
        <w:rPr>
          <w:sz w:val="24"/>
          <w:szCs w:val="24"/>
        </w:rPr>
        <w:tab/>
      </w:r>
    </w:p>
    <w:p w:rsidR="00687EA2" w:rsidRPr="000C761D" w:rsidP="00017042" w14:paraId="35B7B1E1" w14:textId="77777777">
      <w:pPr>
        <w:spacing w:after="0" w:line="240" w:lineRule="auto"/>
        <w:ind w:firstLine="720"/>
        <w:jc w:val="both"/>
        <w:rPr>
          <w:sz w:val="24"/>
          <w:szCs w:val="24"/>
        </w:rPr>
      </w:pPr>
      <w:r w:rsidRPr="000C761D">
        <w:rPr>
          <w:sz w:val="24"/>
          <w:szCs w:val="24"/>
        </w:rPr>
        <w:tab/>
      </w:r>
    </w:p>
    <w:p w:rsidR="003A5AC3" w:rsidRPr="000C761D" w14:paraId="632FC88C" w14:textId="77777777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042"/>
    <w:rsid w:val="00043F26"/>
    <w:rsid w:val="00044724"/>
    <w:rsid w:val="000A5D8F"/>
    <w:rsid w:val="000C761D"/>
    <w:rsid w:val="000D1FBC"/>
    <w:rsid w:val="000F2923"/>
    <w:rsid w:val="000F6C58"/>
    <w:rsid w:val="00140713"/>
    <w:rsid w:val="00191F7F"/>
    <w:rsid w:val="00197E31"/>
    <w:rsid w:val="001E6E3F"/>
    <w:rsid w:val="00264088"/>
    <w:rsid w:val="002C522B"/>
    <w:rsid w:val="00304871"/>
    <w:rsid w:val="0034511C"/>
    <w:rsid w:val="003A5AC3"/>
    <w:rsid w:val="003E461E"/>
    <w:rsid w:val="00415FC5"/>
    <w:rsid w:val="00483456"/>
    <w:rsid w:val="004851E1"/>
    <w:rsid w:val="0048557B"/>
    <w:rsid w:val="004E17DB"/>
    <w:rsid w:val="00521953"/>
    <w:rsid w:val="005259CA"/>
    <w:rsid w:val="00555CEC"/>
    <w:rsid w:val="005946AE"/>
    <w:rsid w:val="005E24F8"/>
    <w:rsid w:val="00601898"/>
    <w:rsid w:val="00626880"/>
    <w:rsid w:val="0064756A"/>
    <w:rsid w:val="00660BB0"/>
    <w:rsid w:val="006867E6"/>
    <w:rsid w:val="00687EA2"/>
    <w:rsid w:val="006C7CD2"/>
    <w:rsid w:val="006F0EC6"/>
    <w:rsid w:val="00720EBB"/>
    <w:rsid w:val="00754C75"/>
    <w:rsid w:val="007672DA"/>
    <w:rsid w:val="00767367"/>
    <w:rsid w:val="007E3519"/>
    <w:rsid w:val="00893800"/>
    <w:rsid w:val="008E1599"/>
    <w:rsid w:val="009057A4"/>
    <w:rsid w:val="00972027"/>
    <w:rsid w:val="00973445"/>
    <w:rsid w:val="0099759A"/>
    <w:rsid w:val="00A351B1"/>
    <w:rsid w:val="00AB5DB9"/>
    <w:rsid w:val="00AD08B2"/>
    <w:rsid w:val="00B042FC"/>
    <w:rsid w:val="00B118A8"/>
    <w:rsid w:val="00B17A1C"/>
    <w:rsid w:val="00BD7027"/>
    <w:rsid w:val="00C0502D"/>
    <w:rsid w:val="00C74A69"/>
    <w:rsid w:val="00C86A45"/>
    <w:rsid w:val="00CB0457"/>
    <w:rsid w:val="00CD1574"/>
    <w:rsid w:val="00D57655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