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RPr="003934B9" w:rsidP="00415FC5" w14:paraId="43E873A7" w14:textId="2ABF44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451722">
        <w:rPr>
          <w:rFonts w:ascii="Times New Roman" w:eastAsia="Times New Roman" w:hAnsi="Times New Roman"/>
          <w:color w:val="FF0000"/>
          <w:sz w:val="20"/>
          <w:szCs w:val="20"/>
          <w:lang w:val="uk-UA" w:eastAsia="ru-RU"/>
        </w:rPr>
        <w:t>330</w:t>
      </w:r>
      <w:r w:rsidRPr="003934B9" w:rsidR="00191523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Pr="003934B9" w:rsidR="00D300AC">
        <w:rPr>
          <w:rFonts w:ascii="Times New Roman" w:eastAsia="Times New Roman" w:hAnsi="Times New Roman"/>
          <w:sz w:val="20"/>
          <w:szCs w:val="20"/>
          <w:lang w:val="uk-UA" w:eastAsia="ru-RU"/>
        </w:rPr>
        <w:t>2020</w:t>
      </w:r>
    </w:p>
    <w:p w:rsidR="003934B9" w:rsidRPr="003934B9" w:rsidP="00415FC5" w14:paraId="6C85F66C" w14:textId="7E57CE7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34B9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3934B9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3934B9">
        <w:rPr>
          <w:rFonts w:ascii="Times New Roman" w:eastAsia="Times New Roman" w:hAnsi="Times New Roman"/>
          <w:sz w:val="20"/>
          <w:szCs w:val="20"/>
          <w:lang w:eastAsia="ru-RU"/>
        </w:rPr>
        <w:t>0069-01-2020-00</w:t>
      </w:r>
      <w:r w:rsidR="00451722">
        <w:rPr>
          <w:rFonts w:ascii="Times New Roman" w:eastAsia="Times New Roman" w:hAnsi="Times New Roman"/>
          <w:sz w:val="20"/>
          <w:szCs w:val="20"/>
          <w:lang w:eastAsia="ru-RU"/>
        </w:rPr>
        <w:t>1087</w:t>
      </w:r>
      <w:r w:rsidRPr="003934B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451722">
        <w:rPr>
          <w:rFonts w:ascii="Times New Roman" w:eastAsia="Times New Roman" w:hAnsi="Times New Roman"/>
          <w:sz w:val="20"/>
          <w:szCs w:val="20"/>
          <w:lang w:eastAsia="ru-RU"/>
        </w:rPr>
        <w:t>67</w:t>
      </w:r>
    </w:p>
    <w:p w:rsidR="00B042FC" w:rsidRPr="008636A8" w:rsidP="00415FC5" w14:paraId="47A9A73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8636A8" w:rsidP="00415FC5" w14:paraId="5280786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8636A8" w:rsidP="006C7CD2" w14:paraId="25986462" w14:textId="7A50E85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9F6">
        <w:rPr>
          <w:rFonts w:ascii="Times New Roman" w:eastAsia="Times New Roman" w:hAnsi="Times New Roman"/>
          <w:sz w:val="24"/>
          <w:szCs w:val="24"/>
          <w:lang w:eastAsia="ru-RU"/>
        </w:rPr>
        <w:t>2020</w:t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636A8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8636A8" w:rsidP="00DB3A95" w14:paraId="624FD054" w14:textId="77777777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8636A8" w:rsidP="00415FC5" w14:paraId="2AF800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8636A8" w:rsidP="00415FC5" w14:paraId="073274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8636A8" w:rsidR="005F605F">
        <w:rPr>
          <w:rFonts w:ascii="Times New Roman" w:hAnsi="Times New Roman"/>
          <w:sz w:val="24"/>
          <w:szCs w:val="24"/>
        </w:rPr>
        <w:t>ОМВД России по Раздольненскому району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7B223F" w:rsidP="00451722" w14:paraId="7C4D5560" w14:textId="4FB15F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Рахманова </w:t>
      </w:r>
      <w:r>
        <w:rPr>
          <w:rFonts w:ascii="Times New Roman" w:hAnsi="Times New Roman"/>
          <w:b/>
          <w:sz w:val="24"/>
          <w:szCs w:val="24"/>
        </w:rPr>
        <w:t xml:space="preserve">Азиза </w:t>
      </w:r>
      <w:r>
        <w:rPr>
          <w:rFonts w:ascii="Times New Roman" w:hAnsi="Times New Roman"/>
          <w:b/>
          <w:sz w:val="24"/>
          <w:szCs w:val="24"/>
        </w:rPr>
        <w:t>Хомитжоновича</w:t>
      </w:r>
      <w:r w:rsidRPr="008636A8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13.05.1994</w:t>
      </w:r>
      <w:r w:rsidRPr="008636A8">
        <w:rPr>
          <w:rFonts w:ascii="Times New Roman" w:hAnsi="Times New Roman"/>
          <w:sz w:val="24"/>
          <w:szCs w:val="24"/>
        </w:rPr>
        <w:t xml:space="preserve"> года рождения, </w:t>
      </w:r>
      <w:r w:rsidRPr="008636A8" w:rsidR="005F605F">
        <w:rPr>
          <w:rFonts w:ascii="Times New Roman" w:hAnsi="Times New Roman"/>
          <w:sz w:val="24"/>
          <w:szCs w:val="24"/>
        </w:rPr>
        <w:t>уроженца</w:t>
      </w:r>
      <w:r>
        <w:rPr>
          <w:rFonts w:ascii="Times New Roman" w:hAnsi="Times New Roman"/>
          <w:sz w:val="24"/>
          <w:szCs w:val="24"/>
        </w:rPr>
        <w:t xml:space="preserve"> с. Веселовка Сакского р-на АР Крым, </w:t>
      </w:r>
      <w:r w:rsidR="001539F6">
        <w:rPr>
          <w:rFonts w:ascii="Times New Roman" w:hAnsi="Times New Roman"/>
          <w:sz w:val="24"/>
          <w:szCs w:val="24"/>
        </w:rPr>
        <w:t xml:space="preserve">гражданина Российской Федерации, </w:t>
      </w:r>
      <w:r w:rsidRPr="008636A8" w:rsidR="005F605F">
        <w:rPr>
          <w:rFonts w:ascii="Times New Roman" w:hAnsi="Times New Roman"/>
          <w:sz w:val="24"/>
          <w:szCs w:val="24"/>
        </w:rPr>
        <w:t>русским языком владеющего</w:t>
      </w:r>
      <w:r w:rsidRPr="008636A8">
        <w:rPr>
          <w:rFonts w:ascii="Times New Roman" w:hAnsi="Times New Roman"/>
          <w:sz w:val="24"/>
          <w:szCs w:val="24"/>
        </w:rPr>
        <w:t xml:space="preserve">, </w:t>
      </w:r>
      <w:r w:rsidR="00463A10">
        <w:rPr>
          <w:rFonts w:ascii="Times New Roman" w:hAnsi="Times New Roman"/>
          <w:sz w:val="24"/>
          <w:szCs w:val="24"/>
        </w:rPr>
        <w:t>инвалидом 1, 2 групп не являющегося</w:t>
      </w:r>
      <w:r w:rsidRPr="008636A8">
        <w:rPr>
          <w:rFonts w:ascii="Times New Roman" w:hAnsi="Times New Roman"/>
          <w:sz w:val="24"/>
          <w:szCs w:val="24"/>
        </w:rPr>
        <w:t xml:space="preserve">, </w:t>
      </w:r>
      <w:r w:rsidRPr="008636A8" w:rsidR="004820F7">
        <w:rPr>
          <w:rFonts w:ascii="Times New Roman" w:hAnsi="Times New Roman"/>
          <w:sz w:val="24"/>
          <w:szCs w:val="24"/>
        </w:rPr>
        <w:t>не работающего,</w:t>
      </w:r>
      <w:r w:rsidR="003B7898">
        <w:rPr>
          <w:rFonts w:ascii="Times New Roman" w:hAnsi="Times New Roman"/>
          <w:sz w:val="24"/>
          <w:szCs w:val="24"/>
        </w:rPr>
        <w:t xml:space="preserve"> </w:t>
      </w:r>
      <w:r w:rsidR="004558B3">
        <w:rPr>
          <w:rFonts w:ascii="Times New Roman" w:hAnsi="Times New Roman"/>
          <w:sz w:val="24"/>
          <w:szCs w:val="24"/>
        </w:rPr>
        <w:t>не женатого</w:t>
      </w:r>
      <w:r w:rsidR="003B7898">
        <w:rPr>
          <w:rFonts w:ascii="Times New Roman" w:hAnsi="Times New Roman"/>
          <w:sz w:val="24"/>
          <w:szCs w:val="24"/>
        </w:rPr>
        <w:t>,</w:t>
      </w:r>
      <w:r w:rsidR="00211E94">
        <w:rPr>
          <w:rFonts w:ascii="Times New Roman" w:hAnsi="Times New Roman"/>
          <w:sz w:val="24"/>
          <w:szCs w:val="24"/>
        </w:rPr>
        <w:t xml:space="preserve"> </w:t>
      </w:r>
      <w:r w:rsidR="00463A10">
        <w:rPr>
          <w:rFonts w:ascii="Times New Roman" w:hAnsi="Times New Roman"/>
          <w:sz w:val="24"/>
          <w:szCs w:val="24"/>
        </w:rPr>
        <w:t>иждивенцев не имеющего</w:t>
      </w:r>
      <w:r w:rsidR="00132DA7">
        <w:rPr>
          <w:rFonts w:ascii="Times New Roman" w:hAnsi="Times New Roman"/>
          <w:sz w:val="24"/>
          <w:szCs w:val="24"/>
        </w:rPr>
        <w:t>,</w:t>
      </w:r>
      <w:r w:rsidR="003B7898">
        <w:rPr>
          <w:rFonts w:ascii="Times New Roman" w:hAnsi="Times New Roman"/>
          <w:sz w:val="24"/>
          <w:szCs w:val="24"/>
        </w:rPr>
        <w:t xml:space="preserve"> </w:t>
      </w:r>
      <w:r w:rsidRPr="008636A8">
        <w:rPr>
          <w:rFonts w:ascii="Times New Roman" w:hAnsi="Times New Roman"/>
          <w:sz w:val="24"/>
          <w:szCs w:val="24"/>
        </w:rPr>
        <w:t>зарегистрированно</w:t>
      </w:r>
      <w:r w:rsidRPr="008636A8" w:rsidR="005F605F">
        <w:rPr>
          <w:rFonts w:ascii="Times New Roman" w:hAnsi="Times New Roman"/>
          <w:sz w:val="24"/>
          <w:szCs w:val="24"/>
        </w:rPr>
        <w:t>го</w:t>
      </w:r>
      <w:r w:rsidR="001539F6">
        <w:rPr>
          <w:rFonts w:ascii="Times New Roman" w:hAnsi="Times New Roman"/>
          <w:sz w:val="24"/>
          <w:szCs w:val="24"/>
        </w:rPr>
        <w:t xml:space="preserve"> и про</w:t>
      </w:r>
      <w:r w:rsidR="007A4339">
        <w:rPr>
          <w:rFonts w:ascii="Times New Roman" w:hAnsi="Times New Roman"/>
          <w:sz w:val="24"/>
          <w:szCs w:val="24"/>
        </w:rPr>
        <w:t>живающего</w:t>
      </w:r>
      <w:r w:rsidR="00191523">
        <w:rPr>
          <w:rFonts w:ascii="Times New Roman" w:hAnsi="Times New Roman"/>
          <w:sz w:val="24"/>
          <w:szCs w:val="24"/>
        </w:rPr>
        <w:t xml:space="preserve"> по адресу: </w:t>
      </w:r>
      <w:r w:rsidRPr="008636A8" w:rsidR="00C30BD3">
        <w:rPr>
          <w:rFonts w:ascii="Times New Roman" w:hAnsi="Times New Roman"/>
          <w:sz w:val="24"/>
          <w:szCs w:val="24"/>
        </w:rPr>
        <w:t>Ре</w:t>
      </w:r>
      <w:r w:rsidRPr="008636A8" w:rsidR="005C1A52">
        <w:rPr>
          <w:rFonts w:ascii="Times New Roman" w:hAnsi="Times New Roman"/>
          <w:sz w:val="24"/>
          <w:szCs w:val="24"/>
        </w:rPr>
        <w:t xml:space="preserve">спублика Крым, </w:t>
      </w:r>
      <w:r w:rsidR="004558B3">
        <w:rPr>
          <w:rFonts w:ascii="Times New Roman" w:hAnsi="Times New Roman"/>
          <w:sz w:val="24"/>
          <w:szCs w:val="24"/>
        </w:rPr>
        <w:t>Сакский район, с. Веселовка, ул. Урожайная, д. 40</w:t>
      </w:r>
    </w:p>
    <w:p w:rsidR="00D57655" w:rsidRPr="008636A8" w:rsidP="00415FC5" w14:paraId="3DD135F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8636A8" w:rsidR="005C1A52">
        <w:rPr>
          <w:rFonts w:ascii="Times New Roman" w:eastAsia="Times New Roman" w:hAnsi="Times New Roman"/>
          <w:sz w:val="24"/>
          <w:szCs w:val="24"/>
          <w:lang w:eastAsia="ru-RU"/>
        </w:rPr>
        <w:t>14.1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8636A8" w:rsidP="00415FC5" w14:paraId="1E111D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8636A8" w:rsidP="00415FC5" w14:paraId="119EE10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DA7" w:rsidRPr="00132DA7" w:rsidP="00AD4253" w14:paraId="4E883391" w14:textId="626A226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23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Pr="004558B3">
        <w:rPr>
          <w:rFonts w:ascii="Times New Roman" w:eastAsia="Times New Roman" w:hAnsi="Times New Roman"/>
          <w:sz w:val="24"/>
          <w:szCs w:val="24"/>
          <w:lang w:eastAsia="ru-RU"/>
        </w:rPr>
        <w:t>Рахманов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А.Х.</w:t>
      </w:r>
      <w:r w:rsidRPr="004558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>оказывал услуги по перевозке пассажиров на автомобиле «</w:t>
      </w:r>
      <w:r w:rsidRPr="0048582D" w:rsidR="0048582D">
        <w:rPr>
          <w:rFonts w:ascii="Times New Roman" w:eastAsia="Times New Roman" w:hAnsi="Times New Roman"/>
          <w:sz w:val="24"/>
          <w:szCs w:val="24"/>
          <w:lang w:eastAsia="ru-RU"/>
        </w:rPr>
        <w:t>Ford</w:t>
      </w:r>
      <w:r w:rsidRPr="0048582D" w:rsidR="0048582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8582D" w:rsidR="0048582D">
        <w:rPr>
          <w:rFonts w:ascii="Times New Roman" w:eastAsia="Times New Roman" w:hAnsi="Times New Roman"/>
          <w:sz w:val="24"/>
          <w:szCs w:val="24"/>
          <w:lang w:eastAsia="ru-RU"/>
        </w:rPr>
        <w:t>Mondeo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AB241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582D">
        <w:rPr>
          <w:rFonts w:ascii="Times New Roman" w:eastAsia="Times New Roman" w:hAnsi="Times New Roman"/>
          <w:sz w:val="24"/>
          <w:szCs w:val="24"/>
          <w:lang w:eastAsia="ru-RU"/>
        </w:rPr>
        <w:t>В584СН</w:t>
      </w:r>
      <w:r w:rsidRPr="00132DA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8</w:t>
      </w:r>
      <w:r w:rsidR="00AB241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2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582D">
        <w:rPr>
          <w:rFonts w:ascii="Times New Roman" w:eastAsia="Times New Roman" w:hAnsi="Times New Roman"/>
          <w:sz w:val="24"/>
          <w:szCs w:val="24"/>
          <w:lang w:eastAsia="ru-RU"/>
        </w:rPr>
        <w:t>из г. Красноперекопск в г. Евпатория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по цене </w:t>
      </w:r>
      <w:r w:rsidR="0048582D">
        <w:rPr>
          <w:rFonts w:ascii="Times New Roman" w:eastAsia="Times New Roman" w:hAnsi="Times New Roman"/>
          <w:sz w:val="24"/>
          <w:szCs w:val="24"/>
          <w:lang w:eastAsia="ru-RU"/>
        </w:rPr>
        <w:t>1 500,00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за маршрут,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направленные на систематическое получение прибыли, без государственной регистрации в качестве индивидуального предпринимателя. При осуществлении указанной деятельности был остановлен сотрудниками ОГИБДД ОМВД России по Раздольненскому району на ул. </w:t>
      </w:r>
      <w:r w:rsidR="0048582D">
        <w:rPr>
          <w:rFonts w:ascii="Times New Roman" w:eastAsia="Times New Roman" w:hAnsi="Times New Roman"/>
          <w:sz w:val="24"/>
          <w:szCs w:val="24"/>
          <w:lang w:eastAsia="ru-RU"/>
        </w:rPr>
        <w:t>А.Кима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вблизи дома №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582D">
        <w:rPr>
          <w:rFonts w:ascii="Times New Roman" w:eastAsia="Times New Roman" w:hAnsi="Times New Roman"/>
          <w:sz w:val="24"/>
          <w:szCs w:val="24"/>
          <w:lang w:eastAsia="ru-RU"/>
        </w:rPr>
        <w:t>137</w:t>
      </w:r>
      <w:r w:rsidRPr="00132DA7">
        <w:rPr>
          <w:rFonts w:ascii="Times New Roman" w:eastAsia="Times New Roman" w:hAnsi="Times New Roman"/>
          <w:sz w:val="24"/>
          <w:szCs w:val="24"/>
          <w:lang w:eastAsia="ru-RU"/>
        </w:rPr>
        <w:t xml:space="preserve"> в пгт. Раздольное Раздольненского района. </w:t>
      </w:r>
    </w:p>
    <w:p w:rsidR="00EC670F" w:rsidRPr="00EC670F" w:rsidP="00EC670F" w14:paraId="228DADDF" w14:textId="5C5931B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 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>Рахманов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А.Х.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явился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 надлежащим образом, предоставил заявление о рассмотрении дела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 xml:space="preserve"> отсутствие.</w:t>
      </w:r>
    </w:p>
    <w:p w:rsidR="00EC670F" w:rsidRPr="00EC670F" w:rsidP="00EC670F" w14:paraId="3053F82A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C670F" w:rsidP="00EC670F" w14:paraId="26BD3116" w14:textId="3D35E00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670F">
        <w:rPr>
          <w:rFonts w:ascii="Times New Roman" w:eastAsia="Times New Roman" w:hAnsi="Times New Roman"/>
          <w:sz w:val="24"/>
          <w:szCs w:val="24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C1A52" w:rsidRPr="005C1A52" w:rsidP="005C1A52" w14:paraId="7B36607A" w14:textId="48BD43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сследовав материалы дела, мировой судья приходит к выводу о наличии в</w:t>
      </w:r>
      <w:r w:rsidR="00352140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действиях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>Рахманов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А.Х.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14.1 КоАП РФ, т.е.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C1A52" w:rsidRPr="008636A8" w:rsidP="005C1A52" w14:paraId="702014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1 статьи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5C1A52" w:rsidRPr="008636A8" w:rsidP="005C1A52" w14:paraId="19AEB1CF" w14:textId="5AFF628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Как следует из материалов дела и не опровергается лицом, привлекаемым к административной ответственности, 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>Рахманов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А.Х.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не является должностным лицом юридического лица и не зарегистрирован в качестве и</w:t>
      </w:r>
      <w:r w:rsidR="00191523">
        <w:rPr>
          <w:rFonts w:ascii="Times New Roman" w:eastAsia="Times New Roman" w:hAnsi="Times New Roman"/>
          <w:sz w:val="24"/>
          <w:szCs w:val="24"/>
          <w:lang w:eastAsia="ru-RU"/>
        </w:rPr>
        <w:t>ндивидуального предпринимателя.</w:t>
      </w:r>
    </w:p>
    <w:p w:rsidR="00237C3E" w:rsidP="00B10231" w14:paraId="0F598BA6" w14:textId="2AB925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>Рахманов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А.Х.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, помимо признательных </w:t>
      </w:r>
      <w:r w:rsidR="00AD4253">
        <w:rPr>
          <w:rFonts w:ascii="Times New Roman" w:eastAsia="Times New Roman" w:hAnsi="Times New Roman"/>
          <w:sz w:val="24"/>
          <w:szCs w:val="24"/>
          <w:lang w:eastAsia="ru-RU"/>
        </w:rPr>
        <w:t>письменных пояснений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самого лица, привлекаемого к административной ответственности,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3367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данными им в письменных объяснениях,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подтверждается: 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протоколом № РК 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>349650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 об административном правонарушении от 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 xml:space="preserve">.2020, в котором отражено существо совершенного 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>Рахманов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А.Х.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74F65" w:rsidR="00174F65">
        <w:rPr>
          <w:rFonts w:ascii="Times New Roman" w:eastAsia="Times New Roman" w:hAnsi="Times New Roman"/>
          <w:sz w:val="24"/>
          <w:szCs w:val="24"/>
          <w:lang w:eastAsia="ru-RU"/>
        </w:rPr>
        <w:t>правонарушения и в котором последний собственноручно указал о своем согласии с протоколом, засвидетельствовав это своей подписью;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>письменным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объяснениям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>Рахманов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А.Х.</w:t>
      </w:r>
      <w:r w:rsidR="004651A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01EC5">
        <w:rPr>
          <w:rFonts w:ascii="Times New Roman" w:eastAsia="Times New Roman" w:hAnsi="Times New Roman"/>
          <w:sz w:val="24"/>
          <w:szCs w:val="24"/>
          <w:lang w:eastAsia="ru-RU"/>
        </w:rPr>
        <w:t xml:space="preserve"> Григорьева </w:t>
      </w:r>
      <w:r w:rsidR="00301EC5">
        <w:rPr>
          <w:rFonts w:ascii="Times New Roman" w:eastAsia="Times New Roman" w:hAnsi="Times New Roman"/>
          <w:sz w:val="24"/>
          <w:szCs w:val="24"/>
          <w:lang w:eastAsia="ru-RU"/>
        </w:rPr>
        <w:t>А.А.</w:t>
      </w:r>
      <w:r w:rsidRPr="004558B3" w:rsidR="004651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301EC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01EC5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.2020 об обстоятельствах 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>правонарушения</w:t>
      </w:r>
      <w:r w:rsidRPr="00B10231" w:rsidR="00B1023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B102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651E" w:rsid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справками на физическое лицо из баз данных СООП о фактах привлечения </w:t>
      </w:r>
      <w:r w:rsidR="00A1651E">
        <w:rPr>
          <w:rFonts w:ascii="Times New Roman" w:eastAsia="Times New Roman" w:hAnsi="Times New Roman"/>
          <w:sz w:val="24"/>
          <w:szCs w:val="24"/>
          <w:lang w:eastAsia="ru-RU"/>
        </w:rPr>
        <w:t>лица</w:t>
      </w:r>
      <w:r w:rsidRPr="00A1651E" w:rsidR="00A1651E">
        <w:rPr>
          <w:rFonts w:ascii="Times New Roman" w:eastAsia="Times New Roman" w:hAnsi="Times New Roman"/>
          <w:sz w:val="24"/>
          <w:szCs w:val="24"/>
          <w:lang w:eastAsia="ru-RU"/>
        </w:rPr>
        <w:t xml:space="preserve"> к административной ответственности;</w:t>
      </w:r>
      <w:r w:rsidR="007B79EA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водительского удостоверения </w:t>
      </w:r>
      <w:r w:rsidRPr="004558B3" w:rsidR="00301EC5">
        <w:rPr>
          <w:rFonts w:ascii="Times New Roman" w:eastAsia="Times New Roman" w:hAnsi="Times New Roman"/>
          <w:sz w:val="24"/>
          <w:szCs w:val="24"/>
          <w:lang w:eastAsia="ru-RU"/>
        </w:rPr>
        <w:t>Рахманов</w:t>
      </w:r>
      <w:r w:rsidR="00301EC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01EC5">
        <w:rPr>
          <w:rFonts w:ascii="Times New Roman" w:eastAsia="Times New Roman" w:hAnsi="Times New Roman"/>
          <w:sz w:val="24"/>
          <w:szCs w:val="24"/>
          <w:lang w:eastAsia="ru-RU"/>
        </w:rPr>
        <w:t xml:space="preserve"> А.Х.</w:t>
      </w:r>
      <w:r w:rsidR="00301EC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558B3" w:rsidR="00301E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 xml:space="preserve">скриншотами с сайта ИФНС, согласно которым </w:t>
      </w:r>
      <w:r w:rsidRPr="004558B3" w:rsidR="00301EC5">
        <w:rPr>
          <w:rFonts w:ascii="Times New Roman" w:eastAsia="Times New Roman" w:hAnsi="Times New Roman"/>
          <w:sz w:val="24"/>
          <w:szCs w:val="24"/>
          <w:lang w:eastAsia="ru-RU"/>
        </w:rPr>
        <w:t>Рахманов</w:t>
      </w:r>
      <w:r w:rsidR="00301EC5">
        <w:rPr>
          <w:rFonts w:ascii="Times New Roman" w:eastAsia="Times New Roman" w:hAnsi="Times New Roman"/>
          <w:sz w:val="24"/>
          <w:szCs w:val="24"/>
          <w:lang w:eastAsia="ru-RU"/>
        </w:rPr>
        <w:t xml:space="preserve"> А.Х.</w:t>
      </w:r>
      <w:r w:rsidRPr="004558B3" w:rsidR="00301E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37C3E">
        <w:rPr>
          <w:rFonts w:ascii="Times New Roman" w:eastAsia="Times New Roman" w:hAnsi="Times New Roman"/>
          <w:sz w:val="24"/>
          <w:szCs w:val="24"/>
          <w:lang w:eastAsia="ru-RU"/>
        </w:rPr>
        <w:t>не значится в качестве индивидуального предпринимателя; сведениями о правонарушителе, которые составлены надлежащим образом, получены с соблюдением требований закона и являются допустимыми доказательствами.</w:t>
      </w:r>
    </w:p>
    <w:p w:rsidR="00E07E41" w:rsidRPr="008636A8" w:rsidP="00E07E41" w14:paraId="2D16E284" w14:textId="20DE687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5C1A5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C1A52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считает необходимым назначить наказание в виде минимального административного штрафа установленного санкцией ч.1 ст. 14.1 КоАП РФ.</w:t>
      </w:r>
    </w:p>
    <w:p w:rsidR="00D57655" w:rsidP="00E07E41" w14:paraId="61FCACA8" w14:textId="3656FAD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ст. 14.1 ч.1, 29.9, 29.10 КоАП РФ, мировой судья</w:t>
      </w:r>
    </w:p>
    <w:p w:rsidR="00237C3E" w:rsidRPr="008636A8" w:rsidP="00E07E41" w14:paraId="41E2B0E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7655" w:rsidRPr="008636A8" w:rsidP="00237C3E" w14:paraId="64ED359B" w14:textId="435F33E7">
      <w:pPr>
        <w:spacing w:after="160" w:line="259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FB4C22" w:rsidRPr="008636A8" w:rsidP="00FB4C22" w14:paraId="3C8DD894" w14:textId="475C22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Рахманова Азиза </w:t>
      </w:r>
      <w:r>
        <w:rPr>
          <w:rFonts w:ascii="Times New Roman" w:hAnsi="Times New Roman"/>
          <w:b/>
          <w:sz w:val="24"/>
          <w:szCs w:val="24"/>
        </w:rPr>
        <w:t>Хомитжоновича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8636A8" w:rsidR="00A17F61"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штрафа в размере 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8636A8" w:rsidR="00E07E41">
        <w:rPr>
          <w:rFonts w:ascii="Times New Roman" w:eastAsia="Times New Roman" w:hAnsi="Times New Roman"/>
          <w:sz w:val="24"/>
          <w:szCs w:val="24"/>
          <w:lang w:eastAsia="ru-RU"/>
        </w:rPr>
        <w:t>пятьсот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) рублей.</w:t>
      </w:r>
    </w:p>
    <w:p w:rsidR="00FB4C22" w:rsidRPr="000B34E5" w:rsidP="00FB4C22" w14:paraId="28BA83C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</w:t>
      </w:r>
      <w:r w:rsidRPr="000B34E5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постановления в законную силу.  </w:t>
      </w:r>
    </w:p>
    <w:p w:rsidR="000B34E5" w:rsidRPr="000B34E5" w:rsidP="000B34E5" w14:paraId="41D96276" w14:textId="32402788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4"/>
          <w:szCs w:val="24"/>
        </w:rPr>
      </w:pP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Штраф подлежит оплате по следующим реквизитам: получатель - УФК по Республике Крым (Министерство юстиции Республики Крым, л/с 04752203230), почтовый адрес: Россия, Республика Крым, 29500, г. Симферополь, ул. Набережная им.60-летия СССР, 28; ИНН: 9102013284; КПП: 910201001; Банк получателя: Отделение по Республике Крым Южного главного управления ЦБРФ; БИК: 043510001; Счет: 40101810335100010001; ОКТМО: 35639000; КБК: </w:t>
      </w:r>
      <w:r w:rsidRPr="00BE081A" w:rsidR="00BE081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828 1 16 01143 01 0001 140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0B34E5">
        <w:rPr>
          <w:sz w:val="24"/>
          <w:szCs w:val="24"/>
        </w:rPr>
        <w:t xml:space="preserve"> 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платежа: </w:t>
      </w:r>
      <w:r w:rsidRPr="000B34E5">
        <w:rPr>
          <w:rFonts w:ascii="Times New Roman" w:hAnsi="Times New Roman"/>
          <w:sz w:val="24"/>
          <w:szCs w:val="24"/>
        </w:rPr>
        <w:t>денежное взыскание (штрафы) по делу об административном правонарушении № 5-69-</w:t>
      </w:r>
      <w:r w:rsidR="00301EC5">
        <w:rPr>
          <w:rFonts w:ascii="Times New Roman" w:hAnsi="Times New Roman"/>
          <w:color w:val="FF0000"/>
          <w:sz w:val="24"/>
          <w:szCs w:val="24"/>
        </w:rPr>
        <w:t>330</w:t>
      </w:r>
      <w:r w:rsidRPr="000B34E5">
        <w:rPr>
          <w:rFonts w:ascii="Times New Roman" w:hAnsi="Times New Roman"/>
          <w:sz w:val="24"/>
          <w:szCs w:val="24"/>
        </w:rPr>
        <w:t xml:space="preserve">/2020; УИН: </w:t>
      </w:r>
      <w:r w:rsidRPr="000B34E5">
        <w:rPr>
          <w:rFonts w:ascii="Times New Roman" w:hAnsi="Times New Roman"/>
          <w:color w:val="FF0000"/>
          <w:sz w:val="24"/>
          <w:szCs w:val="24"/>
        </w:rPr>
        <w:t>0</w:t>
      </w:r>
      <w:r w:rsidRPr="000B34E5">
        <w:rPr>
          <w:rFonts w:ascii="Times New Roman" w:hAnsi="Times New Roman"/>
          <w:sz w:val="24"/>
          <w:szCs w:val="24"/>
        </w:rPr>
        <w:t>.</w:t>
      </w:r>
    </w:p>
    <w:p w:rsidR="00FB4C22" w:rsidRPr="008636A8" w:rsidP="000B34E5" w14:paraId="5B845673" w14:textId="4BA325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34E5">
        <w:rPr>
          <w:rFonts w:ascii="Times New Roman" w:eastAsia="Times New Roman" w:hAnsi="Times New Roman"/>
          <w:sz w:val="24"/>
          <w:szCs w:val="24"/>
          <w:lang w:eastAsia="ru-RU"/>
        </w:rPr>
        <w:t>Квитанция об уплате штрафа должна быть предоставлена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мировому судье судебного участка №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69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636A8" w:rsidR="00143B37">
        <w:rPr>
          <w:rFonts w:ascii="Times New Roman" w:eastAsia="Times New Roman" w:hAnsi="Times New Roman"/>
          <w:sz w:val="24"/>
          <w:szCs w:val="24"/>
          <w:lang w:eastAsia="ru-RU"/>
        </w:rPr>
        <w:t>Раздольненского судебного района (Раздольненский муниципальный район) Республики Крым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B4C22" w:rsidRPr="008636A8" w:rsidP="00FB4C22" w14:paraId="7EF55CF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КоАП РФ</w:t>
      </w: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B4C22" w:rsidRPr="008636A8" w:rsidP="00FB4C22" w14:paraId="25FCF5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iCs/>
          <w:sz w:val="24"/>
          <w:szCs w:val="24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8636A8" w:rsidP="00415FC5" w14:paraId="74728E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6A8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8636A8" w:rsidP="00415FC5" w14:paraId="69CB56E6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7EA2" w:rsidRPr="008636A8" w:rsidP="00415FC5" w14:paraId="38D1B7DB" w14:textId="349D0B88">
      <w:pPr>
        <w:spacing w:after="0" w:line="240" w:lineRule="auto"/>
        <w:ind w:firstLine="720"/>
        <w:rPr>
          <w:sz w:val="24"/>
          <w:szCs w:val="24"/>
        </w:rPr>
      </w:pP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AD08B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16569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8636A8" w:rsidR="00601898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Королё</w:t>
      </w:r>
      <w:r w:rsidR="00E42574">
        <w:rPr>
          <w:rFonts w:ascii="Times New Roman" w:eastAsia="Times New Roman" w:hAnsi="Times New Roman"/>
          <w:b/>
          <w:sz w:val="24"/>
          <w:szCs w:val="24"/>
          <w:lang w:eastAsia="ru-RU"/>
        </w:rPr>
        <w:t>в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47786"/>
    <w:rsid w:val="00066BBC"/>
    <w:rsid w:val="000A5D8F"/>
    <w:rsid w:val="000A7F8A"/>
    <w:rsid w:val="000B34E5"/>
    <w:rsid w:val="000F2923"/>
    <w:rsid w:val="00132DA7"/>
    <w:rsid w:val="001362F6"/>
    <w:rsid w:val="00140713"/>
    <w:rsid w:val="00143B37"/>
    <w:rsid w:val="001539F6"/>
    <w:rsid w:val="00161826"/>
    <w:rsid w:val="0016569A"/>
    <w:rsid w:val="00174F65"/>
    <w:rsid w:val="00191523"/>
    <w:rsid w:val="001959B0"/>
    <w:rsid w:val="001A7171"/>
    <w:rsid w:val="00211E94"/>
    <w:rsid w:val="00237C3E"/>
    <w:rsid w:val="00264088"/>
    <w:rsid w:val="00301EC5"/>
    <w:rsid w:val="003423C8"/>
    <w:rsid w:val="00352140"/>
    <w:rsid w:val="00362D9B"/>
    <w:rsid w:val="003934B9"/>
    <w:rsid w:val="003B7898"/>
    <w:rsid w:val="003B7989"/>
    <w:rsid w:val="003C76A2"/>
    <w:rsid w:val="004107DA"/>
    <w:rsid w:val="00415FC5"/>
    <w:rsid w:val="00451722"/>
    <w:rsid w:val="004558B3"/>
    <w:rsid w:val="00463A10"/>
    <w:rsid w:val="004651AC"/>
    <w:rsid w:val="00475467"/>
    <w:rsid w:val="004820F7"/>
    <w:rsid w:val="004851E1"/>
    <w:rsid w:val="0048582D"/>
    <w:rsid w:val="004D0FA1"/>
    <w:rsid w:val="004D4083"/>
    <w:rsid w:val="004E17DB"/>
    <w:rsid w:val="00556558"/>
    <w:rsid w:val="005C1A52"/>
    <w:rsid w:val="005E24F8"/>
    <w:rsid w:val="005E6E98"/>
    <w:rsid w:val="005F605F"/>
    <w:rsid w:val="00601898"/>
    <w:rsid w:val="00626880"/>
    <w:rsid w:val="0064756A"/>
    <w:rsid w:val="00657AE3"/>
    <w:rsid w:val="00687EA2"/>
    <w:rsid w:val="006A6021"/>
    <w:rsid w:val="006C7CD2"/>
    <w:rsid w:val="006E3367"/>
    <w:rsid w:val="007227AA"/>
    <w:rsid w:val="00732AEC"/>
    <w:rsid w:val="00767367"/>
    <w:rsid w:val="007A4339"/>
    <w:rsid w:val="007B223F"/>
    <w:rsid w:val="007B79EA"/>
    <w:rsid w:val="008636A8"/>
    <w:rsid w:val="00884AB4"/>
    <w:rsid w:val="0099759A"/>
    <w:rsid w:val="009A1BAE"/>
    <w:rsid w:val="009B65A4"/>
    <w:rsid w:val="00A15FD3"/>
    <w:rsid w:val="00A1651E"/>
    <w:rsid w:val="00A17F61"/>
    <w:rsid w:val="00A351B1"/>
    <w:rsid w:val="00AB241D"/>
    <w:rsid w:val="00AB5DB9"/>
    <w:rsid w:val="00AD08B2"/>
    <w:rsid w:val="00AD0E51"/>
    <w:rsid w:val="00AD4253"/>
    <w:rsid w:val="00B042FC"/>
    <w:rsid w:val="00B10231"/>
    <w:rsid w:val="00B17A1C"/>
    <w:rsid w:val="00B22100"/>
    <w:rsid w:val="00B45679"/>
    <w:rsid w:val="00B606B5"/>
    <w:rsid w:val="00B703D5"/>
    <w:rsid w:val="00BA4259"/>
    <w:rsid w:val="00BE081A"/>
    <w:rsid w:val="00BE518E"/>
    <w:rsid w:val="00C30BD3"/>
    <w:rsid w:val="00C86A45"/>
    <w:rsid w:val="00CB0457"/>
    <w:rsid w:val="00CD67F7"/>
    <w:rsid w:val="00D300AC"/>
    <w:rsid w:val="00D35809"/>
    <w:rsid w:val="00D57655"/>
    <w:rsid w:val="00DB3A95"/>
    <w:rsid w:val="00DF2C8D"/>
    <w:rsid w:val="00E07E41"/>
    <w:rsid w:val="00E22C02"/>
    <w:rsid w:val="00E42574"/>
    <w:rsid w:val="00E44241"/>
    <w:rsid w:val="00E6544F"/>
    <w:rsid w:val="00E85856"/>
    <w:rsid w:val="00EC670F"/>
    <w:rsid w:val="00F24828"/>
    <w:rsid w:val="00F3799B"/>
    <w:rsid w:val="00F64DDB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201FDD-E38C-48A3-8214-53CB2D1E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