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90B" w:rsidRPr="00461B72" w:rsidP="003B490B" w14:paraId="7FC7A1DA" w14:textId="18435E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61B7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0069-01-2020-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001105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</w:p>
    <w:p w:rsidR="00E87D4D" w:rsidRPr="00461B72" w:rsidP="00E87D4D" w14:paraId="31D2E2DB" w14:textId="382951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61B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</w:t>
      </w:r>
      <w:r w:rsidRPr="00461B72">
        <w:rPr>
          <w:rFonts w:ascii="Times New Roman" w:eastAsia="Times New Roman" w:hAnsi="Times New Roman"/>
          <w:sz w:val="26"/>
          <w:szCs w:val="26"/>
          <w:lang w:val="uk-UA" w:eastAsia="ru-RU"/>
        </w:rPr>
        <w:t>5-69-</w:t>
      </w:r>
      <w:r w:rsidR="003B490B">
        <w:rPr>
          <w:rFonts w:ascii="Times New Roman" w:eastAsia="Times New Roman" w:hAnsi="Times New Roman"/>
          <w:sz w:val="26"/>
          <w:szCs w:val="26"/>
          <w:lang w:val="uk-UA" w:eastAsia="ru-RU"/>
        </w:rPr>
        <w:t>339</w:t>
      </w:r>
      <w:r w:rsidRPr="00461B72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461B72" w:rsidR="009300A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560458" w:rsidRPr="00461B72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61B72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461B72" w:rsidP="00560458" w14:paraId="6EA7468A" w14:textId="2C86E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6BFD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61B72" w:rsidP="00332E18" w14:paraId="224A0A48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461B72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7AD65A7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1B72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61B72" w:rsidP="00506248" w14:paraId="2A2FABB0" w14:textId="52F12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 xml:space="preserve">Ибраимова </w:t>
      </w:r>
      <w:r>
        <w:rPr>
          <w:rFonts w:ascii="Times New Roman" w:hAnsi="Times New Roman"/>
          <w:b/>
          <w:sz w:val="26"/>
          <w:szCs w:val="26"/>
        </w:rPr>
        <w:t>Рефата</w:t>
      </w:r>
      <w:r>
        <w:rPr>
          <w:rFonts w:ascii="Times New Roman" w:hAnsi="Times New Roman"/>
          <w:b/>
          <w:sz w:val="26"/>
          <w:szCs w:val="26"/>
        </w:rPr>
        <w:t xml:space="preserve"> Серверовича</w:t>
      </w:r>
      <w:r w:rsidRPr="00461B72">
        <w:rPr>
          <w:rFonts w:ascii="Times New Roman" w:hAnsi="Times New Roman"/>
          <w:sz w:val="26"/>
          <w:szCs w:val="26"/>
        </w:rPr>
        <w:t xml:space="preserve">, </w:t>
      </w:r>
      <w:r w:rsidR="0084210D">
        <w:rPr>
          <w:rFonts w:ascii="Times New Roman" w:hAnsi="Times New Roman"/>
          <w:sz w:val="26"/>
          <w:szCs w:val="26"/>
        </w:rPr>
        <w:t>«данные изъяты»</w:t>
      </w:r>
      <w:r w:rsidRPr="00461B72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="00A97716">
        <w:rPr>
          <w:rFonts w:ascii="Times New Roman" w:hAnsi="Times New Roman"/>
          <w:sz w:val="26"/>
          <w:szCs w:val="26"/>
        </w:rPr>
        <w:t xml:space="preserve"> </w:t>
      </w:r>
      <w:r w:rsidR="0084210D">
        <w:rPr>
          <w:rFonts w:ascii="Times New Roman" w:hAnsi="Times New Roman"/>
          <w:sz w:val="26"/>
          <w:szCs w:val="26"/>
        </w:rPr>
        <w:t>«данные изъяты»</w:t>
      </w:r>
      <w:r w:rsidR="00A97716">
        <w:rPr>
          <w:rFonts w:ascii="Times New Roman" w:hAnsi="Times New Roman"/>
          <w:sz w:val="26"/>
          <w:szCs w:val="26"/>
        </w:rPr>
        <w:t>,</w:t>
      </w:r>
      <w:r w:rsidR="00B26BFD">
        <w:rPr>
          <w:rFonts w:ascii="Times New Roman" w:hAnsi="Times New Roman"/>
          <w:sz w:val="26"/>
          <w:szCs w:val="26"/>
        </w:rPr>
        <w:t xml:space="preserve"> </w:t>
      </w:r>
      <w:r w:rsidR="001B791F">
        <w:rPr>
          <w:rFonts w:ascii="Times New Roman" w:hAnsi="Times New Roman"/>
          <w:sz w:val="26"/>
          <w:szCs w:val="26"/>
        </w:rPr>
        <w:t xml:space="preserve">гражданина РФ, </w:t>
      </w:r>
      <w:r w:rsidR="00A97716">
        <w:rPr>
          <w:rFonts w:ascii="Times New Roman" w:hAnsi="Times New Roman"/>
          <w:sz w:val="26"/>
          <w:szCs w:val="26"/>
        </w:rPr>
        <w:t>женатого</w:t>
      </w:r>
      <w:r w:rsidR="001B791F">
        <w:rPr>
          <w:rFonts w:ascii="Times New Roman" w:hAnsi="Times New Roman"/>
          <w:sz w:val="26"/>
          <w:szCs w:val="26"/>
        </w:rPr>
        <w:t xml:space="preserve">, </w:t>
      </w:r>
      <w:r w:rsidR="00A97716">
        <w:rPr>
          <w:rFonts w:ascii="Times New Roman" w:hAnsi="Times New Roman"/>
          <w:sz w:val="26"/>
          <w:szCs w:val="26"/>
        </w:rPr>
        <w:t>не работающего,</w:t>
      </w:r>
      <w:r w:rsidR="001B791F">
        <w:rPr>
          <w:rFonts w:ascii="Times New Roman" w:hAnsi="Times New Roman"/>
          <w:sz w:val="26"/>
          <w:szCs w:val="26"/>
        </w:rPr>
        <w:t xml:space="preserve"> инвалидом 1, 2 группы не являющегося,</w:t>
      </w:r>
      <w:r w:rsidR="00C846B3">
        <w:rPr>
          <w:rFonts w:ascii="Times New Roman" w:hAnsi="Times New Roman"/>
          <w:sz w:val="26"/>
          <w:szCs w:val="26"/>
        </w:rPr>
        <w:t xml:space="preserve"> </w:t>
      </w:r>
      <w:r w:rsidRPr="00461B72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="0084210D">
        <w:rPr>
          <w:rFonts w:ascii="Times New Roman" w:hAnsi="Times New Roman"/>
          <w:sz w:val="26"/>
          <w:szCs w:val="26"/>
        </w:rPr>
        <w:t>«данные изъяты»</w:t>
      </w:r>
    </w:p>
    <w:p w:rsidR="00506248" w:rsidP="00506248" w14:paraId="7F29EB75" w14:textId="64DDD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</w:t>
      </w:r>
      <w:r w:rsidR="00FA26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12.</w:t>
      </w:r>
      <w:r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D01706" w:rsidRPr="00461B72" w:rsidP="00506248" w14:paraId="3BA8D60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6248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D01706" w:rsidRPr="00461B72" w:rsidP="00506248" w14:paraId="188086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F4173" w:rsidRPr="00A91F3A" w:rsidP="002B555D" w14:paraId="3F7407DF" w14:textId="23008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марта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2020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</w:t>
      </w:r>
      <w:r w:rsidR="003166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Р.С.,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управляя транспортным средством – автомобилем </w:t>
      </w:r>
      <w:r w:rsidR="0084210D">
        <w:rPr>
          <w:rFonts w:ascii="Times New Roman" w:hAnsi="Times New Roman"/>
          <w:sz w:val="26"/>
          <w:szCs w:val="26"/>
        </w:rPr>
        <w:t>«данные изъяты»</w:t>
      </w:r>
      <w:r w:rsidR="00A724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92C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двигаясь по пер. Школьный в с. Чернышево в направлении ул. Хмельницкой </w:t>
      </w:r>
      <w:r w:rsidR="00BC3E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Чернышево, </w:t>
      </w:r>
      <w:r w:rsidR="00A72475">
        <w:rPr>
          <w:rFonts w:ascii="Times New Roman" w:hAnsi="Times New Roman"/>
          <w:sz w:val="26"/>
          <w:szCs w:val="26"/>
        </w:rPr>
        <w:t>на</w:t>
      </w:r>
      <w:r w:rsidR="00F92C0C">
        <w:rPr>
          <w:rFonts w:ascii="Times New Roman" w:hAnsi="Times New Roman"/>
          <w:sz w:val="26"/>
          <w:szCs w:val="26"/>
        </w:rPr>
        <w:t xml:space="preserve"> перекрестке </w:t>
      </w:r>
      <w:r w:rsidR="00BC3EF7">
        <w:rPr>
          <w:rFonts w:ascii="Times New Roman" w:hAnsi="Times New Roman"/>
          <w:sz w:val="26"/>
          <w:szCs w:val="26"/>
        </w:rPr>
        <w:t>пер</w:t>
      </w:r>
      <w:r w:rsidR="00F92C0C">
        <w:rPr>
          <w:rFonts w:ascii="Times New Roman" w:hAnsi="Times New Roman"/>
          <w:sz w:val="26"/>
          <w:szCs w:val="26"/>
        </w:rPr>
        <w:t>. Школьн</w:t>
      </w:r>
      <w:r w:rsidR="00BC3EF7">
        <w:rPr>
          <w:rFonts w:ascii="Times New Roman" w:hAnsi="Times New Roman"/>
          <w:sz w:val="26"/>
          <w:szCs w:val="26"/>
        </w:rPr>
        <w:t>ый</w:t>
      </w:r>
      <w:r w:rsidR="00F92C0C">
        <w:rPr>
          <w:rFonts w:ascii="Times New Roman" w:hAnsi="Times New Roman"/>
          <w:sz w:val="26"/>
          <w:szCs w:val="26"/>
        </w:rPr>
        <w:t xml:space="preserve"> и ул. 40 лет Победы </w:t>
      </w:r>
      <w:r w:rsidR="009B2A75">
        <w:rPr>
          <w:rFonts w:ascii="Times New Roman" w:hAnsi="Times New Roman"/>
          <w:sz w:val="26"/>
          <w:szCs w:val="26"/>
        </w:rPr>
        <w:t>находясь на второстепенной дороге</w:t>
      </w:r>
      <w:r w:rsidR="00BC3EF7">
        <w:rPr>
          <w:rFonts w:ascii="Times New Roman" w:hAnsi="Times New Roman"/>
          <w:sz w:val="26"/>
          <w:szCs w:val="26"/>
        </w:rPr>
        <w:t xml:space="preserve"> не предоставил преимущество проезда перекрестка водителю автомобиля «</w:t>
      </w:r>
      <w:r w:rsidRPr="00BC3EF7" w:rsidR="00BC3EF7">
        <w:rPr>
          <w:rFonts w:ascii="Times New Roman" w:hAnsi="Times New Roman"/>
          <w:sz w:val="26"/>
          <w:szCs w:val="26"/>
        </w:rPr>
        <w:t>Daewoo</w:t>
      </w:r>
      <w:r w:rsidRPr="00BC3EF7" w:rsidR="00BC3EF7">
        <w:rPr>
          <w:rFonts w:ascii="Times New Roman" w:hAnsi="Times New Roman"/>
          <w:sz w:val="26"/>
          <w:szCs w:val="26"/>
        </w:rPr>
        <w:t xml:space="preserve"> </w:t>
      </w:r>
      <w:r w:rsidRPr="00BC3EF7" w:rsidR="00BC3EF7">
        <w:rPr>
          <w:rFonts w:ascii="Times New Roman" w:hAnsi="Times New Roman"/>
          <w:sz w:val="26"/>
          <w:szCs w:val="26"/>
        </w:rPr>
        <w:t>Nexia</w:t>
      </w:r>
      <w:r w:rsidR="00BC3EF7">
        <w:rPr>
          <w:rFonts w:ascii="Times New Roman" w:hAnsi="Times New Roman"/>
          <w:sz w:val="26"/>
          <w:szCs w:val="26"/>
        </w:rPr>
        <w:t xml:space="preserve">», </w:t>
      </w:r>
      <w:r w:rsidR="00BC3EF7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="00BC3EF7">
        <w:rPr>
          <w:rFonts w:ascii="Times New Roman" w:eastAsia="Times New Roman" w:hAnsi="Times New Roman" w:cs="Times New Roman"/>
          <w:sz w:val="26"/>
          <w:szCs w:val="26"/>
          <w:lang w:eastAsia="zh-CN"/>
        </w:rPr>
        <w:t>. М490КМ</w:t>
      </w:r>
      <w:r w:rsidR="00A91F3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63</w:t>
      </w:r>
      <w:r w:rsidR="00A91F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210D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ФИО1,</w:t>
      </w:r>
      <w:r w:rsidR="00A91F3A">
        <w:rPr>
          <w:rFonts w:ascii="Times New Roman" w:hAnsi="Times New Roman"/>
          <w:sz w:val="26"/>
          <w:szCs w:val="26"/>
        </w:rPr>
        <w:t xml:space="preserve"> </w:t>
      </w:r>
      <w:r w:rsidRPr="00D01706" w:rsidR="008808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результате чего допустил </w:t>
      </w:r>
      <w:r w:rsidR="00A91F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столкновение вышеуказанных автомобилей,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чем причинил </w:t>
      </w:r>
      <w:r w:rsidR="0084210D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</w:t>
      </w:r>
      <w:r w:rsidR="002B555D">
        <w:rPr>
          <w:rFonts w:ascii="Times New Roman" w:hAnsi="Times New Roman"/>
          <w:sz w:val="26"/>
          <w:szCs w:val="26"/>
        </w:rPr>
        <w:t>легкий вред здоровью,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согласно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заключени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эксперта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2B555D">
        <w:rPr>
          <w:rFonts w:ascii="Times New Roman" w:eastAsia="Times New Roman" w:hAnsi="Times New Roman" w:cs="Times New Roman"/>
          <w:sz w:val="26"/>
          <w:szCs w:val="26"/>
          <w:lang w:eastAsia="zh-CN"/>
        </w:rPr>
        <w:t>163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2B555D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2B555D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="002B555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01706" w:rsidP="00BF4623" w14:paraId="0842E7A7" w14:textId="64553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водитель </w:t>
      </w:r>
      <w:r w:rsidR="006647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 Р.С.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п. </w:t>
      </w:r>
      <w:r w:rsidR="00BB29CE">
        <w:rPr>
          <w:rFonts w:ascii="Times New Roman" w:eastAsia="Times New Roman" w:hAnsi="Times New Roman" w:cs="Times New Roman"/>
          <w:sz w:val="26"/>
          <w:szCs w:val="26"/>
          <w:lang w:eastAsia="zh-CN"/>
        </w:rPr>
        <w:t>13.9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 дорожного движения РФ, утвержденных Постановлением Правительства Российской Федерации от 23.10.1993 N 1090, 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чем совершил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е, предусмотренное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647D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12.24 КоАП РФ.</w:t>
      </w:r>
    </w:p>
    <w:p w:rsidR="00CF1E2F" w:rsidP="0001324C" w14:paraId="77C10272" w14:textId="0A5ED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2645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 Р.С.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  <w:r w:rsidR="00594CBF">
        <w:rPr>
          <w:rFonts w:ascii="Times New Roman" w:eastAsia="Times New Roman" w:hAnsi="Times New Roman" w:cs="Times New Roman"/>
          <w:sz w:val="26"/>
          <w:szCs w:val="26"/>
          <w:lang w:eastAsia="zh-CN"/>
        </w:rPr>
        <w:t>Добавил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594C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потерпевшей принес свои извинения, возместил причинный вред здоровью</w:t>
      </w:r>
      <w:r w:rsidR="00B91C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Просил назначить наказание в 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 штрафа, поскольку обладает денежными средствами для его оплаты</w:t>
      </w:r>
      <w:r w:rsidRPr="00461B72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252FE" w:rsidP="0001324C" w14:paraId="55C3554A" w14:textId="11734C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Потерпевш</w:t>
      </w:r>
      <w:r w:rsidR="00B91C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ий </w:t>
      </w:r>
      <w:r w:rsidR="0084210D">
        <w:rPr>
          <w:rFonts w:ascii="Times New Roman" w:hAnsi="Times New Roman"/>
          <w:sz w:val="26"/>
          <w:szCs w:val="26"/>
        </w:rPr>
        <w:t>ФИО1</w:t>
      </w:r>
      <w:r w:rsidR="00B91C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извещен надлежащим образом путем направления телефонограммы, </w:t>
      </w:r>
      <w:r w:rsidR="00D768E3">
        <w:rPr>
          <w:rFonts w:ascii="Times New Roman" w:hAnsi="Times New Roman"/>
          <w:sz w:val="26"/>
          <w:szCs w:val="26"/>
        </w:rPr>
        <w:t xml:space="preserve">ходатайствовал о рассмотрении дела без его участия, а также сообщил, что претензий к </w:t>
      </w:r>
      <w:r w:rsidR="00D768E3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Ибраимову Р.С. не имеет, ущерб ему возмещен.</w:t>
      </w:r>
    </w:p>
    <w:p w:rsidR="0001324C" w:rsidP="001C719C" w14:paraId="4287CA99" w14:textId="2B440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B91C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91C5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12.24 КоАП РФ, т.е. нарушение Правил дорожного движения или правил эксплуатации транспортного средства,  </w:t>
      </w:r>
      <w:r w:rsidRPr="00B91C52" w:rsidR="00B91C5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повлекшее причинение легкого вреда здоровью потерпевшего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C719C" w:rsidRPr="001C719C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C719C" w:rsidRPr="001C719C" w:rsidP="001C719C" w14:paraId="1E81DDE3" w14:textId="1A472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п. </w:t>
      </w:r>
      <w:r w:rsidR="00BB29CE">
        <w:rPr>
          <w:rFonts w:ascii="Times New Roman" w:eastAsia="Times New Roman" w:hAnsi="Times New Roman" w:cs="Times New Roman"/>
          <w:sz w:val="26"/>
          <w:szCs w:val="26"/>
          <w:lang w:eastAsia="zh-CN"/>
        </w:rPr>
        <w:t>13.9</w:t>
      </w: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 дорожного движения РФ, утвержденных Постановлением Правительства Российской Федерации от 23.10.1993 N 1090, </w:t>
      </w:r>
      <w:r w:rsidR="00BB29CE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BB29CE" w:rsidR="00BB29CE">
        <w:rPr>
          <w:rFonts w:ascii="Times New Roman" w:eastAsia="Times New Roman" w:hAnsi="Times New Roman" w:cs="Times New Roman"/>
          <w:sz w:val="26"/>
          <w:szCs w:val="26"/>
          <w:lang w:eastAsia="zh-CN"/>
        </w:rPr>
        <w:t>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</w:t>
      </w: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D0047" w:rsidP="00764C0A" w14:paraId="68B51B2B" w14:textId="6AE75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AA38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D768E3" w:rsidP="00764C0A" w14:paraId="48AA68AB" w14:textId="598F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признательными показаниями Ибраимова Р.С. данными им в суде;</w:t>
      </w:r>
    </w:p>
    <w:p w:rsidR="003D0047" w:rsidP="00764C0A" w14:paraId="0124C28C" w14:textId="47EAB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61 АГ </w:t>
      </w:r>
      <w:r w:rsidR="00AA38A7">
        <w:rPr>
          <w:rFonts w:ascii="Times New Roman" w:eastAsia="Times New Roman" w:hAnsi="Times New Roman" w:cs="Times New Roman"/>
          <w:sz w:val="26"/>
          <w:szCs w:val="26"/>
          <w:lang w:eastAsia="zh-CN"/>
        </w:rPr>
        <w:t>314489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AA38A7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AA38A7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6215B" w:rsidP="00764C0A" w14:paraId="6E476C23" w14:textId="5F95C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рапорт</w:t>
      </w:r>
      <w:r w:rsidR="00AA38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 старшего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следователя СО ОМВД России по Раздольненскому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Болгаренко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Д.Г. от 09.11.2020;</w:t>
      </w:r>
    </w:p>
    <w:p w:rsidR="00F6215B" w:rsidP="00764C0A" w14:paraId="16D4756A" w14:textId="31205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оперативного дежурного ОМВД России по Раздольненскому району 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Юрченко С.И.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.2020 о получении информации по телефону;</w:t>
      </w:r>
    </w:p>
    <w:p w:rsidR="009E0137" w:rsidP="00764C0A" w14:paraId="3FAE6823" w14:textId="1C17C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постановления об отказе в возбуждении уголовного дела в отношении Ибраимова Р.С. по ч. 1 ст. 264. УК РФ от 16.07.2020;</w:t>
      </w:r>
    </w:p>
    <w:p w:rsidR="008C0440" w:rsidP="00764C0A" w14:paraId="3C4B8DFB" w14:textId="71ACB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протокола осмотра места происшествия от 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.2020;</w:t>
      </w:r>
    </w:p>
    <w:p w:rsidR="008C0440" w:rsidP="00764C0A" w14:paraId="2C059233" w14:textId="61EE3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схемы места происшествия от 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9E013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.2020;</w:t>
      </w:r>
    </w:p>
    <w:p w:rsidR="00491685" w:rsidP="00047FBA" w14:paraId="2E9BEE4B" w14:textId="652266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заключением эксперта № </w:t>
      </w:r>
      <w:r>
        <w:rPr>
          <w:rFonts w:ascii="Times New Roman" w:hAnsi="Times New Roman"/>
          <w:sz w:val="26"/>
          <w:szCs w:val="26"/>
          <w:lang w:eastAsia="zh-CN"/>
        </w:rPr>
        <w:t>163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  <w:lang w:eastAsia="zh-CN"/>
        </w:rPr>
        <w:t>10</w:t>
      </w:r>
      <w:r w:rsidRPr="00C9480D">
        <w:rPr>
          <w:rFonts w:ascii="Times New Roman" w:hAnsi="Times New Roman"/>
          <w:sz w:val="26"/>
          <w:szCs w:val="26"/>
          <w:lang w:eastAsia="zh-CN"/>
        </w:rPr>
        <w:t>.</w:t>
      </w:r>
      <w:r>
        <w:rPr>
          <w:rFonts w:ascii="Times New Roman" w:hAnsi="Times New Roman"/>
          <w:sz w:val="26"/>
          <w:szCs w:val="26"/>
          <w:lang w:eastAsia="zh-CN"/>
        </w:rPr>
        <w:t>06</w:t>
      </w:r>
      <w:r w:rsidRPr="00C9480D">
        <w:rPr>
          <w:rFonts w:ascii="Times New Roman" w:hAnsi="Times New Roman"/>
          <w:sz w:val="26"/>
          <w:szCs w:val="26"/>
          <w:lang w:eastAsia="zh-CN"/>
        </w:rPr>
        <w:t>.2020 года, согласно которого у</w:t>
      </w:r>
      <w:r w:rsidRPr="00491685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84210D">
        <w:rPr>
          <w:rFonts w:ascii="Times New Roman" w:hAnsi="Times New Roman"/>
          <w:sz w:val="26"/>
          <w:szCs w:val="26"/>
        </w:rPr>
        <w:t>«данные изъяты»</w:t>
      </w:r>
      <w:r w:rsidRPr="00461B72" w:rsidR="0084210D">
        <w:rPr>
          <w:rFonts w:ascii="Times New Roman" w:hAnsi="Times New Roman"/>
          <w:sz w:val="26"/>
          <w:szCs w:val="26"/>
        </w:rPr>
        <w:t xml:space="preserve"> </w:t>
      </w:r>
      <w:r w:rsidRPr="00491685">
        <w:rPr>
          <w:rFonts w:ascii="Times New Roman" w:hAnsi="Times New Roman"/>
          <w:sz w:val="26"/>
          <w:szCs w:val="26"/>
          <w:lang w:eastAsia="zh-CN"/>
        </w:rPr>
        <w:t>обнаружены повреждения - кровоподтёк в лобной области, ушиб мягких тканей теменной области, ссадины на левом плече; ЗЧМТ, сотрясение головного мозга.</w:t>
      </w:r>
      <w:r w:rsidR="00047FB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47FBA" w:rsidR="00047FBA">
        <w:rPr>
          <w:rFonts w:ascii="Times New Roman" w:hAnsi="Times New Roman"/>
          <w:sz w:val="26"/>
          <w:szCs w:val="26"/>
          <w:lang w:eastAsia="zh-CN"/>
        </w:rPr>
        <w:t>Повреждения образовались от травматического воздействия тупых предметов в короткий промежуток времени одно за другим либо одномоментно, могли возникнуть при ударе о вступающие части в салоне автомобиля при ДТП, возможно в срок, указанный в постановлении- 07.03.2020 г.</w:t>
      </w:r>
      <w:r w:rsidR="00047FBA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У</w:t>
      </w:r>
      <w:r>
        <w:rPr>
          <w:rFonts w:ascii="Times New Roman" w:hAnsi="Times New Roman"/>
          <w:sz w:val="26"/>
          <w:szCs w:val="26"/>
        </w:rPr>
        <w:t>казанные телесные повреждения причинили</w:t>
      </w:r>
      <w:r w:rsidR="00047FBA">
        <w:rPr>
          <w:rFonts w:ascii="Times New Roman" w:hAnsi="Times New Roman"/>
          <w:sz w:val="26"/>
          <w:szCs w:val="26"/>
        </w:rPr>
        <w:t xml:space="preserve"> </w:t>
      </w:r>
      <w:r w:rsidRPr="00047FBA" w:rsidR="00047FBA">
        <w:rPr>
          <w:rFonts w:ascii="Times New Roman" w:hAnsi="Times New Roman"/>
          <w:sz w:val="26"/>
          <w:szCs w:val="26"/>
        </w:rPr>
        <w:t>лёгкий вред здоровью человека (</w:t>
      </w:r>
      <w:r w:rsidR="00047FBA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21 дня).</w:t>
      </w:r>
    </w:p>
    <w:p w:rsidR="00372723" w:rsidP="008C0440" w14:paraId="4AB717C7" w14:textId="252FB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письменны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445B7" w:rsidP="008C0440" w14:paraId="5B026A73" w14:textId="4EE1F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письменных объяснений </w:t>
      </w:r>
      <w:r w:rsidR="0084210D">
        <w:rPr>
          <w:rFonts w:ascii="Times New Roman" w:hAnsi="Times New Roman"/>
          <w:sz w:val="26"/>
          <w:szCs w:val="26"/>
          <w:lang w:eastAsia="zh-CN"/>
        </w:rPr>
        <w:t>ФИО1</w:t>
      </w:r>
      <w:r w:rsidR="00EB6E0E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="00C9480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F3975" w:rsidP="008C0440" w14:paraId="37BE510E" w14:textId="41C69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выпиской из базы ФИС-ГИБДД о фактах привлечения лица к административной ответственности за нарушения в области безопасности дорожного движения;</w:t>
      </w:r>
    </w:p>
    <w:p w:rsidR="0034349F" w:rsidP="0001324C" w14:paraId="6C6AC2C8" w14:textId="7622D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2645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административного правонарушения, предусмотренного ч. </w:t>
      </w:r>
      <w:r w:rsidR="00EB6E0E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2645AB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</w:p>
    <w:p w:rsidR="003C32CA" w:rsidRPr="003C32CA" w:rsidP="003C32CA" w14:paraId="3287772E" w14:textId="418BC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объективной стороны правонарушение, предусмотренное ч. </w:t>
      </w:r>
      <w:r w:rsidR="006F2B1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12.24 КоАП РФ, выражается в нарушение Правил дорожного движения или правил эксплуатации </w:t>
      </w:r>
      <w:r w:rsidRPr="006F2B16" w:rsidR="006F2B16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средства, повлекшее причинение легкого вреда здоровью потерпевшего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C32CA" w:rsidRPr="003C32CA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 прямая причинно-следственная связь.</w:t>
      </w:r>
    </w:p>
    <w:p w:rsidR="003C32CA" w:rsidRPr="003C32CA" w:rsidP="003C32CA" w14:paraId="6C7EA088" w14:textId="011C2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="002645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3C32CA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3C32CA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3C32CA" w:rsidRPr="003C32CA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P="003C32CA" w14:paraId="02CA053B" w14:textId="7644F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ст. 4.2. КоАП РФ, обстоятельством, смягчающим административную ответственность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данном случае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является признание </w:t>
      </w:r>
      <w:r w:rsidR="007E65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Ибраимовым Р.С.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вины, раскаяние в содеянном, возмещение потерпевше</w:t>
      </w:r>
      <w:r w:rsidR="007E65AB">
        <w:rPr>
          <w:rFonts w:ascii="Times New Roman" w:eastAsia="Times New Roman" w:hAnsi="Times New Roman" w:cs="Times New Roman"/>
          <w:sz w:val="26"/>
          <w:szCs w:val="26"/>
          <w:lang w:eastAsia="zh-CN"/>
        </w:rPr>
        <w:t>му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вреда, </w:t>
      </w:r>
      <w:r w:rsidRPr="007E65AB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путем выплаты денежной компенсации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P="00052EA3" w14:paraId="074D6EC7" w14:textId="0883E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="007E65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Р.С.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61B72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61B72" w:rsidP="0044267A" w14:paraId="409F7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461B72" w:rsidP="0044267A" w14:paraId="4039B34D" w14:textId="39531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="007E65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332E18" w:rsidRPr="00461B72" w:rsidP="0044267A" w14:paraId="00A0649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267A" w:rsidRPr="00461B72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61B72" w:rsidP="0044267A" w14:paraId="42FFA543" w14:textId="7B7C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 xml:space="preserve">Ибраимова </w:t>
      </w:r>
      <w:r>
        <w:rPr>
          <w:rFonts w:ascii="Times New Roman" w:hAnsi="Times New Roman"/>
          <w:b/>
          <w:sz w:val="26"/>
          <w:szCs w:val="26"/>
        </w:rPr>
        <w:t>Рефата</w:t>
      </w:r>
      <w:r>
        <w:rPr>
          <w:rFonts w:ascii="Times New Roman" w:hAnsi="Times New Roman"/>
          <w:b/>
          <w:sz w:val="26"/>
          <w:szCs w:val="26"/>
        </w:rPr>
        <w:t xml:space="preserve"> Серверовича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три тысячи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44267A" w:rsidRPr="00461B72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61B72" w:rsidP="0044267A" w14:paraId="4BD89B12" w14:textId="5DF7D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188116011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23010001140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; УИН 1881049120250000</w:t>
      </w:r>
      <w:r w:rsidR="006F6C5D">
        <w:rPr>
          <w:rFonts w:ascii="Times New Roman" w:eastAsia="Times New Roman" w:hAnsi="Times New Roman" w:cs="Times New Roman"/>
          <w:sz w:val="26"/>
          <w:szCs w:val="26"/>
          <w:lang w:eastAsia="zh-CN"/>
        </w:rPr>
        <w:t>1109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61B72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61B72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61B72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61B72" w:rsidP="0044267A" w14:paraId="0FAF09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порядке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653093" w:rsidRPr="00461B72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42B" w:rsidRPr="00461B72" w:rsidP="0002042B" w14:paraId="01F036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461B72" w:rsidR="0081352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61B72" w:rsidR="0081352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61B72" w:rsidR="0081352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61B7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Pr="00461B7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sectPr w:rsidSect="00461B72">
      <w:headerReference w:type="first" r:id="rId4"/>
      <w:pgSz w:w="11906" w:h="16838"/>
      <w:pgMar w:top="426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795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2042B"/>
    <w:rsid w:val="00020AFB"/>
    <w:rsid w:val="00022673"/>
    <w:rsid w:val="00047FBA"/>
    <w:rsid w:val="00051D98"/>
    <w:rsid w:val="00052EA3"/>
    <w:rsid w:val="000D57BD"/>
    <w:rsid w:val="000F3975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645AB"/>
    <w:rsid w:val="00277CEA"/>
    <w:rsid w:val="002B555D"/>
    <w:rsid w:val="002C455B"/>
    <w:rsid w:val="002E52B1"/>
    <w:rsid w:val="00315A5F"/>
    <w:rsid w:val="003166AF"/>
    <w:rsid w:val="00332E18"/>
    <w:rsid w:val="00340542"/>
    <w:rsid w:val="0034349F"/>
    <w:rsid w:val="003656A6"/>
    <w:rsid w:val="00372723"/>
    <w:rsid w:val="003739C1"/>
    <w:rsid w:val="003B490B"/>
    <w:rsid w:val="003C32CA"/>
    <w:rsid w:val="003C52C5"/>
    <w:rsid w:val="003D0047"/>
    <w:rsid w:val="003D6B06"/>
    <w:rsid w:val="003E0392"/>
    <w:rsid w:val="003E6E15"/>
    <w:rsid w:val="00412922"/>
    <w:rsid w:val="00424FD5"/>
    <w:rsid w:val="0044267A"/>
    <w:rsid w:val="0045419E"/>
    <w:rsid w:val="00461B72"/>
    <w:rsid w:val="00472E6A"/>
    <w:rsid w:val="00486799"/>
    <w:rsid w:val="00491685"/>
    <w:rsid w:val="0049411A"/>
    <w:rsid w:val="004A48AC"/>
    <w:rsid w:val="004D2517"/>
    <w:rsid w:val="00506248"/>
    <w:rsid w:val="00560458"/>
    <w:rsid w:val="00594CBF"/>
    <w:rsid w:val="006445B7"/>
    <w:rsid w:val="00653093"/>
    <w:rsid w:val="006647D7"/>
    <w:rsid w:val="00693D96"/>
    <w:rsid w:val="006F2B16"/>
    <w:rsid w:val="006F5AF1"/>
    <w:rsid w:val="006F6C5D"/>
    <w:rsid w:val="00706A9A"/>
    <w:rsid w:val="007220ED"/>
    <w:rsid w:val="00764051"/>
    <w:rsid w:val="00764C0A"/>
    <w:rsid w:val="0076731C"/>
    <w:rsid w:val="007E65AB"/>
    <w:rsid w:val="0081352A"/>
    <w:rsid w:val="008252FE"/>
    <w:rsid w:val="0084210D"/>
    <w:rsid w:val="00873668"/>
    <w:rsid w:val="00875EF8"/>
    <w:rsid w:val="0088087A"/>
    <w:rsid w:val="008869F9"/>
    <w:rsid w:val="008A6FD1"/>
    <w:rsid w:val="008C0440"/>
    <w:rsid w:val="008D2655"/>
    <w:rsid w:val="008F264C"/>
    <w:rsid w:val="009300AA"/>
    <w:rsid w:val="0095777D"/>
    <w:rsid w:val="009705A3"/>
    <w:rsid w:val="00975A91"/>
    <w:rsid w:val="009879F2"/>
    <w:rsid w:val="00993374"/>
    <w:rsid w:val="009B2A75"/>
    <w:rsid w:val="009C6DD9"/>
    <w:rsid w:val="009E0137"/>
    <w:rsid w:val="00A72475"/>
    <w:rsid w:val="00A91F3A"/>
    <w:rsid w:val="00A97716"/>
    <w:rsid w:val="00AA38A7"/>
    <w:rsid w:val="00B01D2F"/>
    <w:rsid w:val="00B15E10"/>
    <w:rsid w:val="00B26BFD"/>
    <w:rsid w:val="00B8480C"/>
    <w:rsid w:val="00B91C52"/>
    <w:rsid w:val="00BA3795"/>
    <w:rsid w:val="00BB29CE"/>
    <w:rsid w:val="00BC3EF7"/>
    <w:rsid w:val="00BC5BE4"/>
    <w:rsid w:val="00BF4623"/>
    <w:rsid w:val="00C04D59"/>
    <w:rsid w:val="00C117D1"/>
    <w:rsid w:val="00C846B3"/>
    <w:rsid w:val="00C8620F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768E3"/>
    <w:rsid w:val="00D808A5"/>
    <w:rsid w:val="00DA4877"/>
    <w:rsid w:val="00DB1C3F"/>
    <w:rsid w:val="00DE49CF"/>
    <w:rsid w:val="00E1450B"/>
    <w:rsid w:val="00E45441"/>
    <w:rsid w:val="00E5549F"/>
    <w:rsid w:val="00E87D4D"/>
    <w:rsid w:val="00EB6E0E"/>
    <w:rsid w:val="00EE19BC"/>
    <w:rsid w:val="00F36B94"/>
    <w:rsid w:val="00F6215B"/>
    <w:rsid w:val="00F92C0C"/>
    <w:rsid w:val="00FA2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0F2231-23E1-45E8-810A-7A103AF2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