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455F0C" w:rsidP="00E87D4D" w14:paraId="31D2E2DB" w14:textId="71B6BB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Дело</w:t>
      </w:r>
      <w:r w:rsidRPr="00455F0C">
        <w:rPr>
          <w:rFonts w:ascii="Times New Roman" w:eastAsia="Times New Roman" w:hAnsi="Times New Roman"/>
          <w:lang w:val="uk-UA" w:eastAsia="ru-RU"/>
        </w:rPr>
        <w:t xml:space="preserve"> № </w:t>
      </w:r>
      <w:r w:rsidRPr="00455F0C">
        <w:rPr>
          <w:rFonts w:ascii="Times New Roman" w:eastAsia="Times New Roman" w:hAnsi="Times New Roman"/>
          <w:lang w:val="uk-UA" w:eastAsia="ru-RU"/>
        </w:rPr>
        <w:t>5-69-</w:t>
      </w:r>
      <w:r w:rsidRPr="00455F0C" w:rsidR="00B26BFD">
        <w:rPr>
          <w:rFonts w:ascii="Times New Roman" w:eastAsia="Times New Roman" w:hAnsi="Times New Roman"/>
          <w:lang w:val="uk-UA" w:eastAsia="ru-RU"/>
        </w:rPr>
        <w:t>356</w:t>
      </w:r>
      <w:r w:rsidRPr="00455F0C">
        <w:rPr>
          <w:rFonts w:ascii="Times New Roman" w:eastAsia="Times New Roman" w:hAnsi="Times New Roman"/>
          <w:lang w:val="uk-UA" w:eastAsia="ru-RU"/>
        </w:rPr>
        <w:t>/20</w:t>
      </w:r>
      <w:r w:rsidRPr="00455F0C" w:rsidR="009300AA">
        <w:rPr>
          <w:rFonts w:ascii="Times New Roman" w:eastAsia="Times New Roman" w:hAnsi="Times New Roman"/>
          <w:lang w:val="uk-UA" w:eastAsia="ru-RU"/>
        </w:rPr>
        <w:t>20</w:t>
      </w:r>
    </w:p>
    <w:p w:rsidR="00560458" w:rsidRPr="00455F0C" w:rsidP="00560458" w14:paraId="0255C6AD" w14:textId="1D52A9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УИД:91</w:t>
      </w:r>
      <w:r w:rsidRPr="00455F0C">
        <w:rPr>
          <w:rFonts w:ascii="Times New Roman" w:eastAsia="Times New Roman" w:hAnsi="Times New Roman"/>
          <w:lang w:val="en-US" w:eastAsia="ru-RU"/>
        </w:rPr>
        <w:t>MS</w:t>
      </w:r>
      <w:r w:rsidRPr="00455F0C">
        <w:rPr>
          <w:rFonts w:ascii="Times New Roman" w:eastAsia="Times New Roman" w:hAnsi="Times New Roman"/>
          <w:lang w:eastAsia="ru-RU"/>
        </w:rPr>
        <w:t>0069-01-2020-</w:t>
      </w:r>
      <w:r w:rsidRPr="00455F0C" w:rsidR="00B26BFD">
        <w:rPr>
          <w:rFonts w:ascii="Times New Roman" w:eastAsia="Times New Roman" w:hAnsi="Times New Roman"/>
          <w:lang w:eastAsia="ru-RU"/>
        </w:rPr>
        <w:t>001144</w:t>
      </w:r>
      <w:r w:rsidRPr="00455F0C">
        <w:rPr>
          <w:rFonts w:ascii="Times New Roman" w:eastAsia="Times New Roman" w:hAnsi="Times New Roman"/>
          <w:lang w:eastAsia="ru-RU"/>
        </w:rPr>
        <w:t>-</w:t>
      </w:r>
      <w:r w:rsidRPr="00455F0C" w:rsidR="00B26BFD">
        <w:rPr>
          <w:rFonts w:ascii="Times New Roman" w:eastAsia="Times New Roman" w:hAnsi="Times New Roman"/>
          <w:lang w:eastAsia="ru-RU"/>
        </w:rPr>
        <w:t>88</w:t>
      </w:r>
    </w:p>
    <w:p w:rsidR="00560458" w:rsidRPr="00461B72" w:rsidP="00560458" w14:paraId="2FB3898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15AFE0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461B72" w:rsidP="00560458" w14:paraId="173531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461B72" w:rsidP="00560458" w14:paraId="6EA7468A" w14:textId="488794B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6BFD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 xml:space="preserve">еспублика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рым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461B72" w:rsidP="00332E18" w14:paraId="224A0A48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461B72" w:rsidP="00560458" w14:paraId="0D79203C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7AD65A7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61B72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656A6" w:rsidRPr="00461B72" w:rsidP="00506248" w14:paraId="2A2FABB0" w14:textId="76A77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 xml:space="preserve">Василенко </w:t>
      </w:r>
      <w:r>
        <w:rPr>
          <w:rFonts w:ascii="Times New Roman" w:hAnsi="Times New Roman"/>
          <w:b/>
          <w:sz w:val="26"/>
          <w:szCs w:val="26"/>
        </w:rPr>
        <w:t>Владимира Яковлевича</w:t>
      </w:r>
      <w:r w:rsidRPr="00461B72">
        <w:rPr>
          <w:rFonts w:ascii="Times New Roman" w:hAnsi="Times New Roman"/>
          <w:sz w:val="26"/>
          <w:szCs w:val="26"/>
        </w:rPr>
        <w:t xml:space="preserve">, </w:t>
      </w:r>
      <w:r w:rsidR="006770C5">
        <w:rPr>
          <w:rFonts w:ascii="Times New Roman" w:hAnsi="Times New Roman"/>
          <w:sz w:val="26"/>
          <w:szCs w:val="26"/>
        </w:rPr>
        <w:t>«данные изъяты»</w:t>
      </w:r>
      <w:r w:rsidRPr="00461B72">
        <w:rPr>
          <w:rFonts w:ascii="Times New Roman" w:hAnsi="Times New Roman"/>
          <w:sz w:val="26"/>
          <w:szCs w:val="26"/>
        </w:rPr>
        <w:t xml:space="preserve"> года рождения, уроженца</w:t>
      </w:r>
      <w:r>
        <w:rPr>
          <w:rFonts w:ascii="Times New Roman" w:hAnsi="Times New Roman"/>
          <w:sz w:val="26"/>
          <w:szCs w:val="26"/>
        </w:rPr>
        <w:t xml:space="preserve"> </w:t>
      </w:r>
      <w:r w:rsidR="006770C5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="001B791F">
        <w:rPr>
          <w:rFonts w:ascii="Times New Roman" w:hAnsi="Times New Roman"/>
          <w:sz w:val="26"/>
          <w:szCs w:val="26"/>
        </w:rPr>
        <w:t xml:space="preserve">гражданина РФ, работающего </w:t>
      </w:r>
      <w:r w:rsidR="006770C5">
        <w:rPr>
          <w:rFonts w:ascii="Times New Roman" w:hAnsi="Times New Roman"/>
          <w:sz w:val="26"/>
          <w:szCs w:val="26"/>
        </w:rPr>
        <w:t>«данные изъяты»</w:t>
      </w:r>
      <w:r w:rsidR="001B791F">
        <w:rPr>
          <w:rFonts w:ascii="Times New Roman" w:hAnsi="Times New Roman"/>
          <w:sz w:val="26"/>
          <w:szCs w:val="26"/>
        </w:rPr>
        <w:t>, инвалидом 1, 2 группы не являющегося,</w:t>
      </w:r>
      <w:r w:rsidR="00C846B3">
        <w:rPr>
          <w:rFonts w:ascii="Times New Roman" w:hAnsi="Times New Roman"/>
          <w:sz w:val="26"/>
          <w:szCs w:val="26"/>
        </w:rPr>
        <w:t xml:space="preserve"> </w:t>
      </w:r>
      <w:r w:rsidRPr="00461B72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="006770C5">
        <w:rPr>
          <w:rFonts w:ascii="Times New Roman" w:hAnsi="Times New Roman"/>
          <w:sz w:val="26"/>
          <w:szCs w:val="26"/>
        </w:rPr>
        <w:t>«данные изъяты»</w:t>
      </w:r>
    </w:p>
    <w:p w:rsidR="00506248" w:rsidP="00506248" w14:paraId="7F29EB75" w14:textId="01A89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="00C846B3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P="00506248" w14:paraId="063AEAC8" w14:textId="5727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4173" w:rsidP="00BF4623" w14:paraId="3F7407DF" w14:textId="14301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08 августа 2020 года в 10:05 часов водитель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В.Я., управляя транспортным средством – автомобилем </w:t>
      </w:r>
      <w:r w:rsidR="006770C5">
        <w:rPr>
          <w:rFonts w:ascii="Times New Roman" w:hAnsi="Times New Roman"/>
          <w:sz w:val="26"/>
          <w:szCs w:val="26"/>
        </w:rPr>
        <w:t>«данные изъяты»</w:t>
      </w:r>
      <w:r w:rsidR="00A724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A72475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="00A724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6770C5">
        <w:rPr>
          <w:rFonts w:ascii="Times New Roman" w:hAnsi="Times New Roman"/>
          <w:sz w:val="26"/>
          <w:szCs w:val="26"/>
        </w:rPr>
        <w:t>«данные изъяты»</w:t>
      </w:r>
      <w:r w:rsidR="00A724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 w:rsidR="006770C5">
        <w:rPr>
          <w:rFonts w:ascii="Times New Roman" w:hAnsi="Times New Roman"/>
          <w:sz w:val="26"/>
          <w:szCs w:val="26"/>
        </w:rPr>
        <w:t>«данные изъяты»</w:t>
      </w:r>
      <w:r w:rsidR="00A72475">
        <w:rPr>
          <w:rFonts w:ascii="Times New Roman" w:hAnsi="Times New Roman"/>
          <w:sz w:val="26"/>
          <w:szCs w:val="26"/>
        </w:rPr>
        <w:t xml:space="preserve">, на ул. </w:t>
      </w:r>
      <w:r w:rsidR="00A72475">
        <w:rPr>
          <w:rFonts w:ascii="Times New Roman" w:hAnsi="Times New Roman"/>
          <w:sz w:val="26"/>
          <w:szCs w:val="26"/>
        </w:rPr>
        <w:t>А.Кима</w:t>
      </w:r>
      <w:r w:rsidR="00A72475">
        <w:rPr>
          <w:rFonts w:ascii="Times New Roman" w:hAnsi="Times New Roman"/>
          <w:sz w:val="26"/>
          <w:szCs w:val="26"/>
        </w:rPr>
        <w:t xml:space="preserve"> вблизи дома № 22 в пгт. Раздольное Раздольненского района, не уступил</w:t>
      </w:r>
      <w:r w:rsidR="0088087A">
        <w:rPr>
          <w:rFonts w:ascii="Times New Roman" w:hAnsi="Times New Roman"/>
          <w:sz w:val="26"/>
          <w:szCs w:val="26"/>
        </w:rPr>
        <w:t xml:space="preserve"> дорогу </w:t>
      </w:r>
      <w:r w:rsidR="0088087A">
        <w:rPr>
          <w:rFonts w:ascii="Times New Roman" w:hAnsi="Times New Roman"/>
          <w:sz w:val="26"/>
          <w:szCs w:val="26"/>
        </w:rPr>
        <w:t xml:space="preserve">пешеходу </w:t>
      </w:r>
      <w:r w:rsidR="006770C5">
        <w:rPr>
          <w:rFonts w:ascii="Times New Roman" w:hAnsi="Times New Roman"/>
          <w:sz w:val="26"/>
          <w:szCs w:val="26"/>
        </w:rPr>
        <w:t>ФИО1</w:t>
      </w:r>
      <w:r w:rsidR="0088087A">
        <w:rPr>
          <w:rFonts w:ascii="Times New Roman" w:hAnsi="Times New Roman"/>
          <w:sz w:val="26"/>
          <w:szCs w:val="26"/>
        </w:rPr>
        <w:t xml:space="preserve"> переходившей проезжую часть по нерегулируемому пешеходному переходу,</w:t>
      </w:r>
      <w:r w:rsidRPr="0088087A" w:rsidR="008808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1706" w:rsidR="0088087A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результате чего допустил наезд на пешехода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чем причинил </w:t>
      </w:r>
      <w:r w:rsidR="006770C5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телесные повреждения средней степени тяжести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согласно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заключени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эксперта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804 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от 16.09.2020</w:t>
      </w:r>
    </w:p>
    <w:p w:rsidR="00D01706" w:rsidP="00BF4623" w14:paraId="0842E7A7" w14:textId="62779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водитель </w:t>
      </w:r>
      <w:r w:rsidRPr="00D01706"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п. </w:t>
      </w:r>
      <w:r w:rsidR="00FD2959">
        <w:rPr>
          <w:rFonts w:ascii="Times New Roman" w:eastAsia="Times New Roman" w:hAnsi="Times New Roman" w:cs="Times New Roman"/>
          <w:sz w:val="26"/>
          <w:szCs w:val="26"/>
          <w:lang w:eastAsia="zh-CN"/>
        </w:rPr>
        <w:t>14.1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 дорожного движения РФ, утвержденных Постановлением Правительства Российской Федерации от 23.10.1993 N 1090, 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чем совершил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е, предусмотренное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РФ.</w:t>
      </w:r>
    </w:p>
    <w:p w:rsidR="00CF1E2F" w:rsidP="0001324C" w14:paraId="77C10272" w14:textId="27D119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D01706"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</w:t>
      </w:r>
      <w:r w:rsidR="00594CBF">
        <w:rPr>
          <w:rFonts w:ascii="Times New Roman" w:eastAsia="Times New Roman" w:hAnsi="Times New Roman" w:cs="Times New Roman"/>
          <w:sz w:val="26"/>
          <w:szCs w:val="26"/>
          <w:lang w:eastAsia="zh-CN"/>
        </w:rPr>
        <w:t>Добавил</w:t>
      </w:r>
      <w:r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594C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потерпевшей принес свои извинения, возместил причинный вред здоровью, выплатив потерпевшей сумму в размере 50 000,00 рублей.</w:t>
      </w:r>
    </w:p>
    <w:p w:rsidR="00CC5CBD" w:rsidP="0001324C" w14:paraId="1E079774" w14:textId="61AB4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Потерпевшая </w:t>
      </w:r>
      <w:r w:rsidR="006770C5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в суде п</w:t>
      </w:r>
      <w:r w:rsidR="00455F0C">
        <w:rPr>
          <w:rFonts w:ascii="Times New Roman" w:hAnsi="Times New Roman"/>
          <w:sz w:val="26"/>
          <w:szCs w:val="26"/>
        </w:rPr>
        <w:t xml:space="preserve">одтвердила </w:t>
      </w:r>
      <w:r w:rsidR="00455F0C">
        <w:rPr>
          <w:rFonts w:ascii="Times New Roman" w:hAnsi="Times New Roman"/>
          <w:sz w:val="26"/>
          <w:szCs w:val="26"/>
        </w:rPr>
        <w:t>обстоятельства</w:t>
      </w:r>
      <w:r w:rsidR="00455F0C">
        <w:rPr>
          <w:rFonts w:ascii="Times New Roman" w:hAnsi="Times New Roman"/>
          <w:sz w:val="26"/>
          <w:szCs w:val="26"/>
        </w:rPr>
        <w:t xml:space="preserve"> изложенные в протоколе об административном правонарушении</w:t>
      </w:r>
      <w:r w:rsidR="00DE49CF">
        <w:rPr>
          <w:rFonts w:ascii="Times New Roman" w:hAnsi="Times New Roman"/>
          <w:sz w:val="26"/>
          <w:szCs w:val="26"/>
        </w:rPr>
        <w:t xml:space="preserve">, подтвердила, что </w:t>
      </w:r>
      <w:r w:rsidRPr="00D01706"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 перед ней извинился и выплатил денежные средства в сумме в размере 50 000,00 рублей, однако данную сумму она считает недостаточной для заглаживания причинившего вреда.</w:t>
      </w:r>
    </w:p>
    <w:p w:rsidR="0001324C" w:rsidP="001C719C" w14:paraId="4287CA99" w14:textId="18B42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</w:t>
      </w:r>
      <w:r w:rsidR="00CC5CB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 которого ведется производство по делу об административном правонарушении,</w:t>
      </w:r>
      <w:r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опросив потерпевшую</w:t>
      </w:r>
      <w:r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D01706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ч.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РФ, т.е. нарушение Правил дорожного движения или правил эксплуатации транспортного средства,  повлекшее причинение средней тяжести вреда здоровью потерпевшего.</w:t>
      </w:r>
    </w:p>
    <w:p w:rsidR="001C719C" w:rsidRPr="001C719C" w:rsidP="001C719C" w14:paraId="6B4D72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п. 1.5 Правил дорожного движения РФ, утвержденных Постановлением Правительства Российской Федерации от 23.10.1993 N 1090,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FD2959" w:rsidP="001C719C" w14:paraId="6EA53D3D" w14:textId="3852F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14.1</w:t>
      </w: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 дорожного движения РФ, утвержденных Постановлением Правительства Российской Федерации от 23.10.1993 N 1090,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FD29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одитель транспортного средства, приближающегося к нерегулируемому пешеходному </w:t>
      </w:r>
      <w:r w:rsidRPr="00FD2959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переходу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2959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уступить дорогу пешеходам, переходящим дорогу или вступившим на проезжую часть (трамвайные пути) для осуществления перехода.</w:t>
      </w:r>
    </w:p>
    <w:p w:rsidR="003D0047" w:rsidP="00764C0A" w14:paraId="68B51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</w:t>
      </w:r>
    </w:p>
    <w:p w:rsidR="003D0047" w:rsidP="00764C0A" w14:paraId="0124C28C" w14:textId="5393F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61 АГ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314462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6215B" w:rsidP="00764C0A" w14:paraId="6E476C23" w14:textId="7E869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рапорт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следователя СО ОМВД России по Раздольненскому району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Болгаренко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Д.Г. от 09.11.2020;</w:t>
      </w:r>
    </w:p>
    <w:p w:rsidR="00F6215B" w:rsidP="00764C0A" w14:paraId="16D4756A" w14:textId="6FF79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рапорт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оперативного дежурного ОМВД России по Раздольненскому району 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Сергина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А.П. от 08.09.2020 о получении информации по телефону;</w:t>
      </w:r>
    </w:p>
    <w:p w:rsidR="008C0440" w:rsidP="00764C0A" w14:paraId="3C4B8DFB" w14:textId="5251E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протокола осмотра места происшествия от 08.08.2020;</w:t>
      </w:r>
    </w:p>
    <w:p w:rsidR="008C0440" w:rsidP="00764C0A" w14:paraId="2C059233" w14:textId="4B3DB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схемы места происшествия от 08.08.2020;</w:t>
      </w:r>
    </w:p>
    <w:p w:rsidR="008C0440" w:rsidP="008C0440" w14:paraId="2D1599D5" w14:textId="2DBD1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таблицами иллюстраций к протоколу осмотра места происшествия от 08.08.2020;</w:t>
      </w:r>
    </w:p>
    <w:p w:rsidR="00372723" w:rsidP="008C0440" w14:paraId="4AB717C7" w14:textId="0238E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письменны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Василенко В.Я. от 08.08.2020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6445B7" w:rsidP="008C0440" w14:paraId="5B026A73" w14:textId="657B5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письменных объяснений </w:t>
      </w:r>
      <w:r w:rsidR="006770C5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11.08.2020</w:t>
      </w:r>
      <w:r w:rsidR="00C9480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F3975" w:rsidP="008C0440" w14:paraId="37BE510E" w14:textId="41C69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выпиской из базы ФИС-ГИБДД о фактах привлечения лица к административной ответственности за нарушения в области безопасности дорожного движения;</w:t>
      </w:r>
    </w:p>
    <w:p w:rsidR="009C6DD9" w:rsidP="0049411A" w14:paraId="579E8D9D" w14:textId="72BB3DA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заключением эксперта № </w:t>
      </w:r>
      <w:r w:rsidR="004D2517">
        <w:rPr>
          <w:rFonts w:ascii="Times New Roman" w:hAnsi="Times New Roman"/>
          <w:sz w:val="26"/>
          <w:szCs w:val="26"/>
          <w:lang w:eastAsia="zh-CN"/>
        </w:rPr>
        <w:t>804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от </w:t>
      </w:r>
      <w:r w:rsidR="004D2517">
        <w:rPr>
          <w:rFonts w:ascii="Times New Roman" w:hAnsi="Times New Roman"/>
          <w:sz w:val="26"/>
          <w:szCs w:val="26"/>
          <w:lang w:eastAsia="zh-CN"/>
        </w:rPr>
        <w:t>16</w:t>
      </w:r>
      <w:r w:rsidRPr="00C9480D">
        <w:rPr>
          <w:rFonts w:ascii="Times New Roman" w:hAnsi="Times New Roman"/>
          <w:sz w:val="26"/>
          <w:szCs w:val="26"/>
          <w:lang w:eastAsia="zh-CN"/>
        </w:rPr>
        <w:t>.</w:t>
      </w:r>
      <w:r w:rsidR="004D2517">
        <w:rPr>
          <w:rFonts w:ascii="Times New Roman" w:hAnsi="Times New Roman"/>
          <w:sz w:val="26"/>
          <w:szCs w:val="26"/>
          <w:lang w:eastAsia="zh-CN"/>
        </w:rPr>
        <w:t>09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.2020 года, согласно которого у </w:t>
      </w:r>
      <w:r w:rsidR="006770C5">
        <w:rPr>
          <w:rFonts w:ascii="Times New Roman" w:hAnsi="Times New Roman"/>
          <w:sz w:val="26"/>
          <w:szCs w:val="26"/>
          <w:lang w:eastAsia="zh-CN"/>
        </w:rPr>
        <w:t xml:space="preserve">ФИО1 </w:t>
      </w:r>
      <w:r w:rsidRPr="00C9480D">
        <w:rPr>
          <w:rFonts w:ascii="Times New Roman" w:hAnsi="Times New Roman"/>
          <w:sz w:val="26"/>
          <w:szCs w:val="26"/>
          <w:lang w:eastAsia="zh-CN"/>
        </w:rPr>
        <w:t>при судебно-медицинской экспертизе обнаружены телесные повреждения в виде</w:t>
      </w:r>
      <w:r w:rsidR="004D2517">
        <w:rPr>
          <w:rFonts w:ascii="Times New Roman" w:hAnsi="Times New Roman"/>
          <w:sz w:val="26"/>
          <w:szCs w:val="26"/>
          <w:lang w:eastAsia="zh-CN"/>
        </w:rPr>
        <w:t xml:space="preserve"> у</w:t>
      </w:r>
      <w:r w:rsidR="00DB1C3F">
        <w:rPr>
          <w:rFonts w:ascii="Times New Roman" w:hAnsi="Times New Roman"/>
          <w:sz w:val="26"/>
          <w:szCs w:val="26"/>
          <w:lang w:eastAsia="zh-CN"/>
        </w:rPr>
        <w:t xml:space="preserve">шибленной раны </w:t>
      </w:r>
      <w:r w:rsidR="00237C4B">
        <w:rPr>
          <w:rFonts w:ascii="Times New Roman" w:hAnsi="Times New Roman"/>
          <w:sz w:val="26"/>
          <w:szCs w:val="26"/>
          <w:lang w:eastAsia="zh-CN"/>
        </w:rPr>
        <w:t>на голове; кровоподтека на лице; ссадин на правом плече; закрытых переломов обеих костей правого предплечья</w:t>
      </w:r>
      <w:r w:rsidR="0049411A">
        <w:rPr>
          <w:rFonts w:ascii="Times New Roman" w:hAnsi="Times New Roman"/>
          <w:sz w:val="26"/>
          <w:szCs w:val="26"/>
          <w:lang w:eastAsia="zh-CN"/>
        </w:rPr>
        <w:t>, которые образовались 08.08.2020 от действия тупых предметов</w:t>
      </w:r>
      <w:r>
        <w:rPr>
          <w:rFonts w:ascii="Times New Roman" w:hAnsi="Times New Roman"/>
          <w:sz w:val="26"/>
          <w:szCs w:val="26"/>
          <w:lang w:eastAsia="zh-CN"/>
        </w:rPr>
        <w:t>, возможно при обстоятельствах ДТП (наезд автомобиля на пешехода)</w:t>
      </w:r>
      <w:r w:rsidR="0049411A">
        <w:rPr>
          <w:rFonts w:ascii="Times New Roman" w:hAnsi="Times New Roman"/>
          <w:sz w:val="26"/>
          <w:szCs w:val="26"/>
          <w:lang w:eastAsia="zh-CN"/>
        </w:rPr>
        <w:t>. У</w:t>
      </w:r>
      <w:r w:rsidR="0049411A">
        <w:rPr>
          <w:rFonts w:ascii="Times New Roman" w:hAnsi="Times New Roman"/>
          <w:sz w:val="26"/>
          <w:szCs w:val="26"/>
        </w:rPr>
        <w:t>казанные телесные повреждения</w:t>
      </w:r>
      <w:r>
        <w:rPr>
          <w:rFonts w:ascii="Times New Roman" w:hAnsi="Times New Roman"/>
          <w:sz w:val="26"/>
          <w:szCs w:val="26"/>
        </w:rPr>
        <w:t xml:space="preserve"> причинили средней тяжести вред здоровью, как повлекшие временное нарушение функции органов и (или) систем (временная нетрудоспособность) продолжительностью свыше трех недель (более 21 дня)</w:t>
      </w:r>
      <w:r w:rsidR="00315A5F">
        <w:rPr>
          <w:rFonts w:ascii="Times New Roman" w:hAnsi="Times New Roman"/>
          <w:sz w:val="26"/>
          <w:szCs w:val="26"/>
        </w:rPr>
        <w:t>.</w:t>
      </w:r>
    </w:p>
    <w:p w:rsidR="0034349F" w:rsidP="0001324C" w14:paraId="6C6AC2C8" w14:textId="4FED4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D01706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</w:t>
      </w:r>
      <w:r w:rsidR="002578C7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нарушений закона при получении доказательств не установлено.</w:t>
      </w:r>
    </w:p>
    <w:p w:rsidR="003C32CA" w:rsidRPr="003C32CA" w:rsidP="003C32CA" w14:paraId="328777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С объективной стороны правонарушение, предусмотренное ч. 2 ст. 12. 24 КоАП РФ, выражается в нарушение Правил дорожного движения или правил эксплуатации транспортного средства, которое повлекло причинение вреда здоровью потерпевшего.</w:t>
      </w:r>
    </w:p>
    <w:p w:rsidR="003C32CA" w:rsidRPr="003C32CA" w:rsidP="003C32CA" w14:paraId="58743F7D" w14:textId="286CA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Мировым судьей достоверно установлено, что между нарушением Правил дорожного движения РФ водителем и наступившими последствиями - причинением телесных повреждений потерпевшей, вызвавших причинение вреда здоровью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 прямая причинно-следственная связь.</w:t>
      </w:r>
    </w:p>
    <w:p w:rsidR="003C32CA" w:rsidRPr="003C32CA" w:rsidP="003C32CA" w14:paraId="6C7EA088" w14:textId="26EF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привлечения к административной ответственности за данное правонарушение 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Василенко В.Я.,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установленный ст. 4.5 КоАП РФ, на момент рассмотрения дела не истек.</w:t>
      </w:r>
    </w:p>
    <w:p w:rsidR="003C32CA" w:rsidRPr="003C32CA" w:rsidP="003C32CA" w14:paraId="744D65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не установлено.</w:t>
      </w:r>
    </w:p>
    <w:p w:rsidR="003C32CA" w:rsidRPr="003C32CA" w:rsidP="003C32CA" w14:paraId="7903C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ч. 1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3C32CA" w:rsidRPr="003C32CA" w:rsidP="003C32CA" w14:paraId="000FE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32CA" w:rsidP="003C32CA" w14:paraId="02CA053B" w14:textId="791B8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ст. 4.2. КоАП РФ, обстоятельством, смягчающим административную ответственность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 данном случае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является признание 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Василенко В.Я.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вины, раскаяние в содеянном, возмещение потерпевшей вреда, путем выплаты денежной компенсации.</w:t>
      </w:r>
    </w:p>
    <w:p w:rsidR="00052EA3" w:rsidP="00052EA3" w14:paraId="074D6EC7" w14:textId="27E29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</w:t>
      </w:r>
      <w:r w:rsidRPr="00D01706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Василенко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В.Я.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76731C" w:rsidRPr="00461B72" w:rsidP="00052EA3" w14:paraId="3BA58A1C" w14:textId="3CBF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4267A" w:rsidRPr="00461B72" w:rsidP="0044267A" w14:paraId="409F74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всеобщеустановленным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44267A" w:rsidRPr="00461B72" w:rsidP="0044267A" w14:paraId="4039B34D" w14:textId="29C03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 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, 29.9, 29.10 КоАП РФ, мировой судья</w:t>
      </w:r>
    </w:p>
    <w:p w:rsidR="0044267A" w:rsidRPr="00461B72" w:rsidP="0044267A" w14:paraId="243FE9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4267A" w:rsidRPr="00461B72" w:rsidP="0044267A" w14:paraId="42FFA543" w14:textId="0F689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Василенко Владимира Яковлевича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2 ст. 12.</w:t>
      </w:r>
      <w:r w:rsidR="00051D98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000 (</w:t>
      </w:r>
      <w:r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>пятнадцать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Федерации.</w:t>
      </w:r>
    </w:p>
    <w:p w:rsidR="0044267A" w:rsidRPr="00461B72" w:rsidP="0044267A" w14:paraId="6473DC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461B72" w:rsidP="0044267A" w14:paraId="4BD89B12" w14:textId="09F87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188116011</w:t>
      </w:r>
      <w:r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23010001140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; УИН 1881049120250000</w:t>
      </w:r>
      <w:r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1168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4267A" w:rsidRPr="00461B72" w:rsidP="0044267A" w14:paraId="4FC1D4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461B72" w:rsidP="0044267A" w14:paraId="5A0175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461B72" w:rsidP="0044267A" w14:paraId="05E079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461B72" w:rsidP="0044267A" w14:paraId="0FAF09F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порядке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653093" w:rsidRPr="00461B72" w:rsidP="00653093" w14:paraId="491D3E6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5F0C" w:rsidRPr="00455F0C" w:rsidP="00455F0C" w14:paraId="75D8E73F" w14:textId="31AFAA7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455F0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6770C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6770C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6770C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55F0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sectPr w:rsidSect="00455F0C">
      <w:headerReference w:type="first" r:id="rId4"/>
      <w:pgSz w:w="11906" w:h="16838"/>
      <w:pgMar w:top="426" w:right="991" w:bottom="284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F0C" w14:paraId="2DA3AE4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4EFC"/>
    <w:rsid w:val="0001324C"/>
    <w:rsid w:val="0002042B"/>
    <w:rsid w:val="00020AFB"/>
    <w:rsid w:val="00022673"/>
    <w:rsid w:val="00051D98"/>
    <w:rsid w:val="00052EA3"/>
    <w:rsid w:val="000D57BD"/>
    <w:rsid w:val="000F3975"/>
    <w:rsid w:val="00185C15"/>
    <w:rsid w:val="00190AC9"/>
    <w:rsid w:val="00197B08"/>
    <w:rsid w:val="001B791F"/>
    <w:rsid w:val="001C719C"/>
    <w:rsid w:val="001E2230"/>
    <w:rsid w:val="001F0F76"/>
    <w:rsid w:val="00205E45"/>
    <w:rsid w:val="00236EBB"/>
    <w:rsid w:val="00237C4B"/>
    <w:rsid w:val="002438D1"/>
    <w:rsid w:val="0024474C"/>
    <w:rsid w:val="002578C7"/>
    <w:rsid w:val="00277CEA"/>
    <w:rsid w:val="002C455B"/>
    <w:rsid w:val="002E52B1"/>
    <w:rsid w:val="00315A5F"/>
    <w:rsid w:val="00332E18"/>
    <w:rsid w:val="00340542"/>
    <w:rsid w:val="0034349F"/>
    <w:rsid w:val="003656A6"/>
    <w:rsid w:val="00372723"/>
    <w:rsid w:val="003739C1"/>
    <w:rsid w:val="003C32CA"/>
    <w:rsid w:val="003C52C5"/>
    <w:rsid w:val="003D0047"/>
    <w:rsid w:val="003D6B06"/>
    <w:rsid w:val="003E0392"/>
    <w:rsid w:val="003E6E15"/>
    <w:rsid w:val="00424FD5"/>
    <w:rsid w:val="0044267A"/>
    <w:rsid w:val="0045419E"/>
    <w:rsid w:val="00455F0C"/>
    <w:rsid w:val="00461B72"/>
    <w:rsid w:val="00472E6A"/>
    <w:rsid w:val="00486799"/>
    <w:rsid w:val="0049411A"/>
    <w:rsid w:val="004A48AC"/>
    <w:rsid w:val="004D2517"/>
    <w:rsid w:val="00506248"/>
    <w:rsid w:val="00560458"/>
    <w:rsid w:val="00594CBF"/>
    <w:rsid w:val="006445B7"/>
    <w:rsid w:val="00653093"/>
    <w:rsid w:val="006770C5"/>
    <w:rsid w:val="00693D96"/>
    <w:rsid w:val="006F5AF1"/>
    <w:rsid w:val="00706A9A"/>
    <w:rsid w:val="007220ED"/>
    <w:rsid w:val="00764051"/>
    <w:rsid w:val="00764C0A"/>
    <w:rsid w:val="0076731C"/>
    <w:rsid w:val="0081352A"/>
    <w:rsid w:val="00873668"/>
    <w:rsid w:val="00875EF8"/>
    <w:rsid w:val="0088087A"/>
    <w:rsid w:val="008869F9"/>
    <w:rsid w:val="008A6FD1"/>
    <w:rsid w:val="008B37D2"/>
    <w:rsid w:val="008C0440"/>
    <w:rsid w:val="008D2655"/>
    <w:rsid w:val="008F264C"/>
    <w:rsid w:val="009300AA"/>
    <w:rsid w:val="0095777D"/>
    <w:rsid w:val="00975A91"/>
    <w:rsid w:val="009879F2"/>
    <w:rsid w:val="00993374"/>
    <w:rsid w:val="009C6DD9"/>
    <w:rsid w:val="00A72475"/>
    <w:rsid w:val="00B01D2F"/>
    <w:rsid w:val="00B15E10"/>
    <w:rsid w:val="00B26BFD"/>
    <w:rsid w:val="00B8480C"/>
    <w:rsid w:val="00BA3795"/>
    <w:rsid w:val="00BC5BE4"/>
    <w:rsid w:val="00BF4623"/>
    <w:rsid w:val="00C04D59"/>
    <w:rsid w:val="00C117D1"/>
    <w:rsid w:val="00C846B3"/>
    <w:rsid w:val="00C9480D"/>
    <w:rsid w:val="00CA07D3"/>
    <w:rsid w:val="00CC5CBD"/>
    <w:rsid w:val="00CF1E2F"/>
    <w:rsid w:val="00CF4173"/>
    <w:rsid w:val="00D01706"/>
    <w:rsid w:val="00D07280"/>
    <w:rsid w:val="00D26524"/>
    <w:rsid w:val="00D30698"/>
    <w:rsid w:val="00D511C3"/>
    <w:rsid w:val="00D808A5"/>
    <w:rsid w:val="00DA4877"/>
    <w:rsid w:val="00DB1C3F"/>
    <w:rsid w:val="00DE49CF"/>
    <w:rsid w:val="00E1450B"/>
    <w:rsid w:val="00E45441"/>
    <w:rsid w:val="00E5549F"/>
    <w:rsid w:val="00E87D4D"/>
    <w:rsid w:val="00EE19BC"/>
    <w:rsid w:val="00F36B94"/>
    <w:rsid w:val="00F6215B"/>
    <w:rsid w:val="00FD2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CF3EA2-D242-4FAC-8C03-F95A66EC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2"/>
    <w:rsid w:val="0049411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49411A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