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8636A8" w:rsidP="00415FC5" w14:paraId="3CDABFA0" w14:textId="684B368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2710EC">
        <w:rPr>
          <w:rFonts w:ascii="Times New Roman" w:eastAsia="Times New Roman" w:hAnsi="Times New Roman"/>
          <w:sz w:val="24"/>
          <w:szCs w:val="24"/>
          <w:lang w:val="uk-UA" w:eastAsia="ru-RU"/>
        </w:rPr>
        <w:t>359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6A6287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B042FC" w:rsidRPr="008636A8" w:rsidP="00415FC5" w14:paraId="2EF61FB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 w14:paraId="47BED5B4" w14:textId="0F57E9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 декабря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E8397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 w14:paraId="7F192790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415FC5" w14:paraId="0EB736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636A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8636A8" w:rsidP="00415FC5" w14:paraId="25BC465C" w14:textId="582C74A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710EC">
        <w:rPr>
          <w:rFonts w:ascii="Times New Roman" w:hAnsi="Times New Roman"/>
          <w:b/>
          <w:sz w:val="24"/>
          <w:szCs w:val="24"/>
        </w:rPr>
        <w:t xml:space="preserve">Гафарова </w:t>
      </w:r>
      <w:r w:rsidRPr="002710EC">
        <w:rPr>
          <w:rFonts w:ascii="Times New Roman" w:hAnsi="Times New Roman"/>
          <w:b/>
          <w:sz w:val="24"/>
          <w:szCs w:val="24"/>
        </w:rPr>
        <w:t>Узиера</w:t>
      </w:r>
      <w:r w:rsidRPr="002710EC">
        <w:rPr>
          <w:rFonts w:ascii="Times New Roman" w:hAnsi="Times New Roman"/>
          <w:b/>
          <w:sz w:val="24"/>
          <w:szCs w:val="24"/>
        </w:rPr>
        <w:t xml:space="preserve"> </w:t>
      </w:r>
      <w:r w:rsidRPr="002710EC">
        <w:rPr>
          <w:rFonts w:ascii="Times New Roman" w:hAnsi="Times New Roman"/>
          <w:b/>
          <w:sz w:val="24"/>
          <w:szCs w:val="24"/>
        </w:rPr>
        <w:t>Наимовича</w:t>
      </w:r>
      <w:r w:rsidRPr="008636A8">
        <w:rPr>
          <w:rFonts w:ascii="Times New Roman" w:hAnsi="Times New Roman"/>
          <w:b/>
          <w:sz w:val="24"/>
          <w:szCs w:val="24"/>
        </w:rPr>
        <w:t xml:space="preserve">, </w:t>
      </w:r>
      <w:r w:rsidRPr="000F338C" w:rsidR="000F338C">
        <w:rPr>
          <w:rFonts w:ascii="Times New Roman" w:hAnsi="Times New Roman"/>
          <w:sz w:val="24"/>
          <w:szCs w:val="24"/>
        </w:rPr>
        <w:t xml:space="preserve">«данные изъяты» </w:t>
      </w:r>
      <w:r w:rsidRPr="008636A8">
        <w:rPr>
          <w:rFonts w:ascii="Times New Roman" w:hAnsi="Times New Roman"/>
          <w:sz w:val="24"/>
          <w:szCs w:val="24"/>
        </w:rPr>
        <w:t xml:space="preserve">года рождения, </w:t>
      </w:r>
      <w:r w:rsidRPr="002378DC" w:rsidR="005F605F">
        <w:rPr>
          <w:rFonts w:ascii="Times New Roman" w:hAnsi="Times New Roman"/>
          <w:sz w:val="24"/>
          <w:szCs w:val="24"/>
        </w:rPr>
        <w:t xml:space="preserve">уроженца </w:t>
      </w:r>
      <w:r w:rsidRPr="002378DC" w:rsidR="000F338C">
        <w:rPr>
          <w:rFonts w:ascii="Times New Roman" w:hAnsi="Times New Roman"/>
          <w:sz w:val="24"/>
          <w:szCs w:val="24"/>
        </w:rPr>
        <w:t>«данные изъяты»</w:t>
      </w:r>
      <w:r w:rsidRPr="002378DC" w:rsidR="002565D4">
        <w:rPr>
          <w:rFonts w:ascii="Times New Roman" w:hAnsi="Times New Roman"/>
          <w:sz w:val="24"/>
          <w:szCs w:val="24"/>
        </w:rPr>
        <w:t xml:space="preserve">, </w:t>
      </w:r>
      <w:r w:rsidRPr="002378DC">
        <w:rPr>
          <w:rFonts w:ascii="Times New Roman" w:hAnsi="Times New Roman"/>
          <w:sz w:val="24"/>
          <w:szCs w:val="24"/>
        </w:rPr>
        <w:t>граждан</w:t>
      </w:r>
      <w:r w:rsidRPr="002378DC" w:rsidR="005F605F">
        <w:rPr>
          <w:rFonts w:ascii="Times New Roman" w:hAnsi="Times New Roman"/>
          <w:sz w:val="24"/>
          <w:szCs w:val="24"/>
        </w:rPr>
        <w:t>ина</w:t>
      </w:r>
      <w:r w:rsidRPr="002378DC">
        <w:rPr>
          <w:rFonts w:ascii="Times New Roman" w:hAnsi="Times New Roman"/>
          <w:sz w:val="24"/>
          <w:szCs w:val="24"/>
        </w:rPr>
        <w:t xml:space="preserve"> Российской Феде</w:t>
      </w:r>
      <w:r w:rsidRPr="002378DC" w:rsidR="005F605F">
        <w:rPr>
          <w:rFonts w:ascii="Times New Roman" w:hAnsi="Times New Roman"/>
          <w:sz w:val="24"/>
          <w:szCs w:val="24"/>
        </w:rPr>
        <w:t>рации, русским языком владеющего</w:t>
      </w:r>
      <w:r w:rsidRPr="002378DC">
        <w:rPr>
          <w:rFonts w:ascii="Times New Roman" w:hAnsi="Times New Roman"/>
          <w:sz w:val="24"/>
          <w:szCs w:val="24"/>
        </w:rPr>
        <w:t>,</w:t>
      </w:r>
      <w:r w:rsidRPr="008636A8">
        <w:rPr>
          <w:rFonts w:ascii="Times New Roman" w:hAnsi="Times New Roman"/>
          <w:sz w:val="24"/>
          <w:szCs w:val="24"/>
        </w:rPr>
        <w:t xml:space="preserve"> </w:t>
      </w:r>
      <w:r w:rsidRPr="008636A8" w:rsidR="004820F7">
        <w:rPr>
          <w:rFonts w:ascii="Times New Roman" w:hAnsi="Times New Roman"/>
          <w:sz w:val="24"/>
          <w:szCs w:val="24"/>
        </w:rPr>
        <w:t>работающего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338C" w:rsidR="000F338C">
        <w:rPr>
          <w:rFonts w:ascii="Times New Roman" w:hAnsi="Times New Roman"/>
          <w:sz w:val="24"/>
          <w:szCs w:val="24"/>
        </w:rPr>
        <w:t>«данные изъяты»</w:t>
      </w:r>
      <w:r w:rsidRPr="008636A8" w:rsidR="004820F7">
        <w:rPr>
          <w:rFonts w:ascii="Times New Roman" w:hAnsi="Times New Roman"/>
          <w:sz w:val="24"/>
          <w:szCs w:val="24"/>
        </w:rPr>
        <w:t>,</w:t>
      </w:r>
      <w:r w:rsidR="002565D4">
        <w:rPr>
          <w:rFonts w:ascii="Times New Roman" w:hAnsi="Times New Roman"/>
          <w:sz w:val="24"/>
          <w:szCs w:val="24"/>
        </w:rPr>
        <w:t xml:space="preserve"> </w:t>
      </w:r>
      <w:r w:rsidRPr="00427C08">
        <w:rPr>
          <w:rFonts w:ascii="Times New Roman" w:hAnsi="Times New Roman"/>
          <w:sz w:val="24"/>
          <w:szCs w:val="24"/>
        </w:rPr>
        <w:t>зарегистрированно</w:t>
      </w:r>
      <w:r w:rsidRPr="00427C08" w:rsidR="005F605F">
        <w:rPr>
          <w:rFonts w:ascii="Times New Roman" w:hAnsi="Times New Roman"/>
          <w:sz w:val="24"/>
          <w:szCs w:val="24"/>
        </w:rPr>
        <w:t>го</w:t>
      </w:r>
      <w:r w:rsidRPr="00427C08" w:rsidR="004820F7">
        <w:rPr>
          <w:rFonts w:ascii="Times New Roman" w:hAnsi="Times New Roman"/>
          <w:sz w:val="24"/>
          <w:szCs w:val="24"/>
        </w:rPr>
        <w:t xml:space="preserve"> и проживающего</w:t>
      </w:r>
      <w:r w:rsidRPr="00427C08" w:rsidR="00C30BD3">
        <w:rPr>
          <w:rFonts w:ascii="Times New Roman" w:hAnsi="Times New Roman"/>
          <w:sz w:val="24"/>
          <w:szCs w:val="24"/>
        </w:rPr>
        <w:t xml:space="preserve"> </w:t>
      </w:r>
      <w:r w:rsidRPr="008636A8" w:rsidR="00C30BD3">
        <w:rPr>
          <w:rFonts w:ascii="Times New Roman" w:hAnsi="Times New Roman"/>
          <w:sz w:val="24"/>
          <w:szCs w:val="24"/>
        </w:rPr>
        <w:t xml:space="preserve">по адресу: </w:t>
      </w:r>
      <w:r w:rsidRPr="000F338C" w:rsidR="000F338C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</w:p>
    <w:p w:rsidR="00D57655" w:rsidRPr="008636A8" w:rsidP="00415FC5" w14:paraId="42E40366" w14:textId="10070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2565D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636A8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2565D4" w:rsidRPr="008636A8" w:rsidP="00593402" w14:paraId="0AD941E1" w14:textId="4957ADE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2019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Гафаров У.Н.</w:t>
      </w:r>
      <w:r w:rsidRPr="006A6287" w:rsidR="006A6287">
        <w:rPr>
          <w:rFonts w:ascii="Times New Roman" w:hAnsi="Times New Roman"/>
          <w:sz w:val="24"/>
          <w:szCs w:val="24"/>
        </w:rPr>
        <w:t xml:space="preserve"> </w:t>
      </w:r>
      <w:r w:rsidRPr="008636A8" w:rsidR="006A6021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338C" w:rsidR="000F338C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осуществлял предпринимательскую деятельность</w:t>
      </w:r>
      <w:r w:rsidR="00593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3402" w:rsidR="00593402">
        <w:rPr>
          <w:rFonts w:ascii="Times New Roman" w:eastAsia="Times New Roman" w:hAnsi="Times New Roman"/>
          <w:sz w:val="24"/>
          <w:szCs w:val="24"/>
          <w:lang w:eastAsia="ru-RU"/>
        </w:rPr>
        <w:t>без специального разрешения (лицензии)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, а именно: осуществлял скупку лома черного металла по цене </w:t>
      </w:r>
      <w:r w:rsidR="0059340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за 1 кг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дальнейшей реализацией.</w:t>
      </w:r>
      <w:r w:rsidR="00593402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Указанными действиями</w:t>
      </w:r>
      <w:r w:rsidRPr="00593402" w:rsidR="00593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Гафаров У.Н.</w:t>
      </w:r>
      <w:r w:rsidR="00593402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предусмотренное ч. 2 ст. 14.1 КоАП РФ - о</w:t>
      </w:r>
      <w:r w:rsidRPr="00593402" w:rsidR="00593402">
        <w:rPr>
          <w:rFonts w:ascii="Times New Roman" w:hAnsi="Times New Roman"/>
          <w:sz w:val="24"/>
          <w:szCs w:val="24"/>
        </w:rPr>
        <w:t>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="00AA547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10EC" w:rsidRPr="002710EC" w:rsidP="002710EC" w14:paraId="0F9063BE" w14:textId="1E5290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0E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>
        <w:rPr>
          <w:rFonts w:ascii="Times New Roman" w:hAnsi="Times New Roman"/>
          <w:sz w:val="24"/>
          <w:szCs w:val="24"/>
        </w:rPr>
        <w:t>Гафаров У.Н.</w:t>
      </w:r>
      <w:r w:rsidRPr="002710EC">
        <w:rPr>
          <w:rFonts w:ascii="Times New Roman" w:hAnsi="Times New Roman"/>
          <w:sz w:val="24"/>
          <w:szCs w:val="24"/>
        </w:rPr>
        <w:t xml:space="preserve"> </w:t>
      </w:r>
      <w:r w:rsidRPr="002710EC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 Просил назначить минимальное наказание, предусмотренное санкцией данной статьи.</w:t>
      </w:r>
    </w:p>
    <w:p w:rsidR="005C1A52" w:rsidP="00AA5473" w14:paraId="33D0CA57" w14:textId="6FF72D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 привлекаемое к административной ответственности, и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сследовав материалы дела, мировой судья приходит к выводу о наличии в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действиях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300F">
        <w:rPr>
          <w:rFonts w:ascii="Times New Roman" w:hAnsi="Times New Roman"/>
          <w:sz w:val="24"/>
          <w:szCs w:val="24"/>
        </w:rPr>
        <w:t>Гафарова У.Н.</w:t>
      </w:r>
      <w:r w:rsidR="00AA5473">
        <w:rPr>
          <w:rFonts w:ascii="Times New Roman" w:hAnsi="Times New Roman"/>
          <w:sz w:val="24"/>
          <w:szCs w:val="24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ч. </w:t>
      </w:r>
      <w:r w:rsidR="00AA547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14.1 КоАП РФ, т.е. </w:t>
      </w:r>
      <w:r w:rsidR="00AA5473">
        <w:rPr>
          <w:rFonts w:ascii="Times New Roman" w:hAnsi="Times New Roman"/>
          <w:sz w:val="24"/>
          <w:szCs w:val="24"/>
        </w:rPr>
        <w:t>о</w:t>
      </w:r>
      <w:r w:rsidRPr="00593402" w:rsidR="00AA5473">
        <w:rPr>
          <w:rFonts w:ascii="Times New Roman" w:hAnsi="Times New Roman"/>
          <w:sz w:val="24"/>
          <w:szCs w:val="24"/>
        </w:rPr>
        <w:t>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5473" w:rsidP="00AA5473" w14:paraId="4ED1DC98" w14:textId="20126C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473">
        <w:rPr>
          <w:rFonts w:ascii="Times New Roman" w:eastAsia="Times New Roman" w:hAnsi="Times New Roman"/>
          <w:sz w:val="24"/>
          <w:szCs w:val="24"/>
          <w:lang w:eastAsia="ru-RU"/>
        </w:rPr>
        <w:t>Согласно части 1 статьи 2 Федерального закона от 04.05.2011 N 99-ФЗ "О лицензировании отдельных видов деятельности" (далее - Закон N 99-ФЗ) под лицензированием отдельных видов понимается деятельность, осуществляемая в целях предотвращения ущерба правам, законным интересам, жизни или здоровью граждан,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лицами и индивидуальными предпринимателями отдельных видов деятельности. Осуществление лицензирования отдельных видов деятельности в иных целях не допускается.</w:t>
      </w:r>
    </w:p>
    <w:p w:rsidR="00AA5473" w:rsidP="00AA5473" w14:paraId="7DD5293E" w14:textId="75799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473">
        <w:rPr>
          <w:rFonts w:ascii="Times New Roman" w:eastAsia="Times New Roman" w:hAnsi="Times New Roman"/>
          <w:sz w:val="24"/>
          <w:szCs w:val="24"/>
          <w:lang w:eastAsia="ru-RU"/>
        </w:rPr>
        <w:t>В силу части 3 статьи 2 Закона N 99-ФЗ к лицензируемым видам деятельности относятся виды деятельности, осуществление которых может повлечь за собой нанесение указанного в части 1 настоящей статьи ущерба и регулирование которых не может осуществляться иными методами, кроме как лицензированием.</w:t>
      </w:r>
    </w:p>
    <w:p w:rsidR="00AA5473" w:rsidRPr="00AA5473" w:rsidP="00AA5473" w14:paraId="7235190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473">
        <w:rPr>
          <w:rFonts w:ascii="Times New Roman" w:eastAsia="Times New Roman" w:hAnsi="Times New Roman"/>
          <w:sz w:val="24"/>
          <w:szCs w:val="24"/>
          <w:lang w:eastAsia="ru-RU"/>
        </w:rPr>
        <w:t>Согласно статье 3 Закона N 99-ФЗ под лицензионными требованиями понимается совокупность требований, которые установлены положениями о лицензировании конкретных видов деятельности, основаны на соответствующих требованиях законодательства Российской Федерации и направлены на обеспечение достижения целей лицензирования.</w:t>
      </w:r>
    </w:p>
    <w:p w:rsidR="00AA5473" w:rsidRPr="00AA5473" w:rsidP="00AA5473" w14:paraId="7A0F3DF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4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11 статьи 19 Закона о лицензировании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деятельности.</w:t>
      </w:r>
    </w:p>
    <w:p w:rsidR="00AA5473" w:rsidP="00AA5473" w14:paraId="55016869" w14:textId="603487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473">
        <w:rPr>
          <w:rFonts w:ascii="Times New Roman" w:eastAsia="Times New Roman" w:hAnsi="Times New Roman"/>
          <w:sz w:val="24"/>
          <w:szCs w:val="24"/>
          <w:lang w:eastAsia="ru-RU"/>
        </w:rPr>
        <w:t>В силу п. 34 ст. 12 вышеуказанного Федерального закона лицензированию подлежит заготовка, хранение, переработка и реализация лома черных металлов, цветных металлов.</w:t>
      </w:r>
    </w:p>
    <w:p w:rsidR="00AA5473" w:rsidP="00AA5473" w14:paraId="5A369C69" w14:textId="58D56B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473">
        <w:rPr>
          <w:rFonts w:ascii="Times New Roman" w:eastAsia="Times New Roman" w:hAnsi="Times New Roman"/>
          <w:sz w:val="24"/>
          <w:szCs w:val="24"/>
          <w:lang w:eastAsia="ru-RU"/>
        </w:rPr>
        <w:t>Согласно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</w:t>
      </w:r>
    </w:p>
    <w:p w:rsidR="00AA5473" w:rsidP="00AA5473" w14:paraId="64F14D4B" w14:textId="4C9AD7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5473">
        <w:rPr>
          <w:rFonts w:ascii="Times New Roman" w:eastAsia="Times New Roman" w:hAnsi="Times New Roman"/>
          <w:sz w:val="24"/>
          <w:szCs w:val="24"/>
          <w:lang w:eastAsia="ru-RU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образует состав административного правонарушения, предусмотренного ч. 2 ст. 14.1 КоАП РФ.</w:t>
      </w:r>
    </w:p>
    <w:p w:rsidR="00AA5473" w:rsidP="005C1A52" w14:paraId="46588E7B" w14:textId="7690C0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350EF3" w:rsidR="00350EF3">
        <w:rPr>
          <w:rFonts w:ascii="Times New Roman" w:eastAsia="Times New Roman" w:hAnsi="Times New Roman"/>
          <w:sz w:val="24"/>
          <w:szCs w:val="24"/>
          <w:lang w:eastAsia="ru-RU"/>
        </w:rPr>
        <w:t>в реестре лицензий на осуществление заготовки, хранения, переработки и реализации лома черных металлов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10EC">
        <w:rPr>
          <w:rFonts w:ascii="Times New Roman" w:hAnsi="Times New Roman"/>
          <w:sz w:val="24"/>
          <w:szCs w:val="24"/>
        </w:rPr>
        <w:t>Гафаров У.Н.</w:t>
      </w:r>
      <w:r w:rsidR="00350EF3">
        <w:rPr>
          <w:rFonts w:ascii="Times New Roman" w:hAnsi="Times New Roman"/>
          <w:sz w:val="24"/>
          <w:szCs w:val="24"/>
        </w:rPr>
        <w:t xml:space="preserve"> </w:t>
      </w:r>
      <w:r w:rsidRPr="00350EF3" w:rsidR="00350EF3">
        <w:rPr>
          <w:rFonts w:ascii="Times New Roman" w:eastAsia="Times New Roman" w:hAnsi="Times New Roman"/>
          <w:sz w:val="24"/>
          <w:szCs w:val="24"/>
          <w:lang w:eastAsia="ru-RU"/>
        </w:rPr>
        <w:t>не значится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1A52" w:rsidRPr="005C1A52" w:rsidP="00483A85" w14:paraId="7307A64F" w14:textId="638772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2710EC">
        <w:rPr>
          <w:rFonts w:ascii="Times New Roman" w:hAnsi="Times New Roman"/>
          <w:sz w:val="24"/>
          <w:szCs w:val="24"/>
        </w:rPr>
        <w:t>Гафарова У.Н.</w:t>
      </w:r>
      <w:r w:rsidR="00350EF3">
        <w:rPr>
          <w:rFonts w:ascii="Times New Roman" w:hAnsi="Times New Roman"/>
          <w:sz w:val="24"/>
          <w:szCs w:val="24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правонарушении, 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>протоколом осмотра места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помещений,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10E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10EC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7227AA">
        <w:rPr>
          <w:rFonts w:ascii="Times New Roman" w:eastAsia="Times New Roman" w:hAnsi="Times New Roman"/>
          <w:sz w:val="24"/>
          <w:szCs w:val="24"/>
          <w:lang w:eastAsia="ru-RU"/>
        </w:rPr>
        <w:t>фототаблицами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 xml:space="preserve">; письменными объяснениями </w:t>
      </w:r>
      <w:r w:rsidR="002710EC">
        <w:rPr>
          <w:rFonts w:ascii="Times New Roman" w:eastAsia="Times New Roman" w:hAnsi="Times New Roman"/>
          <w:sz w:val="24"/>
          <w:szCs w:val="24"/>
          <w:lang w:eastAsia="ru-RU"/>
        </w:rPr>
        <w:t>Гафарова У.Н.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710EC">
        <w:rPr>
          <w:rFonts w:ascii="Times New Roman" w:eastAsia="Times New Roman" w:hAnsi="Times New Roman"/>
          <w:sz w:val="24"/>
          <w:szCs w:val="24"/>
          <w:lang w:eastAsia="ru-RU"/>
        </w:rPr>
        <w:t>Роллера А.В.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710EC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10EC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>.2019 года;</w:t>
      </w:r>
      <w:r w:rsidR="00483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0EF3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сохранной распиской </w:t>
      </w:r>
      <w:r w:rsidR="002710EC">
        <w:rPr>
          <w:rFonts w:ascii="Times New Roman" w:hAnsi="Times New Roman"/>
          <w:sz w:val="24"/>
          <w:szCs w:val="24"/>
        </w:rPr>
        <w:t>Гафарова У.Н.</w:t>
      </w:r>
      <w:r w:rsidR="00483A85">
        <w:rPr>
          <w:rFonts w:ascii="Times New Roman" w:hAnsi="Times New Roman"/>
          <w:sz w:val="24"/>
          <w:szCs w:val="24"/>
        </w:rPr>
        <w:t xml:space="preserve"> от </w:t>
      </w:r>
      <w:r w:rsidR="002710EC">
        <w:rPr>
          <w:rFonts w:ascii="Times New Roman" w:hAnsi="Times New Roman"/>
          <w:sz w:val="24"/>
          <w:szCs w:val="24"/>
        </w:rPr>
        <w:t>09</w:t>
      </w:r>
      <w:r w:rsidR="00483A85">
        <w:rPr>
          <w:rFonts w:ascii="Times New Roman" w:hAnsi="Times New Roman"/>
          <w:sz w:val="24"/>
          <w:szCs w:val="24"/>
        </w:rPr>
        <w:t>.</w:t>
      </w:r>
      <w:r w:rsidR="002710EC">
        <w:rPr>
          <w:rFonts w:ascii="Times New Roman" w:hAnsi="Times New Roman"/>
          <w:sz w:val="24"/>
          <w:szCs w:val="24"/>
        </w:rPr>
        <w:t>12</w:t>
      </w:r>
      <w:r w:rsidR="00483A85">
        <w:rPr>
          <w:rFonts w:ascii="Times New Roman" w:hAnsi="Times New Roman"/>
          <w:sz w:val="24"/>
          <w:szCs w:val="24"/>
        </w:rPr>
        <w:t>.2019 года;</w:t>
      </w:r>
      <w:r w:rsidR="00483A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P="00E07E41" w14:paraId="0784103A" w14:textId="50C0F0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5C1A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</w:t>
      </w:r>
      <w:r w:rsidR="00BA184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14.1 КоАП РФ</w:t>
      </w:r>
      <w:r w:rsidR="00EB79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79EC" w:rsidR="00EB79EC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конфискации лома </w:t>
      </w:r>
      <w:r w:rsidR="00EB79EC">
        <w:rPr>
          <w:rFonts w:ascii="Times New Roman" w:eastAsia="Times New Roman" w:hAnsi="Times New Roman"/>
          <w:sz w:val="24"/>
          <w:szCs w:val="24"/>
          <w:lang w:eastAsia="ru-RU"/>
        </w:rPr>
        <w:t>чёрного металла</w:t>
      </w:r>
      <w:r w:rsidRPr="00EB79EC" w:rsidR="00EB79E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7655" w:rsidRPr="008636A8" w:rsidP="00E07E41" w14:paraId="706F275B" w14:textId="547311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ст. 14.1 ч.</w:t>
      </w:r>
      <w:r w:rsidR="00EB79E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, 29.9, 29.10 КоАП РФ, мировой судья</w:t>
      </w:r>
    </w:p>
    <w:p w:rsidR="00D57655" w:rsidRPr="008636A8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636A8" w:rsidP="00FB4C22" w14:paraId="6EBE2BB3" w14:textId="690A26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10EC">
        <w:rPr>
          <w:rFonts w:ascii="Times New Roman" w:hAnsi="Times New Roman"/>
          <w:b/>
          <w:sz w:val="24"/>
          <w:szCs w:val="24"/>
        </w:rPr>
        <w:t xml:space="preserve">Гафарова </w:t>
      </w:r>
      <w:r w:rsidRPr="002710EC">
        <w:rPr>
          <w:rFonts w:ascii="Times New Roman" w:hAnsi="Times New Roman"/>
          <w:b/>
          <w:sz w:val="24"/>
          <w:szCs w:val="24"/>
        </w:rPr>
        <w:t>Узиера</w:t>
      </w:r>
      <w:r w:rsidRPr="002710EC">
        <w:rPr>
          <w:rFonts w:ascii="Times New Roman" w:hAnsi="Times New Roman"/>
          <w:b/>
          <w:sz w:val="24"/>
          <w:szCs w:val="24"/>
        </w:rPr>
        <w:t xml:space="preserve"> </w:t>
      </w:r>
      <w:r w:rsidRPr="002710EC">
        <w:rPr>
          <w:rFonts w:ascii="Times New Roman" w:hAnsi="Times New Roman"/>
          <w:b/>
          <w:sz w:val="24"/>
          <w:szCs w:val="24"/>
        </w:rPr>
        <w:t>Наимовича</w:t>
      </w:r>
      <w:r w:rsidRPr="008636A8" w:rsidR="00EB79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</w:t>
      </w:r>
      <w:r w:rsidR="00EB79E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="00EB79EC">
        <w:rPr>
          <w:rFonts w:ascii="Times New Roman" w:eastAsia="Times New Roman" w:hAnsi="Times New Roman"/>
          <w:sz w:val="24"/>
          <w:szCs w:val="24"/>
          <w:lang w:eastAsia="ru-RU"/>
        </w:rPr>
        <w:t>2 000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B79EC">
        <w:rPr>
          <w:rFonts w:ascii="Times New Roman" w:eastAsia="Times New Roman" w:hAnsi="Times New Roman"/>
          <w:sz w:val="24"/>
          <w:szCs w:val="24"/>
          <w:lang w:eastAsia="ru-RU"/>
        </w:rPr>
        <w:t>две тысячи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) рублей</w:t>
      </w:r>
      <w:r w:rsidR="00EB79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79EC" w:rsidR="00EB79EC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конфискации лома </w:t>
      </w:r>
      <w:r w:rsidR="00EB79EC">
        <w:rPr>
          <w:rFonts w:ascii="Times New Roman" w:eastAsia="Times New Roman" w:hAnsi="Times New Roman"/>
          <w:sz w:val="24"/>
          <w:szCs w:val="24"/>
          <w:lang w:eastAsia="ru-RU"/>
        </w:rPr>
        <w:t>чёрного металла.</w:t>
      </w:r>
    </w:p>
    <w:p w:rsidR="00FB4C22" w:rsidRPr="008636A8" w:rsidP="00FB4C22" w14:paraId="109F75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EB79EC" w:rsidP="00FB4C22" w14:paraId="5066CDBF" w14:textId="2E2CA50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Республике Крым (ОМВД России </w:t>
      </w:r>
      <w:r w:rsidRPr="00EB79EC">
        <w:rPr>
          <w:rFonts w:ascii="Times New Roman" w:eastAsia="Times New Roman" w:hAnsi="Times New Roman"/>
          <w:sz w:val="24"/>
          <w:szCs w:val="24"/>
          <w:lang w:eastAsia="ru-RU"/>
        </w:rPr>
        <w:t>по Раздольненскому району), ИНН 9106000092, КПП 910601001, р/с 40101810335100010001, банк получателя: Отделение по Республике Крым ЮГУ ЦБ РФ, КБК 18811</w:t>
      </w:r>
      <w:r w:rsidRPr="00EB79EC" w:rsidR="00E07E41">
        <w:rPr>
          <w:rFonts w:ascii="Times New Roman" w:eastAsia="Times New Roman" w:hAnsi="Times New Roman"/>
          <w:sz w:val="24"/>
          <w:szCs w:val="24"/>
          <w:lang w:eastAsia="ru-RU"/>
        </w:rPr>
        <w:t>690050056000140</w:t>
      </w:r>
      <w:r w:rsidRPr="00EB79EC">
        <w:rPr>
          <w:rFonts w:ascii="Times New Roman" w:eastAsia="Times New Roman" w:hAnsi="Times New Roman"/>
          <w:sz w:val="24"/>
          <w:szCs w:val="24"/>
          <w:lang w:eastAsia="ru-RU"/>
        </w:rPr>
        <w:t xml:space="preserve">, БИК 043510001, ОКТМО 35639000, УИН </w:t>
      </w:r>
      <w:r w:rsidR="002710EC">
        <w:rPr>
          <w:rFonts w:ascii="Times New Roman" w:eastAsia="Times New Roman" w:hAnsi="Times New Roman"/>
          <w:sz w:val="24"/>
          <w:szCs w:val="24"/>
          <w:lang w:eastAsia="ru-RU"/>
        </w:rPr>
        <w:t>18880491190001505052</w:t>
      </w:r>
      <w:r w:rsidRPr="00EB79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B79EC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EB79EC" w:rsidR="00E07E41">
        <w:rPr>
          <w:rFonts w:ascii="Times New Roman" w:hAnsi="Times New Roman"/>
          <w:sz w:val="24"/>
          <w:szCs w:val="24"/>
        </w:rPr>
        <w:t>14.1</w:t>
      </w:r>
      <w:r w:rsidRPr="00EB79EC">
        <w:rPr>
          <w:rFonts w:ascii="Times New Roman" w:hAnsi="Times New Roman"/>
          <w:sz w:val="24"/>
          <w:szCs w:val="24"/>
        </w:rPr>
        <w:t xml:space="preserve"> </w:t>
      </w:r>
      <w:r w:rsidRPr="00EB79EC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EB79EC" w:rsidRPr="00EB79EC" w:rsidP="00EB79EC" w14:paraId="6B48FAC0" w14:textId="4CC7BC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EC">
        <w:rPr>
          <w:rFonts w:ascii="Times New Roman" w:hAnsi="Times New Roman"/>
          <w:sz w:val="24"/>
          <w:szCs w:val="24"/>
          <w:shd w:val="clear" w:color="auto" w:fill="FFFFFF"/>
        </w:rPr>
        <w:t xml:space="preserve">Лом чёрного металла весом </w:t>
      </w:r>
      <w:r w:rsidRPr="000F338C" w:rsidR="000F338C">
        <w:rPr>
          <w:rFonts w:ascii="Times New Roman" w:hAnsi="Times New Roman"/>
          <w:sz w:val="24"/>
          <w:szCs w:val="24"/>
          <w:shd w:val="clear" w:color="auto" w:fill="FFFFFF"/>
        </w:rPr>
        <w:t xml:space="preserve">«данные изъяты» </w:t>
      </w:r>
      <w:r w:rsidRPr="00EB79EC">
        <w:rPr>
          <w:rFonts w:ascii="Times New Roman" w:hAnsi="Times New Roman"/>
          <w:sz w:val="24"/>
          <w:szCs w:val="24"/>
          <w:shd w:val="clear" w:color="auto" w:fill="FFFFFF"/>
        </w:rPr>
        <w:t xml:space="preserve">кг, находящийся у </w:t>
      </w:r>
      <w:r w:rsidRPr="002710EC" w:rsidR="002710EC">
        <w:rPr>
          <w:rFonts w:ascii="Times New Roman" w:hAnsi="Times New Roman"/>
          <w:sz w:val="24"/>
          <w:szCs w:val="24"/>
          <w:shd w:val="clear" w:color="auto" w:fill="FFFFFF"/>
        </w:rPr>
        <w:t xml:space="preserve">Гафарова </w:t>
      </w:r>
      <w:r w:rsidRPr="002710EC" w:rsidR="002710EC">
        <w:rPr>
          <w:rFonts w:ascii="Times New Roman" w:hAnsi="Times New Roman"/>
          <w:sz w:val="24"/>
          <w:szCs w:val="24"/>
          <w:shd w:val="clear" w:color="auto" w:fill="FFFFFF"/>
        </w:rPr>
        <w:t>Узиера</w:t>
      </w:r>
      <w:r w:rsidRPr="002710EC" w:rsidR="002710E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710EC" w:rsidR="002710EC">
        <w:rPr>
          <w:rFonts w:ascii="Times New Roman" w:hAnsi="Times New Roman"/>
          <w:sz w:val="24"/>
          <w:szCs w:val="24"/>
          <w:shd w:val="clear" w:color="auto" w:fill="FFFFFF"/>
        </w:rPr>
        <w:t>Наимовича</w:t>
      </w:r>
      <w:r w:rsidRPr="00EB79EC">
        <w:rPr>
          <w:rFonts w:ascii="Times New Roman" w:hAnsi="Times New Roman"/>
          <w:sz w:val="24"/>
          <w:szCs w:val="24"/>
          <w:shd w:val="clear" w:color="auto" w:fill="FFFFFF"/>
        </w:rPr>
        <w:t xml:space="preserve"> на ответственном хранении в соответствии сохранной распиской от </w:t>
      </w:r>
      <w:r w:rsidR="0098300F">
        <w:rPr>
          <w:rFonts w:ascii="Times New Roman" w:hAnsi="Times New Roman"/>
          <w:sz w:val="24"/>
          <w:szCs w:val="24"/>
          <w:shd w:val="clear" w:color="auto" w:fill="FFFFFF"/>
        </w:rPr>
        <w:t>09</w:t>
      </w:r>
      <w:r w:rsidRPr="00EB79E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8300F"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Pr="00EB79EC">
        <w:rPr>
          <w:rFonts w:ascii="Times New Roman" w:hAnsi="Times New Roman"/>
          <w:sz w:val="24"/>
          <w:szCs w:val="24"/>
          <w:shd w:val="clear" w:color="auto" w:fill="FFFFFF"/>
        </w:rPr>
        <w:t>.2019 года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B79EC">
        <w:rPr>
          <w:rFonts w:ascii="Times New Roman" w:hAnsi="Times New Roman"/>
          <w:sz w:val="24"/>
          <w:szCs w:val="24"/>
          <w:shd w:val="clear" w:color="auto" w:fill="FFFFFF"/>
        </w:rPr>
        <w:t xml:space="preserve"> отставить у последнего.</w:t>
      </w:r>
    </w:p>
    <w:p w:rsidR="00FB4C22" w:rsidRPr="008636A8" w:rsidP="00FB4C22" w14:paraId="12F00B7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79EC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мировому судье судебного участка №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636A8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636A8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636A8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636A8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00F" w:rsidP="0098300F" w14:paraId="1325CEA0" w14:textId="77777777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8300F" w:rsidRPr="0098300F" w:rsidP="0098300F" w14:paraId="787141E5" w14:textId="57CA9E3F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8300F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                  </w:t>
      </w:r>
      <w:r w:rsidRPr="0098300F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5D8F"/>
    <w:rsid w:val="000F2923"/>
    <w:rsid w:val="000F338C"/>
    <w:rsid w:val="001362F6"/>
    <w:rsid w:val="00140713"/>
    <w:rsid w:val="00143B37"/>
    <w:rsid w:val="00161826"/>
    <w:rsid w:val="001959B0"/>
    <w:rsid w:val="001A7171"/>
    <w:rsid w:val="002378DC"/>
    <w:rsid w:val="002565D4"/>
    <w:rsid w:val="00264088"/>
    <w:rsid w:val="002710EC"/>
    <w:rsid w:val="002E04B3"/>
    <w:rsid w:val="003423C8"/>
    <w:rsid w:val="00350EF3"/>
    <w:rsid w:val="00352140"/>
    <w:rsid w:val="003C651F"/>
    <w:rsid w:val="00415FC5"/>
    <w:rsid w:val="00427C08"/>
    <w:rsid w:val="0045418C"/>
    <w:rsid w:val="004820F7"/>
    <w:rsid w:val="00483A85"/>
    <w:rsid w:val="004851E1"/>
    <w:rsid w:val="004E17DB"/>
    <w:rsid w:val="00593402"/>
    <w:rsid w:val="005C1A52"/>
    <w:rsid w:val="005E24F8"/>
    <w:rsid w:val="005E6E98"/>
    <w:rsid w:val="005F605F"/>
    <w:rsid w:val="00601898"/>
    <w:rsid w:val="00626880"/>
    <w:rsid w:val="0064756A"/>
    <w:rsid w:val="00687EA2"/>
    <w:rsid w:val="006A6021"/>
    <w:rsid w:val="006A6287"/>
    <w:rsid w:val="006C7CD2"/>
    <w:rsid w:val="007227AA"/>
    <w:rsid w:val="00732AEC"/>
    <w:rsid w:val="00767367"/>
    <w:rsid w:val="007C3BD1"/>
    <w:rsid w:val="008636A8"/>
    <w:rsid w:val="0098300F"/>
    <w:rsid w:val="0099759A"/>
    <w:rsid w:val="009B65A4"/>
    <w:rsid w:val="00A17F61"/>
    <w:rsid w:val="00A351B1"/>
    <w:rsid w:val="00A94216"/>
    <w:rsid w:val="00AA5473"/>
    <w:rsid w:val="00AB5DB9"/>
    <w:rsid w:val="00AD08B2"/>
    <w:rsid w:val="00B042FC"/>
    <w:rsid w:val="00B17A1C"/>
    <w:rsid w:val="00B22100"/>
    <w:rsid w:val="00BA184C"/>
    <w:rsid w:val="00BA4259"/>
    <w:rsid w:val="00C30BD3"/>
    <w:rsid w:val="00C86A45"/>
    <w:rsid w:val="00CB0457"/>
    <w:rsid w:val="00D57655"/>
    <w:rsid w:val="00DB3A95"/>
    <w:rsid w:val="00E07E41"/>
    <w:rsid w:val="00E22C02"/>
    <w:rsid w:val="00E44241"/>
    <w:rsid w:val="00E6544F"/>
    <w:rsid w:val="00E83975"/>
    <w:rsid w:val="00EB79EC"/>
    <w:rsid w:val="00F01E26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1F99CE-C22E-46B6-9612-5B6D47C1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5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