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752639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306A52">
        <w:rPr>
          <w:rFonts w:ascii="Times New Roman" w:eastAsia="Times New Roman" w:hAnsi="Times New Roman"/>
          <w:lang w:val="uk-UA" w:eastAsia="ru-RU"/>
        </w:rPr>
        <w:t>407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21</w:t>
      </w:r>
    </w:p>
    <w:p w:rsidR="004839F0" w:rsidRPr="00383F89" w:rsidP="004839F0" w14:paraId="149F6C56" w14:textId="40F4F1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-00</w:t>
      </w:r>
      <w:r w:rsidR="00306A52">
        <w:rPr>
          <w:rFonts w:ascii="Times New Roman" w:eastAsia="Times New Roman" w:hAnsi="Times New Roman"/>
          <w:lang w:eastAsia="ru-RU"/>
        </w:rPr>
        <w:t>1894</w:t>
      </w:r>
      <w:r>
        <w:rPr>
          <w:rFonts w:ascii="Times New Roman" w:eastAsia="Times New Roman" w:hAnsi="Times New Roman"/>
          <w:lang w:eastAsia="ru-RU"/>
        </w:rPr>
        <w:t>-</w:t>
      </w:r>
      <w:r w:rsidR="00306A52">
        <w:rPr>
          <w:rFonts w:ascii="Times New Roman" w:eastAsia="Times New Roman" w:hAnsi="Times New Roman"/>
          <w:lang w:eastAsia="ru-RU"/>
        </w:rPr>
        <w:t>51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1BA66D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06A52" w:rsidP="00415FC5" w14:paraId="133C3EA3" w14:textId="59903E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Кибарова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Сельвана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Маликовича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64087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 w:rsidR="000C10B2">
        <w:rPr>
          <w:rFonts w:ascii="Times New Roman" w:hAnsi="Times New Roman"/>
          <w:sz w:val="26"/>
          <w:szCs w:val="26"/>
        </w:rPr>
        <w:t>ца</w:t>
      </w:r>
      <w:r w:rsidR="002A6142">
        <w:rPr>
          <w:rFonts w:ascii="Times New Roman" w:hAnsi="Times New Roman"/>
          <w:sz w:val="26"/>
          <w:szCs w:val="26"/>
        </w:rPr>
        <w:t xml:space="preserve"> </w:t>
      </w:r>
      <w:r w:rsidR="00640873"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="000C10B2">
        <w:rPr>
          <w:rFonts w:ascii="Times New Roman" w:hAnsi="Times New Roman"/>
          <w:sz w:val="26"/>
          <w:szCs w:val="26"/>
        </w:rPr>
        <w:t>ина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290677">
        <w:rPr>
          <w:rFonts w:ascii="Times New Roman" w:hAnsi="Times New Roman"/>
          <w:sz w:val="26"/>
          <w:szCs w:val="26"/>
        </w:rPr>
        <w:t>не работающего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="00290677">
        <w:rPr>
          <w:rFonts w:ascii="Times New Roman" w:hAnsi="Times New Roman"/>
          <w:sz w:val="26"/>
          <w:szCs w:val="26"/>
        </w:rPr>
        <w:t xml:space="preserve"> холостого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290677">
        <w:rPr>
          <w:rFonts w:ascii="Times New Roman" w:hAnsi="Times New Roman"/>
          <w:sz w:val="26"/>
          <w:szCs w:val="26"/>
        </w:rPr>
        <w:t xml:space="preserve">не </w:t>
      </w:r>
      <w:r w:rsidR="00385511">
        <w:rPr>
          <w:rFonts w:ascii="Times New Roman" w:hAnsi="Times New Roman"/>
          <w:sz w:val="26"/>
          <w:szCs w:val="26"/>
        </w:rPr>
        <w:t>имеюще</w:t>
      </w:r>
      <w:r w:rsidR="000C10B2"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 xml:space="preserve"> на иждивении </w:t>
      </w:r>
      <w:r w:rsidR="00290677">
        <w:rPr>
          <w:rFonts w:ascii="Times New Roman" w:hAnsi="Times New Roman"/>
          <w:sz w:val="26"/>
          <w:szCs w:val="26"/>
        </w:rPr>
        <w:t>несовершеннолетних детей и иных иждивенцев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0C10B2">
        <w:rPr>
          <w:rFonts w:ascii="Times New Roman" w:hAnsi="Times New Roman"/>
          <w:sz w:val="26"/>
          <w:szCs w:val="26"/>
        </w:rPr>
        <w:t>го</w:t>
      </w:r>
      <w:r w:rsidR="00385511">
        <w:rPr>
          <w:rFonts w:ascii="Times New Roman" w:hAnsi="Times New Roman"/>
          <w:sz w:val="26"/>
          <w:szCs w:val="26"/>
        </w:rPr>
        <w:t>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0C10B2"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>и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0C10B2">
        <w:rPr>
          <w:rFonts w:ascii="Times New Roman" w:hAnsi="Times New Roman"/>
          <w:sz w:val="26"/>
          <w:szCs w:val="26"/>
        </w:rPr>
        <w:t>фактически</w:t>
      </w:r>
      <w:r w:rsidRPr="00A335CD" w:rsidR="00992143">
        <w:rPr>
          <w:rFonts w:ascii="Times New Roman" w:hAnsi="Times New Roman"/>
          <w:sz w:val="26"/>
          <w:szCs w:val="26"/>
        </w:rPr>
        <w:t xml:space="preserve"> проживающе</w:t>
      </w:r>
      <w:r w:rsidR="000C10B2">
        <w:rPr>
          <w:rFonts w:ascii="Times New Roman" w:hAnsi="Times New Roman"/>
          <w:sz w:val="26"/>
          <w:szCs w:val="26"/>
        </w:rPr>
        <w:t>го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640873">
        <w:rPr>
          <w:rFonts w:ascii="Times New Roman" w:hAnsi="Times New Roman"/>
          <w:sz w:val="26"/>
          <w:szCs w:val="26"/>
        </w:rPr>
        <w:t xml:space="preserve">«данные изъяты» </w:t>
      </w:r>
      <w:r w:rsidRPr="00A335CD" w:rsidR="00640873">
        <w:rPr>
          <w:rFonts w:ascii="Times New Roman" w:hAnsi="Times New Roman"/>
          <w:sz w:val="26"/>
          <w:szCs w:val="26"/>
        </w:rPr>
        <w:t xml:space="preserve"> </w:t>
      </w:r>
    </w:p>
    <w:p w:rsidR="00D57655" w:rsidRPr="00A335CD" w:rsidP="00415FC5" w14:paraId="38C21491" w14:textId="093BA3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82C1B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06A52" w:rsidRPr="00B82C1B" w:rsidP="00306A52" w14:paraId="26E8A553" w14:textId="661B0C6B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Мировому судья судебного участка № 69 </w:t>
      </w: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>Раздольненского</w:t>
      </w: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судебного района (</w:t>
      </w: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>Раздольненский</w:t>
      </w:r>
      <w:r w:rsidRPr="00B82C1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муниципальный район) Республики Крым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из ОМВД России по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поступил административный материал ст. 6.1.1 КоАП РФ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в отношении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Сельвана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Маликовича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.</w:t>
      </w:r>
    </w:p>
    <w:p w:rsidR="00306A52" w:rsidRPr="00B82C1B" w:rsidP="00306A52" w14:paraId="461B2BDB" w14:textId="36DF320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="00640873">
        <w:rPr>
          <w:rFonts w:ascii="Times New Roman" w:hAnsi="Times New Roman"/>
          <w:sz w:val="26"/>
          <w:szCs w:val="26"/>
        </w:rPr>
        <w:t xml:space="preserve">«данные изъяты» </w:t>
      </w:r>
      <w:r w:rsidRPr="00A335CD" w:rsidR="00640873">
        <w:rPr>
          <w:rFonts w:ascii="Times New Roman" w:hAnsi="Times New Roman"/>
          <w:sz w:val="26"/>
          <w:szCs w:val="26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от 15 октября 2021 года, составленного УУП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Струтинским Д.А., 15 октября 2021 года в 11 часов 00 минут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Кибаров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находясь вблизи частного домовладения по адресу: </w:t>
      </w:r>
      <w:r w:rsidR="00640873">
        <w:rPr>
          <w:rFonts w:ascii="Times New Roman" w:hAnsi="Times New Roman"/>
          <w:sz w:val="26"/>
          <w:szCs w:val="26"/>
        </w:rPr>
        <w:t>«данные изъяты»</w:t>
      </w:r>
      <w:r w:rsidR="00640873">
        <w:rPr>
          <w:rFonts w:ascii="Times New Roman" w:hAnsi="Times New Roman"/>
          <w:sz w:val="26"/>
          <w:szCs w:val="26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внезапно возникшего конфликта 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, причинил последне</w:t>
      </w:r>
      <w:r w:rsidRPr="00B82C1B" w:rsidR="004551A2">
        <w:rPr>
          <w:rFonts w:ascii="Times New Roman" w:eastAsia="Times New Roman" w:hAnsi="Times New Roman"/>
          <w:sz w:val="26"/>
          <w:szCs w:val="26"/>
          <w:lang w:eastAsia="ru-RU"/>
        </w:rPr>
        <w:t xml:space="preserve">му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телесные повреждения, а именно: </w:t>
      </w:r>
      <w:r w:rsidRPr="00B82C1B" w:rsidR="004551A2">
        <w:rPr>
          <w:rFonts w:ascii="Times New Roman" w:eastAsia="Times New Roman" w:hAnsi="Times New Roman"/>
          <w:sz w:val="26"/>
          <w:szCs w:val="26"/>
          <w:lang w:eastAsia="ru-RU"/>
        </w:rPr>
        <w:t>кулаком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правой руки нанес один удар в область лица слева, в результате чего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306A52" w:rsidRPr="00B82C1B" w:rsidP="00306A52" w14:paraId="1B6E4E12" w14:textId="023430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прошенн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Кибаров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, после разъяснения прав по ст. 25.1 КоАП РФ и ст. 51 Конституции РФ, вину в совершении инкриминируемого административного правонарушения не признал, пояснил что на протяжении последнего периода времени у не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сложились конфликтные отношения 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из-за того что последний приходил на территорию их домовладения и без разрешения забирал принадлежащие семье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дрова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6A52" w:rsidRPr="00B82C1B" w:rsidP="00306A52" w14:paraId="71B5D663" w14:textId="367116BA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 w:rsidRPr="00B82C1B" w:rsidR="004551A2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 w:rsidR="004551A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.2021 около 1</w:t>
      </w:r>
      <w:r w:rsidRPr="00B82C1B" w:rsidR="004551A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:00 часов </w:t>
      </w:r>
      <w:r w:rsidRPr="00B82C1B" w:rsidR="004551A2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 w:rsidR="004551A2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 w:rsidR="00C61B76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на территории своего домовладения расположенного по адресу: </w:t>
      </w:r>
      <w:r w:rsidR="00640873">
        <w:rPr>
          <w:rFonts w:ascii="Times New Roman" w:hAnsi="Times New Roman"/>
          <w:sz w:val="26"/>
          <w:szCs w:val="26"/>
        </w:rPr>
        <w:t>«данные изъяты»</w:t>
      </w:r>
      <w:r w:rsidR="00640873">
        <w:rPr>
          <w:rFonts w:ascii="Times New Roman" w:hAnsi="Times New Roman"/>
          <w:sz w:val="26"/>
          <w:szCs w:val="26"/>
        </w:rPr>
        <w:t xml:space="preserve">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обнаружил своего соседа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Гуцынюка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Ю.А., с которым у него сложились конфликтные отношения, из-за того что последний приходил на территорию их домовладения и без разрешения забирал принадлежащие семье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дрова. Ранее он неоднократно делал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замечания по этому поводу и также запрещал заходить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территорию двора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С.М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Он подошел к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и еще раз на повышенных тонах попытался объяснить последнему, что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потерял доверие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и ему теперь нельзя находится на территории домовладения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Во время их словестного конфликта рядом находились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Р.М. и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, а позже на шум конфликта вышла его мать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Д.Г. и соседка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Во время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конфликта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он к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не прикасался и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каких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телесных повреждений ему не наносил. Более того,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Кибарову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известно что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страдает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приступали эпилепсии, поэтому умысла наносить какие либо телесные повреждения больному человеку у него не было.  Спустя какое то время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отошел от них вышел на дорогу и стал звонить в полицию.</w:t>
      </w:r>
    </w:p>
    <w:p w:rsidR="00306A52" w:rsidRPr="00B82C1B" w:rsidP="00306A52" w14:paraId="67EE899A" w14:textId="5D2D0B71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Считает, что заявление в полицию относительно нанесения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телесных повреждений со стороны 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написано с целью незаконно привлечь 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к административной ответственности, 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и написано под давлением жены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–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и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соседки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которые имеют неприязненные отношения к семье 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45718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06A52" w:rsidRPr="00B82C1B" w:rsidP="00306A52" w14:paraId="4521B987" w14:textId="4EAF964C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судебном заседании потерпевш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ий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после разъяснения прав по ст. 25.2 КоАП РФ и ст. 51 Конституции РФ, пояснила, что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он знает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как соседа и жителя с.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Чернышево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и состоит с ним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в неприязненных отношениях, поскольку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ранее неоднократно делал ему замечания по поводу дров которые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разрешила забрать бабушка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.</w:t>
      </w:r>
    </w:p>
    <w:p w:rsidR="0045718B" w:rsidRPr="00B82C1B" w:rsidP="00306A52" w14:paraId="6DC02DE3" w14:textId="56392295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Так,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утром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.2021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попросил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помочь ему разгрузить машину с камнями, которые предназначались для строительных работ по адресу: </w:t>
      </w:r>
      <w:r w:rsidR="00640873">
        <w:rPr>
          <w:rFonts w:ascii="Times New Roman" w:hAnsi="Times New Roman"/>
          <w:sz w:val="26"/>
          <w:szCs w:val="26"/>
        </w:rPr>
        <w:t>«данные изъяты»</w:t>
      </w:r>
      <w:r w:rsidR="00640873">
        <w:rPr>
          <w:rFonts w:ascii="Times New Roman" w:hAnsi="Times New Roman"/>
          <w:sz w:val="26"/>
          <w:szCs w:val="26"/>
        </w:rPr>
        <w:t xml:space="preserve"> </w:t>
      </w:r>
      <w:r w:rsidRPr="00A335CD" w:rsidR="00640873">
        <w:rPr>
          <w:rFonts w:ascii="Times New Roman" w:hAnsi="Times New Roman"/>
          <w:sz w:val="26"/>
          <w:szCs w:val="26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Пока он с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стояли и ждали машину,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предложил зайти во двор, под навес и перекурить.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не хотел заходить, так как боялся что выйдет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и будет опять ругаться, но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его уговорил. Чуть позже появился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и сразу стал кричать на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а затем нанес один удар ладонью правой руки </w:t>
      </w:r>
      <w:r w:rsidRPr="00B82C1B" w:rsidR="00AD774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по лицу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640873" w:rsidR="00AD774B">
        <w:rPr>
          <w:rFonts w:ascii="Times New Roman" w:eastAsia="Andale Sans UI" w:hAnsi="Times New Roman"/>
          <w:color w:val="FF0000"/>
          <w:kern w:val="2"/>
          <w:sz w:val="26"/>
          <w:szCs w:val="26"/>
          <w:lang w:eastAsia="ru-RU"/>
        </w:rPr>
        <w:t xml:space="preserve"> </w:t>
      </w:r>
      <w:r w:rsidRPr="00B82C1B" w:rsidR="00AD774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слева.</w:t>
      </w:r>
    </w:p>
    <w:p w:rsidR="00306A52" w:rsidRPr="00B82C1B" w:rsidP="00306A52" w14:paraId="39D74F0E" w14:textId="6148B5C5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Сразу после инцидента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 w:rsidR="00AB11CD">
        <w:rPr>
          <w:rFonts w:ascii="Times New Roman" w:eastAsia="Times New Roman" w:hAnsi="Times New Roman"/>
          <w:sz w:val="26"/>
          <w:szCs w:val="26"/>
          <w:lang w:eastAsia="ru-RU"/>
        </w:rPr>
        <w:t>обратил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B82C1B" w:rsidR="00AB11C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полицию с заявлением о нанесении е</w:t>
      </w:r>
      <w:r w:rsidRPr="00B82C1B" w:rsidR="00AB11CD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побоев со стороны </w:t>
      </w:r>
      <w:r w:rsidRPr="00B82C1B" w:rsidR="00AB11C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AB11CD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, однако по причине того, что характер причиненных телесных повреждений незначительный, он отказалась от прохождения судебно-медицинской экспертизы и от оказания медицинской помощи в медицинском учреждении. </w:t>
      </w:r>
    </w:p>
    <w:p w:rsidR="00AB11CD" w:rsidRPr="00B82C1B" w:rsidP="00AB11CD" w14:paraId="05717CBD" w14:textId="708C84E5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Опрошенный в суде в качестве свидетеля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после разъяснения прав по ст. 25.6 КоАП РФ и предупреждении об административной ответственности по ст. 17.9 КоАП РФ, пояснил, что 15.10.2021 он попросил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помочь ему разгрузить машину с камнями, которые предназначались для строительных работ по адресу: </w:t>
      </w:r>
      <w:r w:rsidR="00640873">
        <w:rPr>
          <w:rFonts w:ascii="Times New Roman" w:hAnsi="Times New Roman"/>
          <w:sz w:val="26"/>
          <w:szCs w:val="26"/>
        </w:rPr>
        <w:t>«данные изъяты»</w:t>
      </w:r>
      <w:r w:rsidR="00640873">
        <w:rPr>
          <w:rFonts w:ascii="Times New Roman" w:hAnsi="Times New Roman"/>
          <w:sz w:val="26"/>
          <w:szCs w:val="26"/>
        </w:rPr>
        <w:t xml:space="preserve"> </w:t>
      </w:r>
      <w:r w:rsidRPr="00A335CD" w:rsidR="00640873">
        <w:rPr>
          <w:rFonts w:ascii="Times New Roman" w:hAnsi="Times New Roman"/>
          <w:sz w:val="26"/>
          <w:szCs w:val="26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Пока он 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стояли и ждали машину,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предложил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зайти во двор, под навес и перекурить.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не хотел заходить, так как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боялся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что выйдет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и будет опять ругаться, но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его уговорил. Чуть позже появился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и сразу стал кричать на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., во время конфликта между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. и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Кибаровым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С.М., специально чтобы не было драки </w:t>
      </w:r>
      <w:r w:rsidR="00F10EA8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стал между ними, во время конфликта ни кто ни кому телесных повреждений не наносил.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Спустя какое то время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отошел от них вышел на дорогу и стал звонить в полицию.</w:t>
      </w:r>
    </w:p>
    <w:p w:rsidR="00AB11CD" w:rsidRPr="00B82C1B" w:rsidP="00AB11CD" w14:paraId="259F69CA" w14:textId="45F88FC3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Опрошенный в суде в качестве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после разъяснения прав по ст. 25.6 КоАП РФ и предупреждении об административной ответственности по ст. 17.9 КоАП РФ, дал показания аналогичные показаниям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</w:p>
    <w:p w:rsidR="00C52F07" w:rsidRPr="00B82C1B" w:rsidP="00C52F07" w14:paraId="32935089" w14:textId="41133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Опрошенная в суде в качестве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п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осле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разъяснения прав по ст. 25.6 КоАП РФ и предупреждении об административной ответственности по ст. 17.9 КоАП РФ, пояснила, что семью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она знает как соседей, в последнее время между ее сыном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Кибаровым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и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происходят словесные конфликты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. 15.10.2021 года она находилась дома по адресу: </w:t>
      </w:r>
      <w:r w:rsidR="00640873">
        <w:rPr>
          <w:rFonts w:ascii="Times New Roman" w:hAnsi="Times New Roman"/>
          <w:sz w:val="26"/>
          <w:szCs w:val="26"/>
        </w:rPr>
        <w:t xml:space="preserve">«данные изъяты»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совместно со своей соседкой Величко С.И. Через окно она увидела соседа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оторый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стоял на территории их домовладения. Она сразу же позвонила своему сыну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Кибарову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С.М., который ранее не однократно прогонял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 как последний брал их дрова без разрешения. Спустя какое то время она услышала во дворе крики и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вышла вместе 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на улицу. Во дворе она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увидила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словестный конфликт между ее Сыном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Кибаровым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С.М. и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рядом стояли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Во время конфликта ни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кто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ни кому телесных повреждений не наносил.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Спустя какое то время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отошел от них вышел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дорогу и стал звонить в полицию.</w:t>
      </w:r>
    </w:p>
    <w:p w:rsidR="00C52F07" w:rsidRPr="00B82C1B" w:rsidP="00C52F07" w14:paraId="523EFDD0" w14:textId="47440486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Опрошенная в суде в качестве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п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осле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разъяснения прав по ст. 25.6 КоАП РФ и предупреждении об административной ответственности по ст. 17.9 КоАП РФ, Дала, пояснения, аналогичные пояснениям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</w:p>
    <w:p w:rsidR="00306A52" w:rsidRPr="00B82C1B" w:rsidP="00306A52" w14:paraId="14008BDA" w14:textId="7031DCE7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О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прошенная в суде в качестве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п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осле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разъяснения прав по ст. 25.6 КоАП РФ и предупреждении об административной ответственности по ст. 17.9 КоАП РФ, пояснила, что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она знает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соседа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и состоит с н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им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 в неприязненных отношениях, поскольку у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Кибарова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происходят словесные конфликты с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ее мужем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15.10.2021 она находилась дома совместно со своей подругой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Они услышали на улице крики и вышли из дома чтобы посмотреть что случилось. Выйдя на улицу она увидела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как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напротив возле домовладения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Кибаровых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,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 нанес один удар ее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мужу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кулаком правой руки в область головы слева. Затем она совместно 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и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зашли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домой и вызвали сотрудников полиции.</w:t>
      </w:r>
    </w:p>
    <w:p w:rsidR="00C52F07" w:rsidRPr="00B82C1B" w:rsidP="00306A52" w14:paraId="699C3797" w14:textId="07B80009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Опрошенная в суде в качестве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после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разъяснения прав по ст. 25.6 КоАП РФ и предупреждении об административной ответственности по ст. 17.9 КоАП РФ, Дала, пояснения, аналогичные пояснениям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Д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обавив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, что во время конфликта она стояла возле дерева и все отчётливо видела.</w:t>
      </w:r>
    </w:p>
    <w:p w:rsidR="00306A52" w:rsidRPr="00B82C1B" w:rsidP="00306A52" w14:paraId="7401F3C6" w14:textId="47B130F9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опросив потерпевшее лицо, свидетел</w:t>
      </w:r>
      <w:r w:rsidRPr="00B82C1B" w:rsidR="00C61B76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следующему.</w:t>
      </w:r>
    </w:p>
    <w:p w:rsidR="00306A52" w:rsidRPr="00B82C1B" w:rsidP="00306A52" w14:paraId="09F1DB02" w14:textId="77777777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/>
          <w:sz w:val="26"/>
          <w:szCs w:val="26"/>
        </w:rPr>
      </w:pPr>
      <w:r w:rsidRPr="00B82C1B">
        <w:rPr>
          <w:rFonts w:ascii="Times New Roman" w:eastAsia="Times New Roman" w:hAnsi="Times New Roman"/>
          <w:sz w:val="26"/>
          <w:szCs w:val="26"/>
        </w:rPr>
        <w:t>В соответствии со статьей 6.1.1 КоАП РФ предусматривается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06A52" w:rsidRPr="00B82C1B" w:rsidP="00306A52" w14:paraId="1E6B9AB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Согласно статьи</w:t>
      </w:r>
      <w:r w:rsidRPr="00B82C1B">
        <w:rPr>
          <w:rFonts w:ascii="Times New Roman" w:hAnsi="Times New Roman"/>
          <w:sz w:val="26"/>
          <w:szCs w:val="26"/>
        </w:rPr>
        <w:t xml:space="preserve">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06A52" w:rsidRPr="00B82C1B" w:rsidP="00306A52" w14:paraId="211C3BA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306A52" w:rsidRPr="00B82C1B" w:rsidP="00306A52" w14:paraId="532913D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Согласно ст. 26.2 КоАП РФ,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 документы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306A52" w:rsidRPr="00B82C1B" w:rsidP="00306A52" w14:paraId="69EBE6D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306A52" w:rsidRPr="00B82C1B" w:rsidP="00306A52" w14:paraId="1A03B2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Нормами действующего КоАП РФ не предусмотрена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должно доказать виновность лица, в отношении которого возбуждено производство об административном правонарушении, </w:t>
      </w:r>
      <w:r w:rsidRPr="00B82C1B">
        <w:rPr>
          <w:rFonts w:ascii="Times New Roman" w:hAnsi="Times New Roman"/>
          <w:sz w:val="26"/>
          <w:szCs w:val="26"/>
        </w:rPr>
        <w:t>собрать надлежащие 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306A52" w:rsidRPr="00B82C1B" w:rsidP="00306A52" w14:paraId="1AF5F7B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306A52" w:rsidRPr="00B82C1B" w:rsidP="00306A52" w14:paraId="692DDC1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</w:t>
      </w:r>
      <w:r w:rsidRPr="00B82C1B">
        <w:rPr>
          <w:rFonts w:ascii="Times New Roman" w:hAnsi="Times New Roman"/>
          <w:sz w:val="26"/>
          <w:szCs w:val="26"/>
        </w:rPr>
        <w:t xml:space="preserve">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защиту лицом, </w:t>
      </w:r>
      <w:r w:rsidRPr="00B82C1B">
        <w:rPr>
          <w:rFonts w:ascii="Times New Roman" w:hAnsi="Times New Roman"/>
          <w:sz w:val="26"/>
          <w:szCs w:val="26"/>
        </w:rPr>
        <w:t>привлекаемом</w:t>
      </w:r>
      <w:r w:rsidRPr="00B82C1B">
        <w:rPr>
          <w:rFonts w:ascii="Times New Roman" w:hAnsi="Times New Roman"/>
          <w:sz w:val="26"/>
          <w:szCs w:val="26"/>
        </w:rPr>
        <w:t xml:space="preserve"> к административной ответственности.</w:t>
      </w:r>
    </w:p>
    <w:p w:rsidR="00306A52" w:rsidRPr="00B82C1B" w:rsidP="00306A52" w14:paraId="1F61FED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306A52" w:rsidRPr="00B82C1B" w:rsidP="00306A52" w14:paraId="0D79F0F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В соответствии с пунктом 2 части 1 статьи 28.1 КоАП РФ поводами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 При этом</w:t>
      </w:r>
      <w:r w:rsidRPr="00B82C1B">
        <w:rPr>
          <w:rFonts w:ascii="Times New Roman" w:hAnsi="Times New Roman"/>
          <w:sz w:val="26"/>
          <w:szCs w:val="26"/>
        </w:rPr>
        <w:t>,</w:t>
      </w:r>
      <w:r w:rsidRPr="00B82C1B">
        <w:rPr>
          <w:rFonts w:ascii="Times New Roman" w:hAnsi="Times New Roman"/>
          <w:sz w:val="26"/>
          <w:szCs w:val="26"/>
        </w:rPr>
        <w:t xml:space="preserve"> КоАП РФ не содержит каких-либо отсылочных норм к законам, устанавливающим порядок получения информации о событии правонарушения. </w:t>
      </w:r>
    </w:p>
    <w:p w:rsidR="00306A52" w:rsidRPr="00B82C1B" w:rsidP="00306A52" w14:paraId="1A1F22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Статья 26.2 КоАП РФ определяет доказательства, а статья 26.11 КоАП РФ устанавливает процессуальный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306A52" w:rsidRPr="00B82C1B" w:rsidP="00306A52" w14:paraId="3772EE1C" w14:textId="6C7842C3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  <w:r w:rsidRPr="00B82C1B">
        <w:rPr>
          <w:rFonts w:ascii="Times New Roman" w:hAnsi="Times New Roman"/>
          <w:sz w:val="26"/>
          <w:szCs w:val="26"/>
        </w:rPr>
        <w:t xml:space="preserve">Между тем, в предоставленные суду доказательства, которые были исследованы в судебном заседании, не позволяют сделать выводы о наличии события административного правонарушения при обстоятельствах, инкриминируемых 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Кибарову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.</w:t>
      </w:r>
    </w:p>
    <w:p w:rsidR="00306A52" w:rsidRPr="00B82C1B" w:rsidP="00306A52" w14:paraId="4F258CBA" w14:textId="4D18FEA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В частности, согласно заявлению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hAnsi="Times New Roman"/>
          <w:sz w:val="26"/>
          <w:szCs w:val="26"/>
        </w:rPr>
        <w:t>о</w:t>
      </w:r>
      <w:r w:rsidRPr="00B82C1B">
        <w:rPr>
          <w:rFonts w:ascii="Times New Roman" w:hAnsi="Times New Roman"/>
          <w:sz w:val="26"/>
          <w:szCs w:val="26"/>
        </w:rPr>
        <w:t>т</w:t>
      </w:r>
      <w:r w:rsidRPr="00B82C1B">
        <w:rPr>
          <w:rFonts w:ascii="Times New Roman" w:hAnsi="Times New Roman"/>
          <w:sz w:val="26"/>
          <w:szCs w:val="26"/>
        </w:rPr>
        <w:t xml:space="preserve"> </w:t>
      </w:r>
      <w:r w:rsidRPr="00B82C1B" w:rsidR="00EF27AC">
        <w:rPr>
          <w:rFonts w:ascii="Times New Roman" w:hAnsi="Times New Roman"/>
          <w:sz w:val="26"/>
          <w:szCs w:val="26"/>
        </w:rPr>
        <w:t>15</w:t>
      </w:r>
      <w:r w:rsidRPr="00B82C1B">
        <w:rPr>
          <w:rFonts w:ascii="Times New Roman" w:hAnsi="Times New Roman"/>
          <w:sz w:val="26"/>
          <w:szCs w:val="26"/>
        </w:rPr>
        <w:t>.</w:t>
      </w:r>
      <w:r w:rsidRPr="00B82C1B" w:rsidR="00EF27AC">
        <w:rPr>
          <w:rFonts w:ascii="Times New Roman" w:hAnsi="Times New Roman"/>
          <w:sz w:val="26"/>
          <w:szCs w:val="26"/>
        </w:rPr>
        <w:t>10</w:t>
      </w:r>
      <w:r w:rsidRPr="00B82C1B">
        <w:rPr>
          <w:rFonts w:ascii="Times New Roman" w:hAnsi="Times New Roman"/>
          <w:sz w:val="26"/>
          <w:szCs w:val="26"/>
        </w:rPr>
        <w:t xml:space="preserve">.2021, в котором он просит принять меры к </w:t>
      </w:r>
      <w:r w:rsidRPr="00B82C1B" w:rsidR="00EF27AC">
        <w:rPr>
          <w:rFonts w:ascii="Times New Roman" w:hAnsi="Times New Roman"/>
          <w:sz w:val="26"/>
          <w:szCs w:val="26"/>
        </w:rPr>
        <w:t>Кибарову</w:t>
      </w:r>
      <w:r w:rsidRPr="00B82C1B" w:rsidR="00EF27AC">
        <w:rPr>
          <w:rFonts w:ascii="Times New Roman" w:hAnsi="Times New Roman"/>
          <w:sz w:val="26"/>
          <w:szCs w:val="26"/>
        </w:rPr>
        <w:t xml:space="preserve"> С.М.</w:t>
      </w:r>
      <w:r w:rsidRPr="00B82C1B">
        <w:rPr>
          <w:rFonts w:ascii="Times New Roman" w:hAnsi="Times New Roman"/>
          <w:sz w:val="26"/>
          <w:szCs w:val="26"/>
        </w:rPr>
        <w:t>, котор</w:t>
      </w:r>
      <w:r w:rsidRPr="00B82C1B" w:rsidR="00EF27AC">
        <w:rPr>
          <w:rFonts w:ascii="Times New Roman" w:hAnsi="Times New Roman"/>
          <w:sz w:val="26"/>
          <w:szCs w:val="26"/>
        </w:rPr>
        <w:t>ый</w:t>
      </w:r>
      <w:r w:rsidRPr="00B82C1B">
        <w:rPr>
          <w:rFonts w:ascii="Times New Roman" w:hAnsi="Times New Roman"/>
          <w:sz w:val="26"/>
          <w:szCs w:val="26"/>
        </w:rPr>
        <w:t xml:space="preserve"> </w:t>
      </w:r>
      <w:r w:rsidRPr="00B82C1B" w:rsidR="00EF27AC">
        <w:rPr>
          <w:rFonts w:ascii="Times New Roman" w:hAnsi="Times New Roman"/>
          <w:sz w:val="26"/>
          <w:szCs w:val="26"/>
        </w:rPr>
        <w:t>15</w:t>
      </w:r>
      <w:r w:rsidRPr="00B82C1B">
        <w:rPr>
          <w:rFonts w:ascii="Times New Roman" w:hAnsi="Times New Roman"/>
          <w:sz w:val="26"/>
          <w:szCs w:val="26"/>
        </w:rPr>
        <w:t>.</w:t>
      </w:r>
      <w:r w:rsidRPr="00B82C1B" w:rsidR="00EF27AC">
        <w:rPr>
          <w:rFonts w:ascii="Times New Roman" w:hAnsi="Times New Roman"/>
          <w:sz w:val="26"/>
          <w:szCs w:val="26"/>
        </w:rPr>
        <w:t>10</w:t>
      </w:r>
      <w:r w:rsidRPr="00B82C1B">
        <w:rPr>
          <w:rFonts w:ascii="Times New Roman" w:hAnsi="Times New Roman"/>
          <w:sz w:val="26"/>
          <w:szCs w:val="26"/>
        </w:rPr>
        <w:t>.2021 около 1</w:t>
      </w:r>
      <w:r w:rsidRPr="00B82C1B" w:rsidR="00EF27AC">
        <w:rPr>
          <w:rFonts w:ascii="Times New Roman" w:hAnsi="Times New Roman"/>
          <w:sz w:val="26"/>
          <w:szCs w:val="26"/>
        </w:rPr>
        <w:t>1</w:t>
      </w:r>
      <w:r w:rsidRPr="00B82C1B">
        <w:rPr>
          <w:rFonts w:ascii="Times New Roman" w:hAnsi="Times New Roman"/>
          <w:sz w:val="26"/>
          <w:szCs w:val="26"/>
        </w:rPr>
        <w:t>:00 часов нанес е</w:t>
      </w:r>
      <w:r w:rsidRPr="00B82C1B" w:rsidR="00EF27AC">
        <w:rPr>
          <w:rFonts w:ascii="Times New Roman" w:hAnsi="Times New Roman"/>
          <w:sz w:val="26"/>
          <w:szCs w:val="26"/>
        </w:rPr>
        <w:t>му</w:t>
      </w:r>
      <w:r w:rsidRPr="00B82C1B">
        <w:rPr>
          <w:rFonts w:ascii="Times New Roman" w:hAnsi="Times New Roman"/>
          <w:sz w:val="26"/>
          <w:szCs w:val="26"/>
        </w:rPr>
        <w:t xml:space="preserve"> один удар в область головы,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  <w:r w:rsidRPr="00B82C1B">
        <w:rPr>
          <w:rFonts w:ascii="Times New Roman" w:hAnsi="Times New Roman"/>
          <w:sz w:val="26"/>
          <w:szCs w:val="26"/>
        </w:rPr>
        <w:t>отказалс</w:t>
      </w:r>
      <w:r w:rsidRPr="00B82C1B" w:rsidR="00EF27AC">
        <w:rPr>
          <w:rFonts w:ascii="Times New Roman" w:hAnsi="Times New Roman"/>
          <w:sz w:val="26"/>
          <w:szCs w:val="26"/>
        </w:rPr>
        <w:t>я</w:t>
      </w:r>
      <w:r w:rsidRPr="00B82C1B">
        <w:rPr>
          <w:rFonts w:ascii="Times New Roman" w:hAnsi="Times New Roman"/>
          <w:sz w:val="26"/>
          <w:szCs w:val="26"/>
        </w:rPr>
        <w:t xml:space="preserve"> от прохождения судебно-медицинской экспертизы ввиду отсутствия видимых телесных повреждений.</w:t>
      </w:r>
    </w:p>
    <w:p w:rsidR="00306A52" w:rsidRPr="00B82C1B" w:rsidP="00306A52" w14:paraId="53D5FE98" w14:textId="7D915E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Фактически, </w:t>
      </w:r>
      <w:r w:rsidRPr="00B82C1B">
        <w:rPr>
          <w:rFonts w:ascii="Times New Roman" w:hAnsi="Times New Roman"/>
          <w:sz w:val="26"/>
          <w:szCs w:val="26"/>
        </w:rPr>
        <w:t xml:space="preserve">обвинение 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ст. 6.1.1 КоАП РФ, основано исключительно на заявлении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показаниях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ФИО, ФИО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ФИО.</w:t>
      </w:r>
    </w:p>
    <w:p w:rsidR="00306A52" w:rsidRPr="00B82C1B" w:rsidP="00306A52" w14:paraId="5394EAA7" w14:textId="08E84C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Между тем показания потерпевше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относительно нанесения е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телесных повреждений со стороны 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,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оценивает критически, поскольку как пояснил сам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у не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сложились неприязненные отношения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в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виду постоянных словесных конфликтов.</w:t>
      </w:r>
    </w:p>
    <w:p w:rsidR="00306A52" w:rsidRPr="00B82C1B" w:rsidP="00306A52" w14:paraId="12FAF5EB" w14:textId="18EAC2E9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Аналогично, мировой судья критически относится к показаниям свидетел</w:t>
      </w:r>
      <w:r w:rsidRPr="00B82C1B" w:rsidR="00EF27A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ей</w:t>
      </w:r>
      <w:r w:rsidRPr="00B82C1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>
        <w:rPr>
          <w:rFonts w:ascii="Times New Roman" w:eastAsia="Times New Roman" w:hAnsi="Times New Roman"/>
          <w:sz w:val="26"/>
          <w:szCs w:val="26"/>
          <w:lang w:eastAsia="zh-CN"/>
        </w:rPr>
        <w:t xml:space="preserve">и считает их </w:t>
      </w:r>
      <w:r w:rsidRPr="00B82C1B">
        <w:rPr>
          <w:rFonts w:ascii="Times New Roman" w:hAnsi="Times New Roman"/>
          <w:sz w:val="26"/>
          <w:szCs w:val="26"/>
        </w:rPr>
        <w:t xml:space="preserve">не достаточно объективными, учитывая характер отношений, связывающих </w:t>
      </w:r>
      <w:r w:rsidRPr="00B82C1B" w:rsidR="00EF27AC">
        <w:rPr>
          <w:rFonts w:ascii="Times New Roman" w:hAnsi="Times New Roman"/>
          <w:sz w:val="26"/>
          <w:szCs w:val="26"/>
        </w:rPr>
        <w:t>их</w:t>
      </w:r>
      <w:r w:rsidRPr="00B82C1B">
        <w:rPr>
          <w:rFonts w:ascii="Times New Roman" w:hAnsi="Times New Roman"/>
          <w:sz w:val="26"/>
          <w:szCs w:val="26"/>
        </w:rPr>
        <w:t xml:space="preserve"> с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принимая наличие неприязненных отношений 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Кибарову</w:t>
      </w:r>
      <w:r w:rsidRPr="00B82C1B" w:rsidR="00EF27AC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., </w:t>
      </w:r>
      <w:r w:rsidRPr="00B82C1B">
        <w:rPr>
          <w:rFonts w:ascii="Times New Roman" w:eastAsia="Times New Roman" w:hAnsi="Times New Roman"/>
          <w:sz w:val="26"/>
          <w:szCs w:val="26"/>
          <w:lang w:eastAsia="zh-CN"/>
        </w:rPr>
        <w:t xml:space="preserve">в </w:t>
      </w:r>
      <w:r w:rsidRPr="00B82C1B">
        <w:rPr>
          <w:rFonts w:ascii="Times New Roman" w:eastAsia="Times New Roman" w:hAnsi="Times New Roman"/>
          <w:sz w:val="26"/>
          <w:szCs w:val="26"/>
          <w:lang w:eastAsia="zh-CN"/>
        </w:rPr>
        <w:t>связи</w:t>
      </w:r>
      <w:r w:rsidRPr="00B82C1B">
        <w:rPr>
          <w:rFonts w:ascii="Times New Roman" w:eastAsia="Times New Roman" w:hAnsi="Times New Roman"/>
          <w:sz w:val="26"/>
          <w:szCs w:val="26"/>
          <w:lang w:eastAsia="zh-CN"/>
        </w:rPr>
        <w:t xml:space="preserve"> с чем он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zh-CN"/>
        </w:rPr>
        <w:t>и</w:t>
      </w:r>
      <w:r w:rsidRPr="00B82C1B">
        <w:rPr>
          <w:rFonts w:ascii="Times New Roman" w:eastAsia="Times New Roman" w:hAnsi="Times New Roman"/>
          <w:sz w:val="26"/>
          <w:szCs w:val="26"/>
          <w:lang w:eastAsia="zh-CN"/>
        </w:rPr>
        <w:t xml:space="preserve"> мо</w:t>
      </w:r>
      <w:r w:rsidRPr="00B82C1B" w:rsidR="00EF27AC">
        <w:rPr>
          <w:rFonts w:ascii="Times New Roman" w:eastAsia="Times New Roman" w:hAnsi="Times New Roman"/>
          <w:sz w:val="26"/>
          <w:szCs w:val="26"/>
          <w:lang w:eastAsia="zh-CN"/>
        </w:rPr>
        <w:t>гут</w:t>
      </w:r>
      <w:r w:rsidRPr="00B82C1B">
        <w:rPr>
          <w:rFonts w:ascii="Times New Roman" w:eastAsia="Times New Roman" w:hAnsi="Times New Roman"/>
          <w:sz w:val="26"/>
          <w:szCs w:val="26"/>
          <w:lang w:eastAsia="zh-CN"/>
        </w:rPr>
        <w:t xml:space="preserve"> быть </w:t>
      </w:r>
      <w:r w:rsidRPr="00B82C1B">
        <w:rPr>
          <w:rFonts w:ascii="Times New Roman" w:hAnsi="Times New Roman"/>
          <w:sz w:val="26"/>
          <w:szCs w:val="26"/>
        </w:rPr>
        <w:t>заинтересована в исходе дела.</w:t>
      </w:r>
    </w:p>
    <w:p w:rsidR="00EF27AC" w:rsidRPr="00B82C1B" w:rsidP="00306A52" w14:paraId="3EF48DE4" w14:textId="16BAAA66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В тоже время не доверять показанием свидетеля </w:t>
      </w:r>
      <w:r w:rsidR="00640873">
        <w:rPr>
          <w:rFonts w:ascii="Times New Roman" w:eastAsia="Times New Roman" w:hAnsi="Times New Roman"/>
          <w:sz w:val="26"/>
          <w:szCs w:val="26"/>
          <w:lang w:eastAsia="ru-RU"/>
        </w:rPr>
        <w:t xml:space="preserve">ФИО </w:t>
      </w:r>
      <w:r w:rsidRPr="00B82C1B">
        <w:rPr>
          <w:rFonts w:ascii="Times New Roman" w:hAnsi="Times New Roman"/>
          <w:sz w:val="26"/>
          <w:szCs w:val="26"/>
        </w:rPr>
        <w:t xml:space="preserve">как единственного </w:t>
      </w:r>
      <w:r w:rsidRPr="00B82C1B">
        <w:rPr>
          <w:rFonts w:ascii="Times New Roman" w:hAnsi="Times New Roman"/>
          <w:sz w:val="26"/>
          <w:szCs w:val="26"/>
        </w:rPr>
        <w:t>незаангажированого</w:t>
      </w:r>
      <w:r w:rsidRPr="00B82C1B">
        <w:rPr>
          <w:rFonts w:ascii="Times New Roman" w:hAnsi="Times New Roman"/>
          <w:sz w:val="26"/>
          <w:szCs w:val="26"/>
        </w:rPr>
        <w:t xml:space="preserve"> свидетеля</w:t>
      </w:r>
      <w:r w:rsidRPr="00B82C1B" w:rsidR="00131983">
        <w:rPr>
          <w:rFonts w:ascii="Times New Roman" w:hAnsi="Times New Roman"/>
          <w:sz w:val="26"/>
          <w:szCs w:val="26"/>
        </w:rPr>
        <w:t>, у суда не имеется</w:t>
      </w:r>
      <w:r w:rsidR="00B82C1B">
        <w:rPr>
          <w:rFonts w:ascii="Times New Roman" w:hAnsi="Times New Roman"/>
          <w:sz w:val="26"/>
          <w:szCs w:val="26"/>
        </w:rPr>
        <w:t>.</w:t>
      </w:r>
    </w:p>
    <w:p w:rsidR="00306A52" w:rsidRPr="00B82C1B" w:rsidP="00306A52" w14:paraId="40B8E56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B82C1B">
          <w:rPr>
            <w:rFonts w:ascii="Times New Roman" w:hAnsi="Times New Roman"/>
            <w:color w:val="0563C1"/>
            <w:sz w:val="26"/>
            <w:szCs w:val="26"/>
            <w:u w:val="single"/>
          </w:rPr>
          <w:t>п. 1 ч. 1 ст. 24.5</w:t>
        </w:r>
      </w:hyperlink>
      <w:r w:rsidRPr="00B82C1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306A52" w:rsidRPr="00B82C1B" w:rsidP="00306A52" w14:paraId="104580A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306A52" w:rsidRPr="00B82C1B" w:rsidP="00306A52" w14:paraId="55645CA8" w14:textId="3D2D82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При указанных обстоятельствах, мировой судья считает необходимым прекратить производство по делу об административном правонарушении в отношении </w:t>
      </w:r>
      <w:r w:rsidRPr="00B82C1B" w:rsidR="00131983"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Кибарова</w:t>
      </w:r>
      <w:r w:rsidRPr="00B82C1B" w:rsidR="00131983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С.М.</w:t>
      </w:r>
      <w:r w:rsidRPr="00B82C1B"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, </w:t>
      </w:r>
      <w:r w:rsidRPr="00B82C1B">
        <w:rPr>
          <w:rFonts w:ascii="Times New Roman" w:hAnsi="Times New Roman"/>
          <w:sz w:val="26"/>
          <w:szCs w:val="26"/>
        </w:rPr>
        <w:t xml:space="preserve">в связи с отсутствием события административного правонарушения, предусмотренного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 xml:space="preserve">ст. 6.1.1 </w:t>
      </w:r>
      <w:r w:rsidRPr="00B82C1B">
        <w:rPr>
          <w:rFonts w:ascii="Times New Roman" w:hAnsi="Times New Roman"/>
          <w:sz w:val="26"/>
          <w:szCs w:val="26"/>
        </w:rPr>
        <w:t>КоАП РФ.</w:t>
      </w:r>
    </w:p>
    <w:p w:rsidR="00306A52" w:rsidRPr="00B82C1B" w:rsidP="00306A52" w14:paraId="06436D6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>На основании изложенного, руководствуясь ст. 1.5, п. 1 ч. 1 ст. 24.5 КоАП РФ, мировой судья,</w:t>
      </w:r>
      <w:r w:rsidRPr="00B82C1B">
        <w:rPr>
          <w:rFonts w:ascii="Courier New" w:hAnsi="Courier New"/>
          <w:sz w:val="26"/>
          <w:szCs w:val="26"/>
        </w:rPr>
        <w:t xml:space="preserve"> </w:t>
      </w:r>
    </w:p>
    <w:p w:rsidR="00306A52" w:rsidRPr="00B82C1B" w:rsidP="00306A52" w14:paraId="29E52EF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B82C1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82C1B">
        <w:rPr>
          <w:rFonts w:ascii="Times New Roman" w:hAnsi="Times New Roman"/>
          <w:b/>
          <w:sz w:val="26"/>
          <w:szCs w:val="26"/>
        </w:rPr>
        <w:t>:</w:t>
      </w:r>
    </w:p>
    <w:p w:rsidR="00306A52" w:rsidRPr="00B82C1B" w:rsidP="00306A52" w14:paraId="301F65D2" w14:textId="7350D3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82C1B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ст. 6.1.1 КоАП РФ</w:t>
      </w:r>
      <w:r w:rsidRPr="00B82C1B">
        <w:rPr>
          <w:rFonts w:ascii="Times New Roman" w:hAnsi="Times New Roman"/>
          <w:sz w:val="26"/>
          <w:szCs w:val="26"/>
        </w:rPr>
        <w:t xml:space="preserve"> в отношении </w:t>
      </w:r>
      <w:r w:rsidRPr="00B82C1B" w:rsidR="00131983">
        <w:rPr>
          <w:rFonts w:ascii="Times New Roman" w:hAnsi="Times New Roman"/>
          <w:b/>
          <w:sz w:val="26"/>
          <w:szCs w:val="26"/>
        </w:rPr>
        <w:t>Кибарова</w:t>
      </w:r>
      <w:r w:rsidRPr="00B82C1B" w:rsidR="00131983">
        <w:rPr>
          <w:rFonts w:ascii="Times New Roman" w:hAnsi="Times New Roman"/>
          <w:b/>
          <w:sz w:val="26"/>
          <w:szCs w:val="26"/>
        </w:rPr>
        <w:t xml:space="preserve"> </w:t>
      </w:r>
      <w:r w:rsidRPr="00B82C1B" w:rsidR="00131983">
        <w:rPr>
          <w:rFonts w:ascii="Times New Roman" w:hAnsi="Times New Roman"/>
          <w:b/>
          <w:sz w:val="26"/>
          <w:szCs w:val="26"/>
        </w:rPr>
        <w:t>Сельвана</w:t>
      </w:r>
      <w:r w:rsidRPr="00B82C1B" w:rsidR="00131983">
        <w:rPr>
          <w:rFonts w:ascii="Times New Roman" w:hAnsi="Times New Roman"/>
          <w:b/>
          <w:sz w:val="26"/>
          <w:szCs w:val="26"/>
        </w:rPr>
        <w:t xml:space="preserve"> </w:t>
      </w:r>
      <w:r w:rsidRPr="00B82C1B" w:rsidR="00131983">
        <w:rPr>
          <w:rFonts w:ascii="Times New Roman" w:hAnsi="Times New Roman"/>
          <w:b/>
          <w:sz w:val="26"/>
          <w:szCs w:val="26"/>
        </w:rPr>
        <w:t>Маликовича</w:t>
      </w:r>
      <w:r w:rsidRPr="00B82C1B">
        <w:rPr>
          <w:rFonts w:ascii="Times New Roman" w:hAnsi="Times New Roman"/>
          <w:sz w:val="26"/>
          <w:szCs w:val="26"/>
        </w:rPr>
        <w:t xml:space="preserve"> прекратить в связи с отсутствием события административного правонарушения.</w:t>
      </w:r>
    </w:p>
    <w:p w:rsidR="001159BF" w:rsidRPr="00B82C1B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C1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37DB7" w:rsidRPr="00B82C1B" w:rsidP="00137DB7" w14:paraId="18CDC16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37DB7" w:rsidRPr="00B82C1B" w:rsidP="00137DB7" w14:paraId="5A680317" w14:textId="55EB125A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82C1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82C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82C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82C1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82C1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B82C1B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sectPr w:rsidSect="00866CB5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F2923"/>
    <w:rsid w:val="000F5793"/>
    <w:rsid w:val="00107A9F"/>
    <w:rsid w:val="001159BF"/>
    <w:rsid w:val="0012370D"/>
    <w:rsid w:val="00131983"/>
    <w:rsid w:val="001362F6"/>
    <w:rsid w:val="00137DB7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C3895"/>
    <w:rsid w:val="001E3A7A"/>
    <w:rsid w:val="001F7E55"/>
    <w:rsid w:val="00204F5B"/>
    <w:rsid w:val="00213E0B"/>
    <w:rsid w:val="002235B4"/>
    <w:rsid w:val="00231F97"/>
    <w:rsid w:val="00240433"/>
    <w:rsid w:val="00264088"/>
    <w:rsid w:val="00290677"/>
    <w:rsid w:val="002A6142"/>
    <w:rsid w:val="002E04B3"/>
    <w:rsid w:val="002F3576"/>
    <w:rsid w:val="00306A52"/>
    <w:rsid w:val="0031034E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5FC5"/>
    <w:rsid w:val="00427C08"/>
    <w:rsid w:val="00435140"/>
    <w:rsid w:val="00454109"/>
    <w:rsid w:val="0045418C"/>
    <w:rsid w:val="004551A2"/>
    <w:rsid w:val="0045718B"/>
    <w:rsid w:val="0046767E"/>
    <w:rsid w:val="004820F7"/>
    <w:rsid w:val="0048252D"/>
    <w:rsid w:val="004839F0"/>
    <w:rsid w:val="004851E1"/>
    <w:rsid w:val="0049444C"/>
    <w:rsid w:val="004A166B"/>
    <w:rsid w:val="004A6331"/>
    <w:rsid w:val="004C0456"/>
    <w:rsid w:val="004D0147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0873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66CB5"/>
    <w:rsid w:val="00873738"/>
    <w:rsid w:val="00897C54"/>
    <w:rsid w:val="008B3CA7"/>
    <w:rsid w:val="008E07DF"/>
    <w:rsid w:val="008F2837"/>
    <w:rsid w:val="00941004"/>
    <w:rsid w:val="009476FB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4831"/>
    <w:rsid w:val="00A351B1"/>
    <w:rsid w:val="00A72271"/>
    <w:rsid w:val="00A75DE0"/>
    <w:rsid w:val="00A80C4C"/>
    <w:rsid w:val="00A94216"/>
    <w:rsid w:val="00AB11CD"/>
    <w:rsid w:val="00AB5DB9"/>
    <w:rsid w:val="00AC1342"/>
    <w:rsid w:val="00AD08B2"/>
    <w:rsid w:val="00AD774B"/>
    <w:rsid w:val="00B01671"/>
    <w:rsid w:val="00B042FC"/>
    <w:rsid w:val="00B17A1C"/>
    <w:rsid w:val="00B22100"/>
    <w:rsid w:val="00B74B94"/>
    <w:rsid w:val="00B82C1B"/>
    <w:rsid w:val="00B9060F"/>
    <w:rsid w:val="00BA4259"/>
    <w:rsid w:val="00BB790B"/>
    <w:rsid w:val="00BF02BD"/>
    <w:rsid w:val="00C214A4"/>
    <w:rsid w:val="00C26915"/>
    <w:rsid w:val="00C30BD3"/>
    <w:rsid w:val="00C34709"/>
    <w:rsid w:val="00C52F07"/>
    <w:rsid w:val="00C61B76"/>
    <w:rsid w:val="00C742C3"/>
    <w:rsid w:val="00C86A45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1663D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EF27AC"/>
    <w:rsid w:val="00F0736A"/>
    <w:rsid w:val="00F10EA8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E5E100D3F85119DF92D2D85A1F6B688252F182958F917184B8179AFB314848601BEBD985248rE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