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27DE17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0069-01-2021-00</w:t>
      </w:r>
      <w:r w:rsidR="008B72F4">
        <w:rPr>
          <w:rFonts w:ascii="Times New Roman" w:eastAsia="Times New Roman" w:hAnsi="Times New Roman"/>
          <w:sz w:val="28"/>
          <w:szCs w:val="28"/>
          <w:lang w:eastAsia="ru-RU"/>
        </w:rPr>
        <w:t>1170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B72F4">
        <w:rPr>
          <w:rFonts w:ascii="Times New Roman" w:eastAsia="Times New Roman" w:hAnsi="Times New Roman"/>
          <w:sz w:val="28"/>
          <w:szCs w:val="28"/>
          <w:lang w:eastAsia="ru-RU"/>
        </w:rPr>
        <w:t>26</w:t>
      </w:r>
    </w:p>
    <w:p w:rsidR="00560458" w:rsidRPr="00C76BA2" w:rsidP="00560458" w14:paraId="3746AE06" w14:textId="2593EA8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B72F4">
        <w:rPr>
          <w:rFonts w:ascii="Times New Roman" w:eastAsia="Times New Roman" w:hAnsi="Times New Roman"/>
          <w:sz w:val="28"/>
          <w:szCs w:val="28"/>
          <w:lang w:val="uk-UA" w:eastAsia="ru-RU"/>
        </w:rPr>
        <w:t>412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76BA2" w:rsidR="00A653F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24E3A9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3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64749" w:rsidP="002F3ED0" w14:paraId="7EDEE9E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8B72F4">
        <w:rPr>
          <w:rFonts w:ascii="Times New Roman" w:eastAsia="Calibri" w:hAnsi="Times New Roman" w:cs="Times New Roman"/>
          <w:b/>
          <w:sz w:val="28"/>
          <w:szCs w:val="28"/>
        </w:rPr>
        <w:t>Худайкулова</w:t>
      </w:r>
      <w:r w:rsidRPr="008B72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72F4">
        <w:rPr>
          <w:rFonts w:ascii="Times New Roman" w:eastAsia="Calibri" w:hAnsi="Times New Roman" w:cs="Times New Roman"/>
          <w:b/>
          <w:sz w:val="28"/>
          <w:szCs w:val="28"/>
        </w:rPr>
        <w:t>Ихтиёра</w:t>
      </w:r>
      <w:r w:rsidRPr="008B72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72F4">
        <w:rPr>
          <w:rFonts w:ascii="Times New Roman" w:eastAsia="Calibri" w:hAnsi="Times New Roman" w:cs="Times New Roman"/>
          <w:b/>
          <w:sz w:val="28"/>
          <w:szCs w:val="28"/>
        </w:rPr>
        <w:t>Абдуллаевича</w:t>
      </w:r>
      <w:r w:rsidRPr="000D4A70" w:rsid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0D4A70" w:rsidR="000D4A70">
        <w:rPr>
          <w:rFonts w:ascii="Times New Roman" w:eastAsia="Calibri" w:hAnsi="Times New Roman" w:cs="Times New Roman"/>
          <w:sz w:val="28"/>
          <w:szCs w:val="28"/>
        </w:rPr>
        <w:t xml:space="preserve">года рождения, </w:t>
      </w:r>
      <w:r w:rsidR="00241708">
        <w:rPr>
          <w:rFonts w:ascii="Times New Roman" w:eastAsia="Calibri" w:hAnsi="Times New Roman" w:cs="Times New Roman"/>
          <w:sz w:val="28"/>
          <w:szCs w:val="28"/>
        </w:rPr>
        <w:t xml:space="preserve">родившегося в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241708">
        <w:rPr>
          <w:rFonts w:ascii="Times New Roman" w:eastAsia="Calibri" w:hAnsi="Times New Roman" w:cs="Times New Roman"/>
          <w:sz w:val="28"/>
          <w:szCs w:val="28"/>
        </w:rPr>
        <w:t>,</w:t>
      </w:r>
      <w:r w:rsidR="003F1529">
        <w:rPr>
          <w:rFonts w:ascii="Times New Roman" w:eastAsia="Calibri" w:hAnsi="Times New Roman" w:cs="Times New Roman"/>
          <w:sz w:val="28"/>
          <w:szCs w:val="28"/>
        </w:rPr>
        <w:t xml:space="preserve"> гражданина РФ,</w:t>
      </w:r>
      <w:r w:rsidRPr="000D4A70" w:rsidR="000D4A70">
        <w:rPr>
          <w:rFonts w:ascii="Times New Roman" w:eastAsia="Calibri" w:hAnsi="Times New Roman" w:cs="Times New Roman"/>
          <w:sz w:val="28"/>
          <w:szCs w:val="28"/>
        </w:rPr>
        <w:t xml:space="preserve"> русским языком владеющего, инвалидом 1, 2 групп не являющегося,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F34B06" w:rsidR="000D4A70">
        <w:rPr>
          <w:rFonts w:ascii="Times New Roman" w:eastAsia="Calibri" w:hAnsi="Times New Roman" w:cs="Times New Roman"/>
          <w:color w:val="FF0000"/>
          <w:sz w:val="28"/>
          <w:szCs w:val="28"/>
        </w:rPr>
        <w:t>работающего,</w:t>
      </w:r>
      <w:r w:rsidRPr="00F34B06" w:rsidR="004628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34B06" w:rsidR="00F34B06">
        <w:rPr>
          <w:rFonts w:ascii="Times New Roman" w:eastAsia="Calibri" w:hAnsi="Times New Roman" w:cs="Times New Roman"/>
          <w:color w:val="FF0000"/>
          <w:sz w:val="28"/>
          <w:szCs w:val="28"/>
        </w:rPr>
        <w:t>не</w:t>
      </w:r>
      <w:r w:rsidRPr="00F34B06" w:rsidR="00DC0710">
        <w:rPr>
          <w:rFonts w:ascii="Times New Roman" w:eastAsia="Calibri" w:hAnsi="Times New Roman" w:cs="Times New Roman"/>
          <w:color w:val="FF0000"/>
          <w:sz w:val="28"/>
          <w:szCs w:val="28"/>
        </w:rPr>
        <w:t>женатого</w:t>
      </w:r>
      <w:r w:rsidRPr="00F34B06" w:rsidR="0046286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не </w:t>
      </w:r>
      <w:r w:rsidRPr="00F34B06" w:rsidR="00DC0710">
        <w:rPr>
          <w:rFonts w:ascii="Times New Roman" w:eastAsia="Calibri" w:hAnsi="Times New Roman" w:cs="Times New Roman"/>
          <w:color w:val="FF0000"/>
          <w:sz w:val="28"/>
          <w:szCs w:val="28"/>
        </w:rPr>
        <w:t>имеющего</w:t>
      </w:r>
      <w:r w:rsidR="001D260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на иждивении  малолетних детей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и иных иждивенцев</w:t>
      </w:r>
      <w:r w:rsidR="00462868">
        <w:rPr>
          <w:rFonts w:ascii="Times New Roman" w:eastAsia="Calibri" w:hAnsi="Times New Roman" w:cs="Times New Roman"/>
          <w:sz w:val="28"/>
          <w:szCs w:val="28"/>
        </w:rPr>
        <w:t>,</w:t>
      </w:r>
      <w:r w:rsidRPr="000D4A70" w:rsid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="00DC0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34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710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0E0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70" w:rsidR="000D4A70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506248" w:rsidRPr="00880B00" w:rsidP="002F3ED0" w14:paraId="008E6C57" w14:textId="48C0659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7831AA" w:rsidP="007831AA" w14:paraId="7A80DD97" w14:textId="105ABA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</w:t>
      </w:r>
      <w:r w:rsidRPr="008F2271" w:rsidR="008F2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749">
        <w:rPr>
          <w:rFonts w:ascii="Times New Roman" w:hAnsi="Times New Roman"/>
          <w:sz w:val="28"/>
          <w:szCs w:val="28"/>
        </w:rPr>
        <w:t>«данные изъяты»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Вайпер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56633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отсутствуют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1E3C5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74EBD1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Худайкулова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Pr="007831AA"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1EF15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F64749">
        <w:rPr>
          <w:rFonts w:ascii="Times New Roman" w:hAnsi="Times New Roman"/>
          <w:sz w:val="28"/>
          <w:szCs w:val="28"/>
        </w:rPr>
        <w:t xml:space="preserve">«данные изъяты»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8B7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8B7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64749">
        <w:rPr>
          <w:rFonts w:ascii="Times New Roman" w:hAnsi="Times New Roman"/>
          <w:sz w:val="28"/>
          <w:szCs w:val="28"/>
        </w:rPr>
        <w:t xml:space="preserve">«данные изъяты»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8B7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8B7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64749">
        <w:rPr>
          <w:rFonts w:ascii="Times New Roman" w:hAnsi="Times New Roman"/>
          <w:sz w:val="28"/>
          <w:szCs w:val="28"/>
        </w:rPr>
        <w:t xml:space="preserve">«данные изъяты»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Худайкулова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7A0DCD" w:rsidP="00C32D75" w14:paraId="226FD4CD" w14:textId="08F53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Худайкулова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791DE4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F64749">
        <w:rPr>
          <w:rFonts w:ascii="Times New Roman" w:hAnsi="Times New Roman"/>
          <w:sz w:val="28"/>
          <w:szCs w:val="28"/>
        </w:rPr>
        <w:t xml:space="preserve">«данные изъяты»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9.11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03327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</w:t>
      </w:r>
      <w:r w:rsidR="00F64749">
        <w:rPr>
          <w:rFonts w:ascii="Times New Roman" w:hAnsi="Times New Roman"/>
          <w:sz w:val="28"/>
          <w:szCs w:val="28"/>
        </w:rPr>
        <w:t xml:space="preserve">«данные изъяты»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2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035E6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F64749">
        <w:rPr>
          <w:rFonts w:ascii="Times New Roman" w:hAnsi="Times New Roman"/>
          <w:sz w:val="28"/>
          <w:szCs w:val="28"/>
        </w:rPr>
        <w:t xml:space="preserve">«данные изъяты»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3346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6DB1E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И.А.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6DF37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Худайкулова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42950" w:rsidRPr="00442950" w:rsidP="00442950" w14:paraId="5FDE800C" w14:textId="3D8DE7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о доставлении лица в Отдел МВД России по Раздольненскому району Республики Крым;</w:t>
      </w:r>
    </w:p>
    <w:p w:rsidR="00442950" w:rsidP="00442950" w14:paraId="481F28E8" w14:textId="2708F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об административном задержании лица;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3745F6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Худайкулов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И.А.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0608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1D2604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малолетних детей у виновного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72FBF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F4">
        <w:rPr>
          <w:rFonts w:ascii="Times New Roman" w:eastAsia="Calibri" w:hAnsi="Times New Roman" w:cs="Times New Roman"/>
          <w:b/>
          <w:sz w:val="28"/>
          <w:szCs w:val="28"/>
        </w:rPr>
        <w:t>Худайкулова</w:t>
      </w:r>
      <w:r w:rsidRPr="008B72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72F4">
        <w:rPr>
          <w:rFonts w:ascii="Times New Roman" w:eastAsia="Calibri" w:hAnsi="Times New Roman" w:cs="Times New Roman"/>
          <w:b/>
          <w:sz w:val="28"/>
          <w:szCs w:val="28"/>
        </w:rPr>
        <w:t>Ихтиёра</w:t>
      </w:r>
      <w:r w:rsidRPr="008B72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72F4">
        <w:rPr>
          <w:rFonts w:ascii="Times New Roman" w:eastAsia="Calibri" w:hAnsi="Times New Roman" w:cs="Times New Roman"/>
          <w:b/>
          <w:sz w:val="28"/>
          <w:szCs w:val="28"/>
        </w:rPr>
        <w:t>Абдуллаевича</w:t>
      </w:r>
      <w:r w:rsidRPr="00880B00" w:rsidR="0066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65302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отбытия наказания период административного задержания.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8B72F4" w:rsidR="008B72F4">
        <w:rPr>
          <w:rFonts w:ascii="Times New Roman" w:eastAsia="Times New Roman" w:hAnsi="Times New Roman"/>
          <w:sz w:val="28"/>
          <w:szCs w:val="28"/>
          <w:lang w:eastAsia="ru-RU"/>
        </w:rPr>
        <w:t>Худайкулова</w:t>
      </w:r>
      <w:r w:rsidRPr="008B72F4" w:rsidR="008B72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2F4" w:rsidR="008B72F4">
        <w:rPr>
          <w:rFonts w:ascii="Times New Roman" w:eastAsia="Times New Roman" w:hAnsi="Times New Roman"/>
          <w:sz w:val="28"/>
          <w:szCs w:val="28"/>
          <w:lang w:eastAsia="ru-RU"/>
        </w:rPr>
        <w:t>Ихтиёра</w:t>
      </w:r>
      <w:r w:rsidRPr="008B72F4" w:rsidR="008B72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2F4" w:rsidR="008B72F4">
        <w:rPr>
          <w:rFonts w:ascii="Times New Roman" w:eastAsia="Times New Roman" w:hAnsi="Times New Roman"/>
          <w:sz w:val="28"/>
          <w:szCs w:val="28"/>
          <w:lang w:eastAsia="ru-RU"/>
        </w:rPr>
        <w:t>Абдуллаевича</w:t>
      </w:r>
      <w:r w:rsidR="00660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8C27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72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8C27D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B72F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72F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F3171" w:rsidR="001F31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72F4">
        <w:rPr>
          <w:rFonts w:ascii="Times New Roman" w:eastAsia="Times New Roman" w:hAnsi="Times New Roman" w:cs="Times New Roman"/>
          <w:sz w:val="28"/>
          <w:szCs w:val="28"/>
          <w:lang w:eastAsia="zh-CN"/>
        </w:rPr>
        <w:t>но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RPr="008F66CF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32"/>
          <w:szCs w:val="28"/>
          <w:lang w:eastAsia="zh-CN"/>
        </w:rPr>
      </w:pPr>
    </w:p>
    <w:p w:rsidR="008B72F4" w:rsidRPr="008B72F4" w:rsidP="008B72F4" w14:paraId="5172A9C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8B72F4" w:rsidRPr="008B72F4" w:rsidP="008B72F4" w14:paraId="36E8D43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8B72F4" w:rsidRPr="008B72F4" w:rsidP="008B72F4" w14:paraId="1D23464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8B72F4" w:rsidRPr="008B72F4" w:rsidP="008B72F4" w14:paraId="6D4B35D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2E09E7" w:rsidRPr="002E09E7" w:rsidP="008B72F4" w14:paraId="3C66881F" w14:textId="561559E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8B72F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6436D"/>
    <w:rsid w:val="00074446"/>
    <w:rsid w:val="0007607A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3125C"/>
    <w:rsid w:val="00152D48"/>
    <w:rsid w:val="001767A0"/>
    <w:rsid w:val="001830B7"/>
    <w:rsid w:val="001C754A"/>
    <w:rsid w:val="001D2604"/>
    <w:rsid w:val="001D329A"/>
    <w:rsid w:val="001D4E60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664F"/>
    <w:rsid w:val="003F1529"/>
    <w:rsid w:val="00403E4B"/>
    <w:rsid w:val="00423BD7"/>
    <w:rsid w:val="00442950"/>
    <w:rsid w:val="004444A3"/>
    <w:rsid w:val="00462868"/>
    <w:rsid w:val="004742C2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831AA"/>
    <w:rsid w:val="00796646"/>
    <w:rsid w:val="007A0DCD"/>
    <w:rsid w:val="007C5B76"/>
    <w:rsid w:val="007E0356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3764E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6764"/>
    <w:rsid w:val="00C635B1"/>
    <w:rsid w:val="00C76BA2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079F"/>
    <w:rsid w:val="00F246AC"/>
    <w:rsid w:val="00F24711"/>
    <w:rsid w:val="00F34B06"/>
    <w:rsid w:val="00F430D9"/>
    <w:rsid w:val="00F43E08"/>
    <w:rsid w:val="00F64749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