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RPr="00430756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30756">
        <w:rPr>
          <w:rFonts w:ascii="Times New Roman" w:eastAsia="Times New Roman" w:hAnsi="Times New Roman"/>
          <w:sz w:val="24"/>
          <w:szCs w:val="24"/>
          <w:lang w:val="uk-UA" w:eastAsia="ru-RU"/>
        </w:rPr>
        <w:t>УИД:91</w:t>
      </w:r>
      <w:r w:rsidRPr="0043075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3075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430756" w:rsidR="000C64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3075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30756" w:rsidR="00B827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430756" w:rsidR="007D0AB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430756" w:rsidR="004307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808</w:t>
      </w:r>
      <w:r w:rsidRPr="004307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430756" w:rsidR="004307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430756" w:rsidR="00430756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9</w:t>
      </w:r>
    </w:p>
    <w:p w:rsidR="000C6403" w:rsidRPr="00430756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30756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430756" w:rsidR="00430756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421</w:t>
      </w:r>
      <w:r w:rsidRPr="00430756">
        <w:rPr>
          <w:rFonts w:ascii="Times New Roman" w:eastAsia="Times New Roman" w:hAnsi="Times New Roman"/>
          <w:sz w:val="24"/>
          <w:szCs w:val="24"/>
          <w:lang w:val="uk-UA" w:eastAsia="ru-RU"/>
        </w:rPr>
        <w:t>/2025</w:t>
      </w:r>
    </w:p>
    <w:p w:rsidR="000C6403" w:rsidRPr="00430756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091AE0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091AE0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91AE0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Крым, Раздольненский район, </w:t>
            </w:r>
          </w:p>
          <w:p w:rsidR="000C6403" w:rsidRPr="00091AE0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09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09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EA29AE" w:rsidRPr="00091AE0" w:rsidP="000C64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25.12.</w:t>
      </w:r>
      <w:r w:rsidRPr="00091AE0" w:rsidR="009B78F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91AE0" w:rsidR="00F425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91AE0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</w:t>
      </w:r>
      <w:r w:rsidRPr="00091AE0" w:rsidR="00974D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AE0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AD0E9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A29AE" w:rsidRPr="00091AE0" w:rsidP="00EA2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091AE0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поступившее из </w:t>
      </w:r>
      <w:r w:rsidRPr="00091AE0">
        <w:rPr>
          <w:rFonts w:ascii="Times New Roman" w:hAnsi="Times New Roman"/>
          <w:sz w:val="28"/>
          <w:szCs w:val="28"/>
        </w:rPr>
        <w:t>Отделения</w:t>
      </w:r>
      <w:r w:rsidRPr="00091AE0" w:rsidR="003A69CD">
        <w:rPr>
          <w:rFonts w:ascii="Times New Roman" w:hAnsi="Times New Roman"/>
          <w:sz w:val="28"/>
          <w:szCs w:val="28"/>
        </w:rPr>
        <w:t xml:space="preserve"> надзорной деятельности по </w:t>
      </w:r>
      <w:r w:rsidRPr="00091AE0" w:rsidR="00EA29AE">
        <w:rPr>
          <w:rFonts w:ascii="Times New Roman" w:hAnsi="Times New Roman"/>
          <w:sz w:val="28"/>
          <w:szCs w:val="28"/>
        </w:rPr>
        <w:t>Раздольненскому району</w:t>
      </w:r>
      <w:r w:rsidRPr="00091AE0" w:rsidR="003A69CD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 xml:space="preserve"> УНД и </w:t>
      </w:r>
      <w:r w:rsidRPr="00091AE0">
        <w:rPr>
          <w:rFonts w:ascii="Times New Roman" w:hAnsi="Times New Roman"/>
          <w:sz w:val="28"/>
          <w:szCs w:val="28"/>
        </w:rPr>
        <w:t>ПР</w:t>
      </w:r>
      <w:r w:rsidRPr="00091AE0">
        <w:rPr>
          <w:rFonts w:ascii="Times New Roman" w:hAnsi="Times New Roman"/>
          <w:sz w:val="28"/>
          <w:szCs w:val="28"/>
        </w:rPr>
        <w:t xml:space="preserve"> </w:t>
      </w:r>
      <w:r w:rsidRPr="00091AE0" w:rsidR="003A69CD">
        <w:rPr>
          <w:rFonts w:ascii="Times New Roman" w:hAnsi="Times New Roman"/>
          <w:sz w:val="28"/>
          <w:szCs w:val="28"/>
        </w:rPr>
        <w:t>ГУ МЧС России по Республике Крым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091AE0" w:rsidR="0043075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</w:t>
      </w:r>
    </w:p>
    <w:p w:rsidR="009B78FF" w:rsidRPr="00091AE0" w:rsidP="00245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Pr="00091AE0" w:rsidR="00D15DA0">
        <w:rPr>
          <w:rFonts w:ascii="Times New Roman" w:hAnsi="Times New Roman"/>
          <w:b/>
          <w:sz w:val="28"/>
          <w:szCs w:val="28"/>
        </w:rPr>
        <w:t>Ручьевского</w:t>
      </w:r>
      <w:r w:rsidRPr="00091AE0">
        <w:rPr>
          <w:rFonts w:ascii="Times New Roman" w:hAnsi="Times New Roman"/>
          <w:b/>
          <w:sz w:val="28"/>
          <w:szCs w:val="28"/>
        </w:rPr>
        <w:t xml:space="preserve"> сельского поселения Раздольненского района Республики Крым – </w:t>
      </w:r>
      <w:r w:rsidRPr="00091AE0" w:rsidR="00D15DA0">
        <w:rPr>
          <w:rFonts w:ascii="Times New Roman" w:hAnsi="Times New Roman"/>
          <w:b/>
          <w:sz w:val="28"/>
          <w:szCs w:val="28"/>
        </w:rPr>
        <w:t>Хоролец</w:t>
      </w:r>
      <w:r w:rsidRPr="00091AE0" w:rsidR="00D15DA0">
        <w:rPr>
          <w:rFonts w:ascii="Times New Roman" w:hAnsi="Times New Roman"/>
          <w:b/>
          <w:sz w:val="28"/>
          <w:szCs w:val="28"/>
        </w:rPr>
        <w:t xml:space="preserve"> Ольг</w:t>
      </w:r>
      <w:r w:rsidRPr="00091AE0" w:rsidR="00430756">
        <w:rPr>
          <w:rFonts w:ascii="Times New Roman" w:hAnsi="Times New Roman"/>
          <w:b/>
          <w:sz w:val="28"/>
          <w:szCs w:val="28"/>
        </w:rPr>
        <w:t>и</w:t>
      </w:r>
      <w:r w:rsidRPr="00091AE0" w:rsidR="00D15DA0">
        <w:rPr>
          <w:rFonts w:ascii="Times New Roman" w:hAnsi="Times New Roman"/>
          <w:b/>
          <w:sz w:val="28"/>
          <w:szCs w:val="28"/>
        </w:rPr>
        <w:t xml:space="preserve"> Петровн</w:t>
      </w:r>
      <w:r w:rsidRPr="00091AE0" w:rsidR="00430756">
        <w:rPr>
          <w:rFonts w:ascii="Times New Roman" w:hAnsi="Times New Roman"/>
          <w:b/>
          <w:sz w:val="28"/>
          <w:szCs w:val="28"/>
        </w:rPr>
        <w:t>ы</w:t>
      </w:r>
      <w:r w:rsidRPr="00091AE0">
        <w:rPr>
          <w:rFonts w:ascii="Times New Roman" w:hAnsi="Times New Roman"/>
          <w:b/>
          <w:sz w:val="28"/>
          <w:szCs w:val="28"/>
        </w:rPr>
        <w:t xml:space="preserve">, </w:t>
      </w:r>
      <w:r w:rsidR="00245B81">
        <w:rPr>
          <w:rFonts w:ascii="Times New Roman" w:hAnsi="Times New Roman"/>
          <w:sz w:val="28"/>
          <w:szCs w:val="28"/>
        </w:rPr>
        <w:t>«данные изъяты»</w:t>
      </w:r>
      <w:r w:rsidR="00245B81">
        <w:rPr>
          <w:rFonts w:ascii="Times New Roman" w:hAnsi="Times New Roman"/>
          <w:sz w:val="28"/>
          <w:szCs w:val="28"/>
        </w:rPr>
        <w:t xml:space="preserve"> </w:t>
      </w:r>
      <w:r w:rsidR="00245B81">
        <w:rPr>
          <w:rFonts w:ascii="Times New Roman" w:hAnsi="Times New Roman"/>
          <w:sz w:val="28"/>
          <w:szCs w:val="28"/>
        </w:rPr>
        <w:t>и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091AE0" w:rsidR="00025B7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1AE0" w:rsidR="00F132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091AE0" w:rsidR="00020753">
        <w:rPr>
          <w:rFonts w:ascii="Times New Roman" w:eastAsia="Times New Roman" w:hAnsi="Times New Roman"/>
          <w:sz w:val="28"/>
          <w:szCs w:val="28"/>
          <w:lang w:eastAsia="ru-RU"/>
        </w:rPr>
        <w:t>19.5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370CDB" w:rsidRPr="00091AE0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8FF" w:rsidRPr="00091AE0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43772" w:rsidRPr="00091AE0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внеплановой проверки Администрации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Ручьевского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Крым, главе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Хоролец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 xml:space="preserve"> О.П.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вручено предписание №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2504/091-91/13</w:t>
      </w:r>
      <w:r w:rsidRPr="00091AE0" w:rsidR="000C6403">
        <w:rPr>
          <w:rFonts w:ascii="Times New Roman" w:eastAsia="Times New Roman" w:hAnsi="Times New Roman"/>
          <w:sz w:val="28"/>
          <w:szCs w:val="28"/>
          <w:lang w:eastAsia="ru-RU"/>
        </w:rPr>
        <w:t>-В/ПВП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11.04.2025</w:t>
      </w:r>
      <w:r w:rsidRPr="00091AE0" w:rsidR="004307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, последним сроком выполнения мероприятия которого, является 0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1.09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091AE0" w:rsidR="004307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последующем данное Предписание не обжаловалось. </w:t>
      </w:r>
    </w:p>
    <w:p w:rsidR="00D43772" w:rsidRPr="00091AE0" w:rsidP="001F40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 2025 по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проведении внеплановой выездной проверки по контролю за исполнением Предписания 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2504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/091-91/13-В/ПВП от 11.04.2025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1AE0" w:rsidR="007D0AB3">
        <w:rPr>
          <w:sz w:val="28"/>
          <w:szCs w:val="28"/>
        </w:rPr>
        <w:t xml:space="preserve">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невыполнение должностным лицом  - главой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Ручьевского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 с.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Ручьи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Титова, д.2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Хоролец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Ольгой Петровной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установленный срок до 01.09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(«01» </w:t>
      </w:r>
      <w:r w:rsidRPr="00091AE0" w:rsidR="007D0AB3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в «00» ч. «01» мин.) пункт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а №2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выданного Предписания 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2504/091-91/13-В/ПВП от 11.04.2025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 w:rsidRPr="00091AE0" w:rsidR="00430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D15DA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91AE0" w:rsidR="009C5ABE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создано в целях пожаротушения условия для забора воды в любое время года из источников наружного водоснабжения реки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Самарчик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прилегающей территории к населенному пункту с. Камышное Раздольненского Района Республики Крым, что является нарушением п. 2 ч. 2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ст. 68 Федерального закона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22.07.2008 «123-ФЗ «Технический регламент о требованиях пожарной безопасности».</w:t>
      </w:r>
    </w:p>
    <w:p w:rsidR="00974DA0" w:rsidRPr="00091AE0" w:rsidP="008E27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В суд</w:t>
      </w:r>
      <w:r w:rsidRPr="00091AE0" w:rsidR="00F4257B">
        <w:rPr>
          <w:rFonts w:ascii="Times New Roman" w:hAnsi="Times New Roman"/>
          <w:sz w:val="28"/>
          <w:szCs w:val="28"/>
        </w:rPr>
        <w:t>е</w:t>
      </w:r>
      <w:r w:rsidRPr="00091AE0" w:rsidR="00430756">
        <w:rPr>
          <w:rFonts w:ascii="Times New Roman" w:hAnsi="Times New Roman"/>
          <w:sz w:val="28"/>
          <w:szCs w:val="28"/>
        </w:rPr>
        <w:t>бном заседании</w:t>
      </w:r>
      <w:r w:rsidRPr="00091AE0" w:rsidR="00430756">
        <w:rPr>
          <w:rFonts w:ascii="Times New Roman" w:hAnsi="Times New Roman"/>
          <w:b/>
          <w:sz w:val="28"/>
          <w:szCs w:val="28"/>
        </w:rPr>
        <w:t xml:space="preserve"> </w:t>
      </w:r>
      <w:r w:rsidRPr="00091AE0" w:rsidR="00430756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091AE0" w:rsidR="00430756">
        <w:rPr>
          <w:rFonts w:ascii="Times New Roman" w:hAnsi="Times New Roman"/>
          <w:sz w:val="28"/>
          <w:szCs w:val="28"/>
        </w:rPr>
        <w:t>Ручьевского</w:t>
      </w:r>
      <w:r w:rsidRPr="00091AE0" w:rsidR="0043075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</w:t>
      </w:r>
      <w:r w:rsidRPr="00091AE0">
        <w:rPr>
          <w:rFonts w:ascii="Times New Roman" w:hAnsi="Times New Roman"/>
          <w:sz w:val="28"/>
          <w:szCs w:val="28"/>
        </w:rPr>
        <w:t xml:space="preserve"> </w:t>
      </w:r>
      <w:r w:rsidRPr="00091AE0" w:rsidR="00D15DA0">
        <w:rPr>
          <w:rFonts w:ascii="Times New Roman" w:hAnsi="Times New Roman"/>
          <w:sz w:val="28"/>
          <w:szCs w:val="28"/>
        </w:rPr>
        <w:t>Хоролец</w:t>
      </w:r>
      <w:r w:rsidRPr="00091AE0" w:rsidR="00D15DA0">
        <w:rPr>
          <w:rFonts w:ascii="Times New Roman" w:hAnsi="Times New Roman"/>
          <w:sz w:val="28"/>
          <w:szCs w:val="28"/>
        </w:rPr>
        <w:t xml:space="preserve"> </w:t>
      </w:r>
      <w:r w:rsidRPr="00091AE0" w:rsidR="00D44789">
        <w:rPr>
          <w:rFonts w:ascii="Times New Roman" w:hAnsi="Times New Roman"/>
          <w:sz w:val="28"/>
          <w:szCs w:val="28"/>
        </w:rPr>
        <w:t>О.П.</w:t>
      </w:r>
      <w:r w:rsidRPr="00091AE0">
        <w:rPr>
          <w:rFonts w:ascii="Times New Roman" w:hAnsi="Times New Roman"/>
          <w:sz w:val="28"/>
          <w:szCs w:val="28"/>
        </w:rPr>
        <w:t xml:space="preserve"> </w:t>
      </w:r>
      <w:r w:rsidRPr="00091AE0" w:rsidR="00F4257B">
        <w:rPr>
          <w:rFonts w:ascii="Times New Roman" w:hAnsi="Times New Roman"/>
          <w:sz w:val="28"/>
          <w:szCs w:val="28"/>
        </w:rPr>
        <w:t>вину признал</w:t>
      </w:r>
      <w:r w:rsidRPr="00091AE0" w:rsidR="00D44789">
        <w:rPr>
          <w:rFonts w:ascii="Times New Roman" w:hAnsi="Times New Roman"/>
          <w:sz w:val="28"/>
          <w:szCs w:val="28"/>
        </w:rPr>
        <w:t>а</w:t>
      </w:r>
      <w:r w:rsidRPr="00091AE0" w:rsidR="00F4257B">
        <w:rPr>
          <w:rFonts w:ascii="Times New Roman" w:hAnsi="Times New Roman"/>
          <w:sz w:val="28"/>
          <w:szCs w:val="28"/>
        </w:rPr>
        <w:t xml:space="preserve">, </w:t>
      </w:r>
      <w:r w:rsidRPr="00091AE0" w:rsidR="00D43772">
        <w:rPr>
          <w:rFonts w:ascii="Times New Roman" w:hAnsi="Times New Roman"/>
          <w:sz w:val="28"/>
          <w:szCs w:val="28"/>
        </w:rPr>
        <w:t>не оспаривал</w:t>
      </w:r>
      <w:r w:rsidRPr="00091AE0" w:rsidR="00D44789">
        <w:rPr>
          <w:rFonts w:ascii="Times New Roman" w:hAnsi="Times New Roman"/>
          <w:sz w:val="28"/>
          <w:szCs w:val="28"/>
        </w:rPr>
        <w:t>а</w:t>
      </w:r>
      <w:r w:rsidRPr="00091AE0" w:rsidR="00D43772">
        <w:rPr>
          <w:rFonts w:ascii="Times New Roman" w:hAnsi="Times New Roman"/>
          <w:sz w:val="28"/>
          <w:szCs w:val="28"/>
        </w:rPr>
        <w:t xml:space="preserve"> фактические обстоятельства дела</w:t>
      </w:r>
      <w:r w:rsidRPr="00091AE0" w:rsidR="002F4B35">
        <w:rPr>
          <w:rFonts w:ascii="Times New Roman" w:hAnsi="Times New Roman"/>
          <w:sz w:val="28"/>
          <w:szCs w:val="28"/>
        </w:rPr>
        <w:t>.</w:t>
      </w:r>
    </w:p>
    <w:p w:rsidR="003F03C7" w:rsidRPr="00091AE0" w:rsidP="003F03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Выслушав лицо</w:t>
      </w:r>
      <w:r w:rsidRPr="00091AE0" w:rsidR="009C5ABE">
        <w:rPr>
          <w:rFonts w:ascii="Times New Roman" w:hAnsi="Times New Roman"/>
          <w:sz w:val="28"/>
          <w:szCs w:val="28"/>
        </w:rPr>
        <w:t>,</w:t>
      </w:r>
      <w:r w:rsidRPr="00091AE0">
        <w:rPr>
          <w:rFonts w:ascii="Times New Roman" w:hAnsi="Times New Roman"/>
          <w:sz w:val="28"/>
          <w:szCs w:val="28"/>
        </w:rPr>
        <w:t xml:space="preserve"> привлекаемое к административной ответственности, и</w:t>
      </w:r>
      <w:r w:rsidRPr="00091AE0">
        <w:rPr>
          <w:rFonts w:ascii="Times New Roman" w:hAnsi="Times New Roman"/>
          <w:sz w:val="28"/>
          <w:szCs w:val="28"/>
        </w:rPr>
        <w:t xml:space="preserve">сследовав материалы дела, мировой судья считает достоверно установленным, что </w:t>
      </w:r>
      <w:r w:rsidRPr="00091AE0" w:rsidR="00430756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091AE0" w:rsidR="00430756">
        <w:rPr>
          <w:rFonts w:ascii="Times New Roman" w:hAnsi="Times New Roman"/>
          <w:sz w:val="28"/>
          <w:szCs w:val="28"/>
        </w:rPr>
        <w:t>Ручьевского</w:t>
      </w:r>
      <w:r w:rsidRPr="00091AE0" w:rsidR="0043075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 w:rsidRPr="00091AE0" w:rsidR="00D44789">
        <w:rPr>
          <w:rFonts w:ascii="Times New Roman" w:hAnsi="Times New Roman"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sz w:val="28"/>
          <w:szCs w:val="28"/>
        </w:rPr>
        <w:t xml:space="preserve"> О.П. </w:t>
      </w:r>
      <w:r w:rsidRPr="00091AE0">
        <w:rPr>
          <w:rFonts w:ascii="Times New Roman" w:hAnsi="Times New Roman"/>
          <w:sz w:val="28"/>
          <w:szCs w:val="28"/>
        </w:rPr>
        <w:t>совершил</w:t>
      </w:r>
      <w:r w:rsidRPr="00091AE0" w:rsidR="00D44789">
        <w:rPr>
          <w:rFonts w:ascii="Times New Roman" w:hAnsi="Times New Roman"/>
          <w:sz w:val="28"/>
          <w:szCs w:val="28"/>
        </w:rPr>
        <w:t>а</w:t>
      </w:r>
      <w:r w:rsidRPr="00091AE0">
        <w:rPr>
          <w:rFonts w:ascii="Times New Roman" w:hAnsi="Times New Roman"/>
          <w:sz w:val="28"/>
          <w:szCs w:val="28"/>
        </w:rPr>
        <w:t xml:space="preserve"> правонарушение, предусмотренное ч. </w:t>
      </w:r>
      <w:r w:rsidRPr="00091AE0" w:rsidR="002C3B1C">
        <w:rPr>
          <w:rFonts w:ascii="Times New Roman" w:hAnsi="Times New Roman"/>
          <w:sz w:val="28"/>
          <w:szCs w:val="28"/>
        </w:rPr>
        <w:t>12</w:t>
      </w:r>
      <w:r w:rsidRPr="00091AE0">
        <w:rPr>
          <w:rFonts w:ascii="Times New Roman" w:hAnsi="Times New Roman"/>
          <w:sz w:val="28"/>
          <w:szCs w:val="28"/>
        </w:rPr>
        <w:t xml:space="preserve"> ст. 19.5 Кодекса Российской Федерации об административных правонарушениях, а именно: </w:t>
      </w:r>
      <w:r w:rsidRPr="00091AE0" w:rsidR="002C3B1C">
        <w:rPr>
          <w:rFonts w:ascii="Times New Roman" w:hAnsi="Times New Roman"/>
          <w:sz w:val="28"/>
          <w:szCs w:val="28"/>
        </w:rPr>
        <w:t xml:space="preserve">невыполнение </w:t>
      </w:r>
      <w:r w:rsidRPr="00091AE0" w:rsidR="002C3B1C">
        <w:rPr>
          <w:rFonts w:ascii="Times New Roman" w:hAnsi="Times New Roman"/>
          <w:sz w:val="28"/>
          <w:szCs w:val="28"/>
        </w:rPr>
        <w:t>в установленный срок законного предписания органа, осуществляющего федеральный государственный пожарный надзор</w:t>
      </w:r>
      <w:r w:rsidRPr="00091AE0">
        <w:rPr>
          <w:rFonts w:ascii="Times New Roman" w:hAnsi="Times New Roman"/>
          <w:sz w:val="28"/>
          <w:szCs w:val="28"/>
        </w:rPr>
        <w:t>.</w:t>
      </w:r>
    </w:p>
    <w:p w:rsidR="004A2221" w:rsidRPr="00091AE0" w:rsidP="003F03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Вина </w:t>
      </w:r>
      <w:r w:rsidRPr="00091AE0" w:rsidR="00430756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Pr="00091AE0" w:rsidR="00430756">
        <w:rPr>
          <w:rFonts w:ascii="Times New Roman" w:hAnsi="Times New Roman"/>
          <w:sz w:val="28"/>
          <w:szCs w:val="28"/>
        </w:rPr>
        <w:t>Ручьевского</w:t>
      </w:r>
      <w:r w:rsidRPr="00091AE0" w:rsidR="0043075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 w:rsidRPr="00091AE0" w:rsidR="00D44789">
        <w:rPr>
          <w:rFonts w:ascii="Times New Roman" w:hAnsi="Times New Roman"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sz w:val="28"/>
          <w:szCs w:val="28"/>
        </w:rPr>
        <w:t xml:space="preserve"> О.П</w:t>
      </w:r>
      <w:r w:rsidRPr="00091AE0" w:rsidR="009C5ABE">
        <w:rPr>
          <w:rFonts w:ascii="Times New Roman" w:hAnsi="Times New Roman"/>
          <w:sz w:val="28"/>
          <w:szCs w:val="28"/>
        </w:rPr>
        <w:t xml:space="preserve">. </w:t>
      </w:r>
      <w:r w:rsidRPr="00091AE0">
        <w:rPr>
          <w:rFonts w:ascii="Times New Roman" w:hAnsi="Times New Roman"/>
          <w:sz w:val="28"/>
          <w:szCs w:val="28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091AE0">
        <w:rPr>
          <w:rFonts w:ascii="Times New Roman" w:hAnsi="Times New Roman"/>
          <w:sz w:val="28"/>
          <w:szCs w:val="28"/>
        </w:rPr>
        <w:t xml:space="preserve"> </w:t>
      </w:r>
    </w:p>
    <w:p w:rsidR="004A2221" w:rsidRPr="00091AE0" w:rsidP="00961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- протоколом № </w:t>
      </w:r>
      <w:r w:rsidRPr="00091AE0" w:rsidR="001F4038">
        <w:rPr>
          <w:rFonts w:ascii="Times New Roman" w:hAnsi="Times New Roman"/>
          <w:sz w:val="28"/>
          <w:szCs w:val="28"/>
        </w:rPr>
        <w:t>2512</w:t>
      </w:r>
      <w:r w:rsidRPr="00091AE0" w:rsidR="009C5ABE">
        <w:rPr>
          <w:rFonts w:ascii="Times New Roman" w:hAnsi="Times New Roman"/>
          <w:sz w:val="28"/>
          <w:szCs w:val="28"/>
        </w:rPr>
        <w:t>-91-</w:t>
      </w:r>
      <w:r w:rsidRPr="00091AE0" w:rsidR="001F4038">
        <w:rPr>
          <w:rFonts w:ascii="Times New Roman" w:hAnsi="Times New Roman"/>
          <w:sz w:val="28"/>
          <w:szCs w:val="28"/>
        </w:rPr>
        <w:t>010</w:t>
      </w:r>
      <w:r w:rsidRPr="00091AE0" w:rsidR="009C5ABE">
        <w:rPr>
          <w:rFonts w:ascii="Times New Roman" w:hAnsi="Times New Roman"/>
          <w:sz w:val="28"/>
          <w:szCs w:val="28"/>
        </w:rPr>
        <w:t>-</w:t>
      </w:r>
      <w:r w:rsidRPr="00091AE0" w:rsidR="001F4038">
        <w:rPr>
          <w:rFonts w:ascii="Times New Roman" w:hAnsi="Times New Roman"/>
          <w:sz w:val="28"/>
          <w:szCs w:val="28"/>
        </w:rPr>
        <w:t>00027</w:t>
      </w:r>
      <w:r w:rsidRPr="00091AE0" w:rsidR="009C5ABE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 xml:space="preserve">от </w:t>
      </w:r>
      <w:r w:rsidRPr="00091AE0" w:rsidR="001F4038">
        <w:rPr>
          <w:rFonts w:ascii="Times New Roman" w:hAnsi="Times New Roman"/>
          <w:sz w:val="28"/>
          <w:szCs w:val="28"/>
        </w:rPr>
        <w:t xml:space="preserve">17.12.2025 </w:t>
      </w:r>
      <w:r w:rsidRPr="00091AE0">
        <w:rPr>
          <w:rFonts w:ascii="Times New Roman" w:hAnsi="Times New Roman"/>
          <w:sz w:val="28"/>
          <w:szCs w:val="28"/>
        </w:rPr>
        <w:t>года;</w:t>
      </w:r>
    </w:p>
    <w:p w:rsidR="00430756" w:rsidRPr="00091AE0" w:rsidP="001F4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распоряжением 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2512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010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-91/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9-В/Р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>ВП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03.12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091AE0">
        <w:rPr>
          <w:rFonts w:ascii="Times New Roman" w:hAnsi="Times New Roman"/>
          <w:sz w:val="28"/>
          <w:szCs w:val="28"/>
        </w:rPr>
        <w:t xml:space="preserve"> года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выездной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проверки;</w:t>
      </w:r>
    </w:p>
    <w:p w:rsidR="001F4038" w:rsidRPr="00091AE0" w:rsidP="001F40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- копией предписания № 2512/010-91/29-В/ПВП от 12.12.2025</w:t>
      </w:r>
      <w:r w:rsidRPr="00091AE0" w:rsidR="00430756">
        <w:rPr>
          <w:rFonts w:ascii="Times New Roman" w:hAnsi="Times New Roman"/>
          <w:sz w:val="28"/>
          <w:szCs w:val="28"/>
        </w:rPr>
        <w:t xml:space="preserve"> года</w:t>
      </w:r>
      <w:r w:rsidRPr="00091AE0">
        <w:rPr>
          <w:rFonts w:ascii="Times New Roman" w:hAnsi="Times New Roman"/>
          <w:sz w:val="28"/>
          <w:szCs w:val="28"/>
        </w:rPr>
        <w:t>.</w:t>
      </w:r>
      <w:r w:rsidRPr="00091AE0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>о</w:t>
      </w:r>
      <w:r w:rsidRPr="00091AE0">
        <w:rPr>
          <w:rFonts w:ascii="Times New Roman" w:hAnsi="Times New Roman"/>
          <w:sz w:val="28"/>
          <w:szCs w:val="28"/>
        </w:rPr>
        <w:t>б устранении нарушений;</w:t>
      </w:r>
    </w:p>
    <w:p w:rsidR="0064261D" w:rsidRPr="00091AE0" w:rsidP="006426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</w:t>
      </w:r>
      <w:r w:rsidRPr="00091AE0" w:rsidR="00C478BA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выездной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</w:t>
      </w:r>
      <w:r w:rsidRPr="00091AE0" w:rsidR="00F4257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2512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010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-91/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91AE0" w:rsidR="00D4478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91AE0" w:rsidR="00D43772">
        <w:rPr>
          <w:rFonts w:ascii="Times New Roman" w:eastAsia="Times New Roman" w:hAnsi="Times New Roman"/>
          <w:sz w:val="28"/>
          <w:szCs w:val="28"/>
          <w:lang w:eastAsia="ru-RU"/>
        </w:rPr>
        <w:t>-В/АВП</w:t>
      </w:r>
      <w:r w:rsidRPr="00091AE0" w:rsidR="00F42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91AE0" w:rsidR="001F4038">
        <w:rPr>
          <w:rFonts w:ascii="Times New Roman" w:eastAsia="Times New Roman" w:hAnsi="Times New Roman"/>
          <w:sz w:val="28"/>
          <w:szCs w:val="28"/>
          <w:lang w:eastAsia="ru-RU"/>
        </w:rPr>
        <w:t>12.12</w:t>
      </w:r>
      <w:r w:rsidRPr="00091AE0" w:rsidR="008A2C66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1F4038" w:rsidRPr="00091AE0" w:rsidP="001F40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- копией предписания № 2504/091-91/</w:t>
      </w:r>
      <w:r w:rsidRPr="00091AE0" w:rsidR="00176843">
        <w:rPr>
          <w:rFonts w:ascii="Times New Roman" w:hAnsi="Times New Roman"/>
          <w:sz w:val="28"/>
          <w:szCs w:val="28"/>
        </w:rPr>
        <w:t>13</w:t>
      </w:r>
      <w:r w:rsidRPr="00091AE0">
        <w:rPr>
          <w:rFonts w:ascii="Times New Roman" w:hAnsi="Times New Roman"/>
          <w:sz w:val="28"/>
          <w:szCs w:val="28"/>
        </w:rPr>
        <w:t xml:space="preserve">-В/ПВП от </w:t>
      </w:r>
      <w:r w:rsidRPr="00091AE0" w:rsidR="00176843">
        <w:rPr>
          <w:rFonts w:ascii="Times New Roman" w:hAnsi="Times New Roman"/>
          <w:sz w:val="28"/>
          <w:szCs w:val="28"/>
        </w:rPr>
        <w:t>11.04</w:t>
      </w:r>
      <w:r w:rsidRPr="00091AE0">
        <w:rPr>
          <w:rFonts w:ascii="Times New Roman" w:hAnsi="Times New Roman"/>
          <w:sz w:val="28"/>
          <w:szCs w:val="28"/>
        </w:rPr>
        <w:t>.2025</w:t>
      </w:r>
      <w:r w:rsidRPr="00091AE0" w:rsidR="00430756">
        <w:rPr>
          <w:rFonts w:ascii="Times New Roman" w:hAnsi="Times New Roman"/>
          <w:sz w:val="28"/>
          <w:szCs w:val="28"/>
        </w:rPr>
        <w:t xml:space="preserve"> года</w:t>
      </w:r>
      <w:r w:rsidRPr="00091AE0">
        <w:rPr>
          <w:rFonts w:ascii="Times New Roman" w:hAnsi="Times New Roman"/>
          <w:sz w:val="28"/>
          <w:szCs w:val="28"/>
        </w:rPr>
        <w:t>.</w:t>
      </w:r>
      <w:r w:rsidRPr="00091AE0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>о</w:t>
      </w:r>
      <w:r w:rsidRPr="00091AE0">
        <w:rPr>
          <w:rFonts w:ascii="Times New Roman" w:hAnsi="Times New Roman"/>
          <w:sz w:val="28"/>
          <w:szCs w:val="28"/>
        </w:rPr>
        <w:t>б устранении нарушений;</w:t>
      </w:r>
    </w:p>
    <w:p w:rsidR="008E277F" w:rsidRPr="00091AE0" w:rsidP="001C3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- </w:t>
      </w:r>
      <w:r w:rsidRPr="00091AE0" w:rsidR="00F4257B">
        <w:rPr>
          <w:rFonts w:ascii="Times New Roman" w:hAnsi="Times New Roman"/>
          <w:sz w:val="28"/>
          <w:szCs w:val="28"/>
        </w:rPr>
        <w:t xml:space="preserve">копией </w:t>
      </w:r>
      <w:r w:rsidRPr="00091AE0" w:rsidR="00C478BA">
        <w:rPr>
          <w:rFonts w:ascii="Times New Roman" w:hAnsi="Times New Roman"/>
          <w:sz w:val="28"/>
          <w:szCs w:val="28"/>
        </w:rPr>
        <w:t>распоряжением о назначении ответственного лица</w:t>
      </w:r>
      <w:r w:rsidRPr="00091AE0" w:rsidR="00F4257B">
        <w:rPr>
          <w:rFonts w:ascii="Times New Roman" w:hAnsi="Times New Roman"/>
          <w:sz w:val="28"/>
          <w:szCs w:val="28"/>
        </w:rPr>
        <w:t xml:space="preserve"> </w:t>
      </w:r>
      <w:r w:rsidRPr="00091AE0" w:rsidR="00AB61AE">
        <w:rPr>
          <w:rFonts w:ascii="Times New Roman" w:hAnsi="Times New Roman"/>
          <w:sz w:val="28"/>
          <w:szCs w:val="28"/>
        </w:rPr>
        <w:t>№</w:t>
      </w:r>
      <w:r w:rsidRPr="00091AE0" w:rsidR="008A2C66">
        <w:rPr>
          <w:rFonts w:ascii="Times New Roman" w:hAnsi="Times New Roman"/>
          <w:sz w:val="28"/>
          <w:szCs w:val="28"/>
        </w:rPr>
        <w:t xml:space="preserve"> </w:t>
      </w:r>
      <w:r w:rsidRPr="00091AE0" w:rsidR="00D44789">
        <w:rPr>
          <w:rFonts w:ascii="Times New Roman" w:hAnsi="Times New Roman"/>
          <w:sz w:val="28"/>
          <w:szCs w:val="28"/>
        </w:rPr>
        <w:t>24</w:t>
      </w:r>
      <w:r w:rsidRPr="00091AE0" w:rsidR="00AB61AE">
        <w:rPr>
          <w:rFonts w:ascii="Times New Roman" w:hAnsi="Times New Roman"/>
          <w:sz w:val="28"/>
          <w:szCs w:val="28"/>
        </w:rPr>
        <w:t xml:space="preserve"> от </w:t>
      </w:r>
      <w:r w:rsidRPr="00091AE0" w:rsidR="00D44789">
        <w:rPr>
          <w:rFonts w:ascii="Times New Roman" w:hAnsi="Times New Roman"/>
          <w:sz w:val="28"/>
          <w:szCs w:val="28"/>
        </w:rPr>
        <w:t>30.09.2024</w:t>
      </w:r>
      <w:r w:rsidRPr="00091AE0" w:rsidR="00AB61AE">
        <w:rPr>
          <w:rFonts w:ascii="Times New Roman" w:hAnsi="Times New Roman"/>
          <w:sz w:val="28"/>
          <w:szCs w:val="28"/>
        </w:rPr>
        <w:t xml:space="preserve"> года</w:t>
      </w:r>
      <w:r w:rsidRPr="00091AE0" w:rsidR="00837E2B">
        <w:rPr>
          <w:rFonts w:ascii="Times New Roman" w:hAnsi="Times New Roman"/>
          <w:sz w:val="28"/>
          <w:szCs w:val="28"/>
        </w:rPr>
        <w:t>;</w:t>
      </w:r>
    </w:p>
    <w:p w:rsidR="00837E2B" w:rsidRPr="00091AE0" w:rsidP="001C3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- копией </w:t>
      </w:r>
      <w:r w:rsidRPr="00091AE0" w:rsidR="00AB61AE">
        <w:rPr>
          <w:rFonts w:ascii="Times New Roman" w:hAnsi="Times New Roman"/>
          <w:sz w:val="28"/>
          <w:szCs w:val="28"/>
        </w:rPr>
        <w:t xml:space="preserve">должностной инструкции </w:t>
      </w:r>
      <w:r w:rsidRPr="00091AE0" w:rsidR="00D44789">
        <w:rPr>
          <w:rFonts w:ascii="Times New Roman" w:hAnsi="Times New Roman"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sz w:val="28"/>
          <w:szCs w:val="28"/>
        </w:rPr>
        <w:t xml:space="preserve"> О.П.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Часть </w:t>
      </w:r>
      <w:r w:rsidRPr="00091AE0">
        <w:rPr>
          <w:rFonts w:ascii="Times New Roman" w:hAnsi="Times New Roman"/>
          <w:sz w:val="28"/>
          <w:szCs w:val="28"/>
        </w:rPr>
        <w:t>12 с</w:t>
      </w:r>
      <w:r w:rsidRPr="00091AE0">
        <w:rPr>
          <w:rFonts w:ascii="Times New Roman" w:hAnsi="Times New Roman"/>
          <w:sz w:val="28"/>
          <w:szCs w:val="28"/>
        </w:rPr>
        <w:t xml:space="preserve">татьи </w:t>
      </w:r>
      <w:r w:rsidRPr="00091AE0">
        <w:rPr>
          <w:rFonts w:ascii="Times New Roman" w:hAnsi="Times New Roman"/>
          <w:sz w:val="28"/>
          <w:szCs w:val="28"/>
        </w:rPr>
        <w:t>19.5 КоАП РФ предусматривает административную ответственность за невыполнение в установленный срок законного</w:t>
      </w:r>
      <w:r w:rsidRPr="00091AE0" w:rsidR="0052218A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>предписания органа</w:t>
      </w:r>
      <w:r w:rsidRPr="00091AE0" w:rsidR="0052218A">
        <w:rPr>
          <w:rFonts w:ascii="Times New Roman" w:hAnsi="Times New Roman"/>
          <w:sz w:val="28"/>
          <w:szCs w:val="28"/>
        </w:rPr>
        <w:t>,</w:t>
      </w:r>
      <w:r w:rsidRPr="00091AE0">
        <w:rPr>
          <w:rFonts w:ascii="Times New Roman" w:hAnsi="Times New Roman"/>
          <w:sz w:val="28"/>
          <w:szCs w:val="28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</w:t>
      </w:r>
      <w:r w:rsidRPr="00091AE0">
        <w:rPr>
          <w:rFonts w:ascii="Times New Roman" w:hAnsi="Times New Roman"/>
          <w:sz w:val="28"/>
          <w:szCs w:val="28"/>
        </w:rPr>
        <w:t>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RPr="00091AE0" w:rsidP="00B32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пользоваться или распоряжаться имуществом.</w:t>
      </w:r>
    </w:p>
    <w:p w:rsidR="00740D10" w:rsidRPr="00091AE0" w:rsidP="0074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B32443" w:rsidRPr="00091AE0" w:rsidP="0074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RPr="00091AE0" w:rsidP="00580C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RPr="00091AE0" w:rsidP="00C92B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Таким образом, </w:t>
      </w:r>
      <w:r w:rsidRPr="00091AE0" w:rsidR="00430756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091AE0" w:rsidR="00430756">
        <w:rPr>
          <w:rFonts w:ascii="Times New Roman" w:hAnsi="Times New Roman"/>
          <w:sz w:val="28"/>
          <w:szCs w:val="28"/>
        </w:rPr>
        <w:t>Ручьевского</w:t>
      </w:r>
      <w:r w:rsidRPr="00091AE0" w:rsidR="0043075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 w:rsidRPr="00091AE0" w:rsidR="00D44789">
        <w:rPr>
          <w:rFonts w:ascii="Times New Roman" w:hAnsi="Times New Roman"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sz w:val="28"/>
          <w:szCs w:val="28"/>
        </w:rPr>
        <w:t xml:space="preserve"> О.П. </w:t>
      </w:r>
      <w:r w:rsidRPr="00091AE0" w:rsidR="00580C68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>является</w:t>
      </w:r>
      <w:r w:rsidRPr="00091AE0" w:rsidR="00580C68">
        <w:rPr>
          <w:rFonts w:ascii="Times New Roman" w:hAnsi="Times New Roman"/>
          <w:sz w:val="28"/>
          <w:szCs w:val="28"/>
        </w:rPr>
        <w:t xml:space="preserve"> </w:t>
      </w:r>
      <w:r w:rsidRPr="00091AE0" w:rsidR="00430756">
        <w:rPr>
          <w:rFonts w:ascii="Times New Roman" w:hAnsi="Times New Roman"/>
          <w:sz w:val="28"/>
          <w:szCs w:val="28"/>
        </w:rPr>
        <w:t xml:space="preserve">должностным </w:t>
      </w:r>
      <w:r w:rsidRPr="00091AE0" w:rsidR="00580C68">
        <w:rPr>
          <w:rFonts w:ascii="Times New Roman" w:hAnsi="Times New Roman"/>
          <w:sz w:val="28"/>
          <w:szCs w:val="28"/>
        </w:rPr>
        <w:t>лицом,</w:t>
      </w:r>
      <w:r w:rsidRPr="00091AE0">
        <w:rPr>
          <w:rFonts w:ascii="Times New Roman" w:hAnsi="Times New Roman"/>
          <w:sz w:val="28"/>
          <w:szCs w:val="28"/>
        </w:rPr>
        <w:t xml:space="preserve"> ответственным за обеспечение (соблюдение) требований пожарной безопасности.</w:t>
      </w:r>
    </w:p>
    <w:p w:rsidR="00C92B20" w:rsidRPr="00091AE0" w:rsidP="00C92B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 При этом с</w:t>
      </w:r>
      <w:r w:rsidRPr="00091AE0">
        <w:rPr>
          <w:rFonts w:ascii="Times New Roman" w:hAnsi="Times New Roman"/>
          <w:sz w:val="28"/>
          <w:szCs w:val="28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Pr="00091AE0" w:rsidR="00430756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091AE0" w:rsidR="00430756">
        <w:rPr>
          <w:rFonts w:ascii="Times New Roman" w:hAnsi="Times New Roman"/>
          <w:sz w:val="28"/>
          <w:szCs w:val="28"/>
        </w:rPr>
        <w:t>Ручьевского</w:t>
      </w:r>
      <w:r w:rsidRPr="00091AE0" w:rsidR="0043075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 w:rsidRPr="00091AE0" w:rsidR="00D44789">
        <w:rPr>
          <w:rFonts w:ascii="Times New Roman" w:hAnsi="Times New Roman"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sz w:val="28"/>
          <w:szCs w:val="28"/>
        </w:rPr>
        <w:t xml:space="preserve"> О.П. </w:t>
      </w:r>
      <w:r w:rsidRPr="00091AE0">
        <w:rPr>
          <w:rFonts w:ascii="Times New Roman" w:hAnsi="Times New Roman"/>
          <w:sz w:val="28"/>
          <w:szCs w:val="28"/>
        </w:rPr>
        <w:t>не обращал</w:t>
      </w:r>
      <w:r w:rsidRPr="00091AE0" w:rsidR="00D44789">
        <w:rPr>
          <w:rFonts w:ascii="Times New Roman" w:hAnsi="Times New Roman"/>
          <w:sz w:val="28"/>
          <w:szCs w:val="28"/>
        </w:rPr>
        <w:t>ась</w:t>
      </w:r>
      <w:r w:rsidRPr="00091AE0">
        <w:rPr>
          <w:rFonts w:ascii="Times New Roman" w:hAnsi="Times New Roman"/>
          <w:sz w:val="28"/>
          <w:szCs w:val="28"/>
        </w:rPr>
        <w:t xml:space="preserve">. </w:t>
      </w:r>
    </w:p>
    <w:p w:rsidR="00157184" w:rsidRPr="00091AE0" w:rsidP="005D53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RPr="00091AE0" w:rsidP="00C506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Pr="00091AE0" w:rsidR="0017161F">
        <w:rPr>
          <w:rFonts w:ascii="Times New Roman" w:hAnsi="Times New Roman"/>
          <w:sz w:val="28"/>
          <w:szCs w:val="28"/>
        </w:rPr>
        <w:t>12</w:t>
      </w:r>
      <w:r w:rsidRPr="00091AE0">
        <w:rPr>
          <w:rFonts w:ascii="Times New Roman" w:hAnsi="Times New Roman"/>
          <w:sz w:val="28"/>
          <w:szCs w:val="28"/>
        </w:rPr>
        <w:t xml:space="preserve"> ст. 19.5</w:t>
      </w:r>
      <w:r w:rsidRPr="00091AE0">
        <w:rPr>
          <w:rFonts w:ascii="Times New Roman" w:hAnsi="Times New Roman"/>
          <w:sz w:val="28"/>
          <w:szCs w:val="28"/>
        </w:rPr>
        <w:t xml:space="preserve"> КоАП РФ.</w:t>
      </w:r>
    </w:p>
    <w:p w:rsidR="00C5061C" w:rsidRPr="00091AE0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91AE0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19.5 ч. </w:t>
      </w:r>
      <w:r w:rsidRPr="00091AE0" w:rsidR="00260CE5">
        <w:rPr>
          <w:rFonts w:ascii="Times New Roman" w:hAnsi="Times New Roman"/>
          <w:sz w:val="28"/>
          <w:szCs w:val="28"/>
        </w:rPr>
        <w:t>12</w:t>
      </w:r>
      <w:r w:rsidRPr="00091AE0">
        <w:rPr>
          <w:rFonts w:ascii="Times New Roman" w:hAnsi="Times New Roman"/>
          <w:sz w:val="28"/>
          <w:szCs w:val="28"/>
        </w:rPr>
        <w:t>, 29.9, 29.10. КоАП РФ,</w:t>
      </w:r>
    </w:p>
    <w:p w:rsidR="00C5061C" w:rsidRPr="00091AE0" w:rsidP="00C5061C">
      <w:pPr>
        <w:jc w:val="center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C5061C" w:rsidRPr="00091AE0" w:rsidP="00C5061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1AE0">
        <w:rPr>
          <w:rFonts w:ascii="Times New Roman" w:hAnsi="Times New Roman"/>
          <w:b/>
          <w:sz w:val="28"/>
          <w:szCs w:val="28"/>
        </w:rPr>
        <w:t>г</w:t>
      </w:r>
      <w:r w:rsidRPr="00091AE0" w:rsidR="00C478BA">
        <w:rPr>
          <w:rFonts w:ascii="Times New Roman" w:hAnsi="Times New Roman"/>
          <w:b/>
          <w:sz w:val="28"/>
          <w:szCs w:val="28"/>
        </w:rPr>
        <w:t>лав</w:t>
      </w:r>
      <w:r w:rsidRPr="00091AE0">
        <w:rPr>
          <w:rFonts w:ascii="Times New Roman" w:hAnsi="Times New Roman"/>
          <w:b/>
          <w:sz w:val="28"/>
          <w:szCs w:val="28"/>
        </w:rPr>
        <w:t>у</w:t>
      </w:r>
      <w:r w:rsidRPr="00091AE0" w:rsidR="00C478BA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Pr="00091AE0" w:rsidR="00D44789">
        <w:rPr>
          <w:rFonts w:ascii="Times New Roman" w:hAnsi="Times New Roman"/>
          <w:b/>
          <w:sz w:val="28"/>
          <w:szCs w:val="28"/>
        </w:rPr>
        <w:t>Ручьевского</w:t>
      </w:r>
      <w:r w:rsidRPr="00091AE0" w:rsidR="00C478BA">
        <w:rPr>
          <w:rFonts w:ascii="Times New Roman" w:hAnsi="Times New Roman"/>
          <w:b/>
          <w:sz w:val="28"/>
          <w:szCs w:val="28"/>
        </w:rPr>
        <w:t xml:space="preserve"> сельского поселения Раздольненского района Республики Крым – </w:t>
      </w:r>
      <w:r w:rsidRPr="00091AE0" w:rsidR="00D44789">
        <w:rPr>
          <w:rFonts w:ascii="Times New Roman" w:hAnsi="Times New Roman"/>
          <w:b/>
          <w:sz w:val="28"/>
          <w:szCs w:val="28"/>
        </w:rPr>
        <w:t>Хоролец</w:t>
      </w:r>
      <w:r w:rsidRPr="00091AE0" w:rsidR="00D44789">
        <w:rPr>
          <w:rFonts w:ascii="Times New Roman" w:hAnsi="Times New Roman"/>
          <w:b/>
          <w:sz w:val="28"/>
          <w:szCs w:val="28"/>
        </w:rPr>
        <w:t xml:space="preserve"> Ольгу Петровну</w:t>
      </w:r>
      <w:r w:rsidRPr="00091AE0" w:rsidR="00D44789">
        <w:rPr>
          <w:rFonts w:ascii="Times New Roman" w:hAnsi="Times New Roman"/>
          <w:sz w:val="28"/>
          <w:szCs w:val="28"/>
        </w:rPr>
        <w:t xml:space="preserve"> </w:t>
      </w:r>
      <w:r w:rsidRPr="00091AE0" w:rsidR="00C478BA">
        <w:rPr>
          <w:sz w:val="28"/>
          <w:szCs w:val="28"/>
        </w:rPr>
        <w:t>(</w:t>
      </w:r>
      <w:r w:rsidR="00245B81">
        <w:rPr>
          <w:rFonts w:ascii="Times New Roman" w:hAnsi="Times New Roman"/>
          <w:sz w:val="28"/>
          <w:szCs w:val="28"/>
        </w:rPr>
        <w:t>«данные изъяты»</w:t>
      </w:r>
      <w:r w:rsidRPr="00091AE0" w:rsidR="00C478BA">
        <w:rPr>
          <w:rFonts w:ascii="Times New Roman" w:hAnsi="Times New Roman"/>
          <w:b/>
          <w:sz w:val="28"/>
          <w:szCs w:val="28"/>
        </w:rPr>
        <w:t xml:space="preserve">) </w:t>
      </w:r>
      <w:r w:rsidRPr="00091AE0" w:rsidR="0064261D">
        <w:rPr>
          <w:rFonts w:ascii="Times New Roman" w:hAnsi="Times New Roman"/>
          <w:sz w:val="28"/>
          <w:szCs w:val="28"/>
        </w:rPr>
        <w:t xml:space="preserve"> </w:t>
      </w:r>
      <w:r w:rsidRPr="00091AE0">
        <w:rPr>
          <w:rFonts w:ascii="Times New Roman" w:hAnsi="Times New Roman"/>
          <w:sz w:val="28"/>
          <w:szCs w:val="28"/>
        </w:rPr>
        <w:t>признать виновн</w:t>
      </w:r>
      <w:r w:rsidRPr="00091AE0" w:rsidR="00D44789">
        <w:rPr>
          <w:rFonts w:ascii="Times New Roman" w:hAnsi="Times New Roman"/>
          <w:sz w:val="28"/>
          <w:szCs w:val="28"/>
        </w:rPr>
        <w:t>ой</w:t>
      </w:r>
      <w:r w:rsidRPr="00091AE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91AE0" w:rsidR="00260CE5">
        <w:rPr>
          <w:rFonts w:ascii="Times New Roman" w:hAnsi="Times New Roman"/>
          <w:sz w:val="28"/>
          <w:szCs w:val="28"/>
        </w:rPr>
        <w:t>12</w:t>
      </w:r>
      <w:r w:rsidRPr="00091AE0">
        <w:rPr>
          <w:rFonts w:ascii="Times New Roman" w:hAnsi="Times New Roman"/>
          <w:sz w:val="28"/>
          <w:szCs w:val="28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091AE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19.5 КоАП</w:t>
        </w:r>
      </w:hyperlink>
      <w:r w:rsidRPr="00091AE0">
        <w:rPr>
          <w:rFonts w:ascii="Times New Roman" w:hAnsi="Times New Roman"/>
          <w:sz w:val="28"/>
          <w:szCs w:val="28"/>
        </w:rPr>
        <w:t xml:space="preserve"> Российской Федерации, и назначить </w:t>
      </w:r>
      <w:r w:rsidRPr="00091AE0" w:rsidR="00580C68">
        <w:rPr>
          <w:rFonts w:ascii="Times New Roman" w:hAnsi="Times New Roman"/>
          <w:sz w:val="28"/>
          <w:szCs w:val="28"/>
        </w:rPr>
        <w:t>е</w:t>
      </w:r>
      <w:r w:rsidRPr="00091AE0">
        <w:rPr>
          <w:rFonts w:ascii="Times New Roman" w:hAnsi="Times New Roman"/>
          <w:sz w:val="28"/>
          <w:szCs w:val="28"/>
        </w:rPr>
        <w:t>й</w:t>
      </w:r>
      <w:r w:rsidRPr="00091AE0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Pr="00091AE0" w:rsidR="00260CE5">
        <w:rPr>
          <w:rFonts w:ascii="Times New Roman" w:hAnsi="Times New Roman"/>
          <w:sz w:val="28"/>
          <w:szCs w:val="28"/>
        </w:rPr>
        <w:t>3</w:t>
      </w:r>
      <w:r w:rsidRPr="00091AE0">
        <w:rPr>
          <w:rFonts w:ascii="Times New Roman" w:hAnsi="Times New Roman"/>
          <w:sz w:val="28"/>
          <w:szCs w:val="28"/>
        </w:rPr>
        <w:t xml:space="preserve"> 000 (</w:t>
      </w:r>
      <w:r w:rsidRPr="00091AE0" w:rsidR="00790B42">
        <w:rPr>
          <w:rFonts w:ascii="Times New Roman" w:hAnsi="Times New Roman"/>
          <w:sz w:val="28"/>
          <w:szCs w:val="28"/>
        </w:rPr>
        <w:t>три</w:t>
      </w:r>
      <w:r w:rsidRPr="00091AE0">
        <w:rPr>
          <w:rFonts w:ascii="Times New Roman" w:hAnsi="Times New Roman"/>
          <w:sz w:val="28"/>
          <w:szCs w:val="28"/>
        </w:rPr>
        <w:t xml:space="preserve"> тысяч</w:t>
      </w:r>
      <w:r w:rsidRPr="00091AE0" w:rsidR="00790B42">
        <w:rPr>
          <w:rFonts w:ascii="Times New Roman" w:hAnsi="Times New Roman"/>
          <w:sz w:val="28"/>
          <w:szCs w:val="28"/>
        </w:rPr>
        <w:t>и</w:t>
      </w:r>
      <w:r w:rsidRPr="00091AE0">
        <w:rPr>
          <w:rFonts w:ascii="Times New Roman" w:hAnsi="Times New Roman"/>
          <w:sz w:val="28"/>
          <w:szCs w:val="28"/>
        </w:rPr>
        <w:t xml:space="preserve">) рублей. </w:t>
      </w:r>
    </w:p>
    <w:p w:rsidR="00C5061C" w:rsidRPr="00091AE0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091AE0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Pr="00091AE0" w:rsidR="00176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1AE0" w:rsidR="00176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091AE0" w:rsidR="00176843">
        <w:rPr>
          <w:rFonts w:ascii="Times New Roman" w:eastAsia="Times New Roman" w:hAnsi="Times New Roman"/>
          <w:sz w:val="28"/>
          <w:szCs w:val="28"/>
          <w:lang w:eastAsia="ru-RU"/>
        </w:rPr>
        <w:t xml:space="preserve"> 01193 01 0005 140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091AE0" w:rsidR="0043075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421</w:t>
      </w: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 xml:space="preserve">/2025, УИН: </w:t>
      </w:r>
      <w:r w:rsidRPr="00091AE0" w:rsidR="00430756">
        <w:rPr>
          <w:rFonts w:ascii="Times New Roman" w:eastAsia="Times New Roman" w:hAnsi="Times New Roman"/>
          <w:sz w:val="28"/>
          <w:szCs w:val="28"/>
          <w:lang w:eastAsia="ru-RU"/>
        </w:rPr>
        <w:t>0410760300695004212519171.</w:t>
      </w:r>
    </w:p>
    <w:p w:rsidR="00A4645E" w:rsidRPr="00091AE0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091AE0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091AE0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091AE0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091AE0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45E" w:rsidRPr="00091AE0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</w:t>
      </w:r>
      <w:r w:rsidR="00245B8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45B8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>Олевский</w:t>
      </w:r>
      <w:r w:rsidRPr="00091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О.В.</w:t>
      </w:r>
    </w:p>
    <w:p w:rsidR="00091AE0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B81" w:rsidRPr="00091AE0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645E" w:rsidRPr="00430756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430756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91AE0"/>
    <w:rsid w:val="000C6403"/>
    <w:rsid w:val="0010167D"/>
    <w:rsid w:val="00127C07"/>
    <w:rsid w:val="00152CF0"/>
    <w:rsid w:val="00157184"/>
    <w:rsid w:val="0017161F"/>
    <w:rsid w:val="00176843"/>
    <w:rsid w:val="0019170B"/>
    <w:rsid w:val="001B7A40"/>
    <w:rsid w:val="001C3579"/>
    <w:rsid w:val="001F4038"/>
    <w:rsid w:val="002131B7"/>
    <w:rsid w:val="0023072F"/>
    <w:rsid w:val="00245B81"/>
    <w:rsid w:val="00260CE5"/>
    <w:rsid w:val="002A4810"/>
    <w:rsid w:val="002C3B1C"/>
    <w:rsid w:val="002E6753"/>
    <w:rsid w:val="002F287A"/>
    <w:rsid w:val="002F4B35"/>
    <w:rsid w:val="003238A4"/>
    <w:rsid w:val="00336673"/>
    <w:rsid w:val="0034629E"/>
    <w:rsid w:val="003516BF"/>
    <w:rsid w:val="00360DD6"/>
    <w:rsid w:val="00370CDB"/>
    <w:rsid w:val="003A69CD"/>
    <w:rsid w:val="003F03C7"/>
    <w:rsid w:val="003F0F41"/>
    <w:rsid w:val="003F4D5E"/>
    <w:rsid w:val="004063BF"/>
    <w:rsid w:val="00430756"/>
    <w:rsid w:val="00483B6B"/>
    <w:rsid w:val="004865A6"/>
    <w:rsid w:val="00492A3F"/>
    <w:rsid w:val="004A2221"/>
    <w:rsid w:val="004F5FAD"/>
    <w:rsid w:val="0052218A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E53BE"/>
    <w:rsid w:val="006F4773"/>
    <w:rsid w:val="006F54DC"/>
    <w:rsid w:val="00712947"/>
    <w:rsid w:val="00740D10"/>
    <w:rsid w:val="0076701C"/>
    <w:rsid w:val="007868BD"/>
    <w:rsid w:val="00790B42"/>
    <w:rsid w:val="007B2FBF"/>
    <w:rsid w:val="007D0AB3"/>
    <w:rsid w:val="0080590F"/>
    <w:rsid w:val="00827C02"/>
    <w:rsid w:val="00837E2B"/>
    <w:rsid w:val="008414E1"/>
    <w:rsid w:val="00842977"/>
    <w:rsid w:val="008562F6"/>
    <w:rsid w:val="00857353"/>
    <w:rsid w:val="00892B65"/>
    <w:rsid w:val="008A2C66"/>
    <w:rsid w:val="008C281D"/>
    <w:rsid w:val="008E0EED"/>
    <w:rsid w:val="008E277F"/>
    <w:rsid w:val="00961719"/>
    <w:rsid w:val="00974DA0"/>
    <w:rsid w:val="009B78FF"/>
    <w:rsid w:val="009C5ABE"/>
    <w:rsid w:val="009C7B04"/>
    <w:rsid w:val="009F7E25"/>
    <w:rsid w:val="00A02BA8"/>
    <w:rsid w:val="00A32716"/>
    <w:rsid w:val="00A4645E"/>
    <w:rsid w:val="00AB61AE"/>
    <w:rsid w:val="00AD0E9D"/>
    <w:rsid w:val="00B03A03"/>
    <w:rsid w:val="00B32443"/>
    <w:rsid w:val="00B422AD"/>
    <w:rsid w:val="00B577A1"/>
    <w:rsid w:val="00B64C39"/>
    <w:rsid w:val="00B827F7"/>
    <w:rsid w:val="00B84249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D1B60"/>
    <w:rsid w:val="00D15DA0"/>
    <w:rsid w:val="00D43772"/>
    <w:rsid w:val="00D44789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A29AE"/>
    <w:rsid w:val="00EB2091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24F9-B215-4780-8514-50AFD3A8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