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P="00560458" w14:paraId="19550454" w14:textId="50808C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037FC9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3950ED">
        <w:rPr>
          <w:rFonts w:ascii="Times New Roman" w:eastAsia="Times New Roman" w:hAnsi="Times New Roman"/>
          <w:sz w:val="28"/>
          <w:szCs w:val="28"/>
          <w:lang w:val="uk-UA" w:eastAsia="ru-RU"/>
        </w:rPr>
        <w:t>427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DA1B06" w:rsidRPr="00DA1B06" w:rsidP="00560458" w14:paraId="3FA679A2" w14:textId="290226C1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 w:rsidR="002407DE">
        <w:rPr>
          <w:rFonts w:ascii="Times New Roman" w:eastAsia="Times New Roman" w:hAnsi="Times New Roman"/>
          <w:lang w:val="uk-UA" w:eastAsia="ru-RU"/>
        </w:rPr>
        <w:t xml:space="preserve">: </w:t>
      </w:r>
      <w:r w:rsidR="00221EDB">
        <w:rPr>
          <w:rFonts w:ascii="Times New Roman" w:eastAsia="Times New Roman" w:hAnsi="Times New Roman"/>
          <w:lang w:val="uk-UA" w:eastAsia="ru-RU"/>
        </w:rPr>
        <w:t>9</w:t>
      </w:r>
      <w:r w:rsidR="007A598F">
        <w:rPr>
          <w:rFonts w:ascii="Times New Roman" w:eastAsia="Times New Roman" w:hAnsi="Times New Roman"/>
          <w:lang w:val="uk-UA" w:eastAsia="ru-RU"/>
        </w:rPr>
        <w:t>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</w:t>
      </w:r>
      <w:r w:rsidR="007A598F">
        <w:rPr>
          <w:rFonts w:ascii="Times New Roman" w:eastAsia="Times New Roman" w:hAnsi="Times New Roman"/>
          <w:lang w:eastAsia="ru-RU"/>
        </w:rPr>
        <w:t>69</w:t>
      </w:r>
      <w:r w:rsidRPr="00DA1B06">
        <w:rPr>
          <w:rFonts w:ascii="Times New Roman" w:eastAsia="Times New Roman" w:hAnsi="Times New Roman"/>
          <w:lang w:eastAsia="ru-RU"/>
        </w:rPr>
        <w:t>-01-202</w:t>
      </w:r>
      <w:r w:rsidR="00DB6684">
        <w:rPr>
          <w:rFonts w:ascii="Times New Roman" w:eastAsia="Times New Roman" w:hAnsi="Times New Roman"/>
          <w:lang w:eastAsia="ru-RU"/>
        </w:rPr>
        <w:t>1</w:t>
      </w:r>
      <w:r w:rsidRPr="00DA1B06">
        <w:rPr>
          <w:rFonts w:ascii="Times New Roman" w:eastAsia="Times New Roman" w:hAnsi="Times New Roman"/>
          <w:lang w:eastAsia="ru-RU"/>
        </w:rPr>
        <w:t>-00</w:t>
      </w:r>
      <w:r w:rsidR="003950ED">
        <w:rPr>
          <w:rFonts w:ascii="Times New Roman" w:eastAsia="Times New Roman" w:hAnsi="Times New Roman"/>
          <w:lang w:eastAsia="ru-RU"/>
        </w:rPr>
        <w:t>1227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3950ED">
        <w:rPr>
          <w:rFonts w:ascii="Times New Roman" w:eastAsia="Times New Roman" w:hAnsi="Times New Roman"/>
          <w:lang w:eastAsia="ru-RU"/>
        </w:rPr>
        <w:t>49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758B5DF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23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декабря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DB66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0CCA7F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 административном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правонарушении, поступившее из </w:t>
      </w:r>
      <w:r w:rsidR="007A598F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ОМВД России по </w:t>
      </w:r>
      <w:r w:rsidR="007A598F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="007A598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8218D9" w:rsidP="00831EE4" w14:paraId="58CCCF64" w14:textId="0158B99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Попик Григория Михайловича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457645">
        <w:rPr>
          <w:rFonts w:ascii="Times New Roman" w:hAnsi="Times New Roman"/>
          <w:sz w:val="28"/>
          <w:szCs w:val="28"/>
        </w:rPr>
        <w:t xml:space="preserve">«данные изъяты» </w:t>
      </w:r>
      <w:r w:rsidRPr="009B29B6" w:rsidR="009B29B6">
        <w:rPr>
          <w:rFonts w:ascii="Times New Roman" w:hAnsi="Times New Roman"/>
          <w:sz w:val="28"/>
          <w:szCs w:val="28"/>
        </w:rPr>
        <w:t>года рождения, уроженца</w:t>
      </w:r>
      <w:r w:rsidR="00021AE0">
        <w:rPr>
          <w:rFonts w:ascii="Times New Roman" w:hAnsi="Times New Roman"/>
          <w:sz w:val="28"/>
          <w:szCs w:val="28"/>
        </w:rPr>
        <w:t xml:space="preserve"> </w:t>
      </w:r>
      <w:r w:rsidR="00457645">
        <w:rPr>
          <w:rFonts w:ascii="Times New Roman" w:hAnsi="Times New Roman"/>
          <w:sz w:val="28"/>
          <w:szCs w:val="28"/>
        </w:rPr>
        <w:t>«данные изъяты»</w:t>
      </w:r>
      <w:r w:rsidRPr="009B29B6" w:rsidR="009B29B6">
        <w:rPr>
          <w:rFonts w:ascii="Times New Roman" w:hAnsi="Times New Roman"/>
          <w:sz w:val="28"/>
          <w:szCs w:val="28"/>
        </w:rPr>
        <w:t xml:space="preserve">, русским языком владеющего,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C20846">
        <w:rPr>
          <w:rFonts w:ascii="Times New Roman" w:hAnsi="Times New Roman"/>
          <w:color w:val="000000" w:themeColor="text1"/>
          <w:sz w:val="28"/>
          <w:szCs w:val="28"/>
        </w:rPr>
        <w:t>работающего</w:t>
      </w:r>
      <w:r w:rsidRPr="009B29B6" w:rsidR="009B29B6">
        <w:rPr>
          <w:rFonts w:ascii="Times New Roman" w:hAnsi="Times New Roman"/>
          <w:sz w:val="28"/>
          <w:szCs w:val="28"/>
        </w:rPr>
        <w:t xml:space="preserve">, зарегистрированного </w:t>
      </w:r>
      <w:r w:rsidR="007A598F">
        <w:rPr>
          <w:rFonts w:ascii="Times New Roman" w:hAnsi="Times New Roman"/>
          <w:sz w:val="28"/>
          <w:szCs w:val="28"/>
        </w:rPr>
        <w:t>и</w:t>
      </w:r>
      <w:r w:rsidR="00021AE0">
        <w:rPr>
          <w:rFonts w:ascii="Times New Roman" w:hAnsi="Times New Roman"/>
          <w:sz w:val="28"/>
          <w:szCs w:val="28"/>
        </w:rPr>
        <w:t xml:space="preserve"> </w:t>
      </w:r>
      <w:r w:rsidR="00F63784">
        <w:rPr>
          <w:rFonts w:ascii="Times New Roman" w:hAnsi="Times New Roman"/>
          <w:sz w:val="28"/>
          <w:szCs w:val="28"/>
        </w:rPr>
        <w:t xml:space="preserve">фактически проживающего по адресу: </w:t>
      </w:r>
      <w:r w:rsidR="00457645">
        <w:rPr>
          <w:rFonts w:ascii="Times New Roman" w:hAnsi="Times New Roman"/>
          <w:sz w:val="28"/>
          <w:szCs w:val="28"/>
        </w:rPr>
        <w:t>«данные изъяты»</w:t>
      </w:r>
      <w:r w:rsidR="00037FC9">
        <w:rPr>
          <w:rFonts w:ascii="Times New Roman" w:hAnsi="Times New Roman"/>
          <w:sz w:val="28"/>
          <w:szCs w:val="28"/>
        </w:rPr>
        <w:t>,</w:t>
      </w:r>
    </w:p>
    <w:p w:rsidR="008E2201" w:rsidRPr="00CE67C3" w:rsidP="00831EE4" w14:paraId="7918D408" w14:textId="443D035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CE67C3" w:rsidP="00506248" w14:paraId="488B2A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7202E7" w:rsidRPr="00CE67C3" w:rsidP="00163853" w14:paraId="1DF3B456" w14:textId="12353E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221ED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05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37F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полевой дороге </w:t>
      </w:r>
      <w:r w:rsidR="00457645">
        <w:rPr>
          <w:rFonts w:ascii="Times New Roman" w:hAnsi="Times New Roman"/>
          <w:sz w:val="28"/>
          <w:szCs w:val="28"/>
        </w:rPr>
        <w:t>«данные изъяты»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Попик Г.М.</w:t>
      </w:r>
      <w:r w:rsidR="007E517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="00221E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57645">
        <w:rPr>
          <w:rFonts w:ascii="Times New Roman" w:hAnsi="Times New Roman"/>
          <w:sz w:val="28"/>
          <w:szCs w:val="28"/>
        </w:rPr>
        <w:t>«данные изъяты»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457645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="007A59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 полости рта</w:t>
      </w:r>
      <w:r w:rsidRPr="00CE67C3" w:rsidR="00AE3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DB6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CE67C3" w:rsidR="000076F9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</w:t>
      </w:r>
      <w:r w:rsidRPr="00CE67C3" w:rsidR="000076F9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ч. 1 ст. 12.26 КоАП РФ</w:t>
      </w:r>
      <w:r w:rsidRPr="00CE67C3">
        <w:rPr>
          <w:rFonts w:ascii="Times New Roman" w:hAnsi="Times New Roman" w:cs="Times New Roman"/>
          <w:sz w:val="28"/>
          <w:szCs w:val="28"/>
        </w:rPr>
        <w:t>.</w:t>
      </w:r>
    </w:p>
    <w:p w:rsidR="00852CDA" w:rsidRPr="00852CDA" w:rsidP="00852CDA" w14:paraId="1BEDEB37" w14:textId="08B43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В суд 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Попик Г.М.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не явился, о слушании дела 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извещался надлежащим образом с ходатайством об отложении судебного разбирательства на судебный участок не обращался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852CDA" w:rsidRPr="00852CDA" w:rsidP="00852CDA" w14:paraId="11654B5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либо с использованием иных сре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дств св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язи и доставки, обеспечивающих фиксирование извещения или вызова и его вручение адресату.</w:t>
      </w:r>
    </w:p>
    <w:p w:rsidR="00852CDA" w:rsidRPr="00852CDA" w:rsidP="00852CDA" w14:paraId="7608F2F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рассмотрения дела. 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доставки СМС-извещения адресату).</w:t>
      </w:r>
    </w:p>
    <w:p w:rsidR="00852CDA" w:rsidRPr="00852CDA" w:rsidP="00852CDA" w14:paraId="505DF92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Судебное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", утвержденных приказом ФГУП "Почта России" от 31 августа 2005 года N 343.</w:t>
      </w:r>
    </w:p>
    <w:p w:rsidR="00852CDA" w:rsidRPr="00852CDA" w:rsidP="00852CDA" w14:paraId="402CE82C" w14:textId="0C45B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Согласно материалам дела, о месте и 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времени судебного заседания, назначенного на </w:t>
      </w:r>
      <w:r w:rsidR="003950ED">
        <w:rPr>
          <w:rFonts w:ascii="12" w:eastAsia="Times New Roman" w:hAnsi="12" w:cs="Times New Roman"/>
          <w:sz w:val="28"/>
          <w:szCs w:val="28"/>
          <w:lang w:eastAsia="zh-CN"/>
        </w:rPr>
        <w:t>23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221EDB">
        <w:rPr>
          <w:rFonts w:ascii="12" w:eastAsia="Times New Roman" w:hAnsi="12" w:cs="Times New Roman"/>
          <w:sz w:val="28"/>
          <w:szCs w:val="28"/>
          <w:lang w:eastAsia="zh-CN"/>
        </w:rPr>
        <w:t>1</w:t>
      </w:r>
      <w:r w:rsidR="003950ED">
        <w:rPr>
          <w:rFonts w:ascii="12" w:eastAsia="Times New Roman" w:hAnsi="12" w:cs="Times New Roman"/>
          <w:sz w:val="28"/>
          <w:szCs w:val="28"/>
          <w:lang w:eastAsia="zh-CN"/>
        </w:rPr>
        <w:t>2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>.202</w:t>
      </w:r>
      <w:r>
        <w:rPr>
          <w:rFonts w:ascii="12" w:eastAsia="Times New Roman" w:hAnsi="12" w:cs="Times New Roman"/>
          <w:sz w:val="28"/>
          <w:szCs w:val="28"/>
          <w:lang w:eastAsia="zh-CN"/>
        </w:rPr>
        <w:t>1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года 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Попик Г.М.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извещался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посредством направления судебной повестки. </w:t>
      </w:r>
      <w:r w:rsidR="003950ED">
        <w:rPr>
          <w:rFonts w:ascii="12" w:eastAsia="Times New Roman" w:hAnsi="12" w:cs="Times New Roman"/>
          <w:sz w:val="28"/>
          <w:szCs w:val="28"/>
          <w:lang w:eastAsia="zh-CN"/>
        </w:rPr>
        <w:t>18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3950ED">
        <w:rPr>
          <w:rFonts w:ascii="12" w:eastAsia="Times New Roman" w:hAnsi="12" w:cs="Times New Roman"/>
          <w:sz w:val="28"/>
          <w:szCs w:val="28"/>
          <w:lang w:eastAsia="zh-CN"/>
        </w:rPr>
        <w:t>декабря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202</w:t>
      </w:r>
      <w:r>
        <w:rPr>
          <w:rFonts w:ascii="12" w:eastAsia="Times New Roman" w:hAnsi="12" w:cs="Times New Roman"/>
          <w:sz w:val="28"/>
          <w:szCs w:val="28"/>
          <w:lang w:eastAsia="zh-CN"/>
        </w:rPr>
        <w:t>1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года судебная повестка была </w:t>
      </w:r>
      <w:r w:rsidR="003950ED">
        <w:rPr>
          <w:rFonts w:ascii="12" w:eastAsia="Times New Roman" w:hAnsi="12" w:cs="Times New Roman"/>
          <w:sz w:val="28"/>
          <w:szCs w:val="28"/>
          <w:lang w:eastAsia="zh-CN"/>
        </w:rPr>
        <w:t>возвращена в связи с истечением срока хранения</w:t>
      </w:r>
      <w:r w:rsidR="007A598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52CDA" w:rsidP="00852CDA" w14:paraId="7F625969" w14:textId="3B21B4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Таким образом, судом были предприняты все необходимые меры для извещения 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Попик Г.М.</w:t>
      </w:r>
      <w:r w:rsidRPr="00852CDA">
        <w:rPr>
          <w:rFonts w:ascii="12" w:eastAsia="Times New Roman" w:hAnsi="12" w:cs="Times New Roman"/>
          <w:sz w:val="28"/>
          <w:szCs w:val="28"/>
          <w:lang w:eastAsia="zh-CN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621F1" w:rsidRPr="00CE67C3" w:rsidP="00852CDA" w14:paraId="7C645178" w14:textId="1E6A95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Попик Г.М.</w:t>
      </w:r>
      <w:r w:rsidR="00221E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административном правонарушении, предусмотренном </w:t>
      </w:r>
      <w:hyperlink r:id="rId6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033D1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457645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7A598F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221ED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457645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221ED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457645">
        <w:rPr>
          <w:rFonts w:ascii="Times New Roman" w:hAnsi="Times New Roman"/>
          <w:sz w:val="28"/>
          <w:szCs w:val="28"/>
        </w:rPr>
        <w:t xml:space="preserve">«данные изъяты»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395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852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95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037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21E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 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Попик Г.М.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</w:t>
      </w:r>
      <w:r w:rsidR="00FF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7621F1" w:rsidRPr="00CE67C3" w:rsidP="00B77012" w14:paraId="034BB456" w14:textId="7A6D29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Попик Г.М.</w:t>
      </w:r>
      <w:r w:rsidRPr="00CC4ABB" w:rsidR="00CC4A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457645">
        <w:rPr>
          <w:rFonts w:ascii="Times New Roman" w:hAnsi="Times New Roman"/>
          <w:sz w:val="28"/>
          <w:szCs w:val="28"/>
        </w:rPr>
        <w:t xml:space="preserve">«данные изъяты» </w:t>
      </w:r>
      <w:r w:rsidRPr="003950ED" w:rsidR="00395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14.11.2021 года</w:t>
      </w:r>
      <w:r w:rsidR="00395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3950ED" w:rsidR="00395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протокол</w:t>
      </w:r>
      <w:r w:rsidR="00395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3950ED" w:rsidR="00395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отстранении от управления транспортным средством </w:t>
      </w:r>
      <w:r w:rsidR="00457645">
        <w:rPr>
          <w:rFonts w:ascii="Times New Roman" w:hAnsi="Times New Roman"/>
          <w:sz w:val="28"/>
          <w:szCs w:val="28"/>
        </w:rPr>
        <w:t xml:space="preserve">«данные изъяты» </w:t>
      </w:r>
      <w:r w:rsidRPr="003950ED" w:rsidR="00395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14.11.2021 года</w:t>
      </w:r>
      <w:r w:rsidR="00395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3950ED" w:rsidR="00395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протокол</w:t>
      </w:r>
      <w:r w:rsidR="00395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3950ED" w:rsidR="00395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457645">
        <w:rPr>
          <w:rFonts w:ascii="Times New Roman" w:hAnsi="Times New Roman"/>
          <w:sz w:val="28"/>
          <w:szCs w:val="28"/>
        </w:rPr>
        <w:t xml:space="preserve">«данные изъяты» </w:t>
      </w:r>
      <w:r w:rsidRPr="003950ED" w:rsidR="00395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14.11.2021 года</w:t>
      </w:r>
      <w:r w:rsidR="00FF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Попик Г.М.</w:t>
      </w:r>
      <w:r w:rsid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</w:t>
      </w:r>
      <w:r w:rsid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, а также отказывается от подписания процессуальных документов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6B1D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Попик Г.М.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результатам поиска правонарушений о фактах привлечения его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правонарушителе, которые составлены надлежащим образом, с соблюдением требований закона и являются допустимым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доказательств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0A520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7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6D674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950ED"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Попик Г.М. </w:t>
      </w:r>
      <w:r w:rsid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C4ABB" w:rsid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RPr="00CE67C3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9B199A" w:rsidRPr="009B199A" w:rsidP="009B199A" w14:paraId="2B6CA5BD" w14:textId="39A15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Попик Г.М.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 установлено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B199A" w:rsidP="009B199A" w14:paraId="63B88E99" w14:textId="2AFE7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отягчающи</w:t>
      </w:r>
      <w:r w:rsid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Попик Г.М.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4.3 КоАП РФ, </w:t>
      </w:r>
      <w:r w:rsid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судом не установлено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65335744" w14:textId="72061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размере 30 000 рублей с лишением права управления транспортными средствами в размере, установленном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B1DF5" w:rsidRPr="00CE67C3" w:rsidP="007621F1" w14:paraId="34D2535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CE67C3" w:rsidP="007621F1" w14:paraId="18029F0F" w14:textId="59C71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50ED">
        <w:rPr>
          <w:rFonts w:ascii="Times New Roman" w:hAnsi="Times New Roman"/>
          <w:b/>
          <w:sz w:val="28"/>
          <w:szCs w:val="28"/>
        </w:rPr>
        <w:t>Попик Григория Михайловича</w:t>
      </w:r>
      <w:r w:rsidRPr="00CE67C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шесть</w:t>
      </w:r>
      <w:r w:rsid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F4237" w:rsidP="007621F1" w14:paraId="53857210" w14:textId="5BCD2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</w:t>
      </w:r>
      <w:r w:rsidRP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Раздольненскому</w:t>
      </w:r>
      <w:r w:rsidRP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району), Банк получателя Отделение Республики Крым Банка России, БИК банка получателя: 013510002; ИНН: 9106000092; КПП: 910601001; ОКТМО: 35639406; КБК 18811601123010001140, УИН 1881049121250000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>1418</w:t>
      </w:r>
      <w:r w:rsidRP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2E88A3F1" w14:textId="4175A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A50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0DBFF2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50ED">
        <w:rPr>
          <w:rFonts w:ascii="Times New Roman" w:hAnsi="Times New Roman"/>
          <w:b/>
          <w:sz w:val="28"/>
          <w:szCs w:val="28"/>
        </w:rPr>
        <w:t>Попик Григория Михайловича</w:t>
      </w:r>
      <w:r w:rsidRPr="00CE67C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9F7" w:rsidRPr="00D129F7" w:rsidP="00D129F7" w14:paraId="41B410E7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D129F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/подпись/                  </w:t>
      </w:r>
      <w:r w:rsidRPr="00D129F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p w:rsidR="00D129F7" w:rsidRPr="00D129F7" w:rsidP="00D129F7" w14:paraId="33F93507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D129F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Копия верна. Постановление не вступило в законную силу.</w:t>
      </w:r>
    </w:p>
    <w:p w:rsidR="00D129F7" w:rsidRPr="00D129F7" w:rsidP="00D129F7" w14:paraId="7A740F7A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p w:rsidR="00D129F7" w:rsidRPr="00D129F7" w:rsidP="00D129F7" w14:paraId="5182B587" w14:textId="77777777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D129F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судья</w:t>
      </w:r>
      <w:r w:rsidRPr="00D129F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D129F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D129F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D129F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D129F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D129F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D129F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         Д.С. Королёв</w:t>
      </w:r>
    </w:p>
    <w:p w:rsidR="00FF2F3A" w:rsidRPr="00FF2F3A" w:rsidP="00D129F7" w14:paraId="77628787" w14:textId="6AE77FB3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D129F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Секретарь </w:t>
      </w:r>
      <w:r w:rsidRPr="00D129F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D129F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D129F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D129F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D129F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D129F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  </w:t>
      </w:r>
      <w:r w:rsidRPr="00D129F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D129F7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С.О. Литвинова</w:t>
      </w:r>
    </w:p>
    <w:sectPr w:rsidSect="00316AD0">
      <w:headerReference w:type="first" r:id="rId8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F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76F9"/>
    <w:rsid w:val="000101D0"/>
    <w:rsid w:val="00020AFB"/>
    <w:rsid w:val="00021AE0"/>
    <w:rsid w:val="00037FC9"/>
    <w:rsid w:val="00052589"/>
    <w:rsid w:val="0005693F"/>
    <w:rsid w:val="00074212"/>
    <w:rsid w:val="00076394"/>
    <w:rsid w:val="000A3E07"/>
    <w:rsid w:val="000A6606"/>
    <w:rsid w:val="000C00D9"/>
    <w:rsid w:val="000C45B5"/>
    <w:rsid w:val="000D54E5"/>
    <w:rsid w:val="000D5DC5"/>
    <w:rsid w:val="00107A93"/>
    <w:rsid w:val="001543CD"/>
    <w:rsid w:val="00163853"/>
    <w:rsid w:val="001909C6"/>
    <w:rsid w:val="001A05B1"/>
    <w:rsid w:val="001C2823"/>
    <w:rsid w:val="001D71EB"/>
    <w:rsid w:val="001D7420"/>
    <w:rsid w:val="001E2D33"/>
    <w:rsid w:val="001F7D94"/>
    <w:rsid w:val="002046B9"/>
    <w:rsid w:val="00216250"/>
    <w:rsid w:val="00221EDB"/>
    <w:rsid w:val="0022507C"/>
    <w:rsid w:val="0024068D"/>
    <w:rsid w:val="002407DE"/>
    <w:rsid w:val="00276A76"/>
    <w:rsid w:val="00290C55"/>
    <w:rsid w:val="00294B25"/>
    <w:rsid w:val="00297226"/>
    <w:rsid w:val="002A0062"/>
    <w:rsid w:val="002A04EE"/>
    <w:rsid w:val="002F3ED0"/>
    <w:rsid w:val="00310753"/>
    <w:rsid w:val="00316AD0"/>
    <w:rsid w:val="00331B1E"/>
    <w:rsid w:val="00345085"/>
    <w:rsid w:val="00361CB9"/>
    <w:rsid w:val="003950ED"/>
    <w:rsid w:val="003C1685"/>
    <w:rsid w:val="003F1252"/>
    <w:rsid w:val="00457645"/>
    <w:rsid w:val="00465444"/>
    <w:rsid w:val="00486B49"/>
    <w:rsid w:val="004A5539"/>
    <w:rsid w:val="004A6258"/>
    <w:rsid w:val="004E16F0"/>
    <w:rsid w:val="004E37BE"/>
    <w:rsid w:val="004E6A8D"/>
    <w:rsid w:val="00506248"/>
    <w:rsid w:val="00514C4F"/>
    <w:rsid w:val="0052655D"/>
    <w:rsid w:val="0054274D"/>
    <w:rsid w:val="00545368"/>
    <w:rsid w:val="00560458"/>
    <w:rsid w:val="0056652B"/>
    <w:rsid w:val="005B0EA4"/>
    <w:rsid w:val="005D1B86"/>
    <w:rsid w:val="005E0858"/>
    <w:rsid w:val="00624D36"/>
    <w:rsid w:val="00640D5B"/>
    <w:rsid w:val="00660A2F"/>
    <w:rsid w:val="00675145"/>
    <w:rsid w:val="006810A6"/>
    <w:rsid w:val="00685CDF"/>
    <w:rsid w:val="006B1DF5"/>
    <w:rsid w:val="006C396D"/>
    <w:rsid w:val="006E063F"/>
    <w:rsid w:val="006E399D"/>
    <w:rsid w:val="006E5F1A"/>
    <w:rsid w:val="0071587C"/>
    <w:rsid w:val="007202E7"/>
    <w:rsid w:val="00724998"/>
    <w:rsid w:val="0072791D"/>
    <w:rsid w:val="00744736"/>
    <w:rsid w:val="007457DA"/>
    <w:rsid w:val="007621F1"/>
    <w:rsid w:val="0078750D"/>
    <w:rsid w:val="00787724"/>
    <w:rsid w:val="007A3ABA"/>
    <w:rsid w:val="007A5021"/>
    <w:rsid w:val="007A598F"/>
    <w:rsid w:val="007B260A"/>
    <w:rsid w:val="007D1604"/>
    <w:rsid w:val="007E517E"/>
    <w:rsid w:val="007F3FC2"/>
    <w:rsid w:val="008218D9"/>
    <w:rsid w:val="00831EE4"/>
    <w:rsid w:val="00852CDA"/>
    <w:rsid w:val="00856F95"/>
    <w:rsid w:val="00875EF8"/>
    <w:rsid w:val="0088219C"/>
    <w:rsid w:val="008A6F49"/>
    <w:rsid w:val="008E2201"/>
    <w:rsid w:val="008E42A7"/>
    <w:rsid w:val="008F4821"/>
    <w:rsid w:val="009268F4"/>
    <w:rsid w:val="009301D2"/>
    <w:rsid w:val="00953C34"/>
    <w:rsid w:val="009879F2"/>
    <w:rsid w:val="00993374"/>
    <w:rsid w:val="00993E07"/>
    <w:rsid w:val="009B199A"/>
    <w:rsid w:val="009B29B6"/>
    <w:rsid w:val="009E1C80"/>
    <w:rsid w:val="009E42CD"/>
    <w:rsid w:val="009F3D55"/>
    <w:rsid w:val="00A14FFB"/>
    <w:rsid w:val="00A20069"/>
    <w:rsid w:val="00A263DC"/>
    <w:rsid w:val="00A33ABA"/>
    <w:rsid w:val="00A539F7"/>
    <w:rsid w:val="00A67BD8"/>
    <w:rsid w:val="00AB0734"/>
    <w:rsid w:val="00AC1084"/>
    <w:rsid w:val="00AC3222"/>
    <w:rsid w:val="00AD034F"/>
    <w:rsid w:val="00AE35A3"/>
    <w:rsid w:val="00AE3B06"/>
    <w:rsid w:val="00B05FC7"/>
    <w:rsid w:val="00B35324"/>
    <w:rsid w:val="00B479B7"/>
    <w:rsid w:val="00B61C35"/>
    <w:rsid w:val="00B701AE"/>
    <w:rsid w:val="00B7650D"/>
    <w:rsid w:val="00B77012"/>
    <w:rsid w:val="00B82797"/>
    <w:rsid w:val="00BA002C"/>
    <w:rsid w:val="00BB7681"/>
    <w:rsid w:val="00BC0F5A"/>
    <w:rsid w:val="00BC14D2"/>
    <w:rsid w:val="00BC2720"/>
    <w:rsid w:val="00C0544A"/>
    <w:rsid w:val="00C20846"/>
    <w:rsid w:val="00C74DBE"/>
    <w:rsid w:val="00C82C14"/>
    <w:rsid w:val="00C83789"/>
    <w:rsid w:val="00C945BF"/>
    <w:rsid w:val="00CA4BB0"/>
    <w:rsid w:val="00CC4ABB"/>
    <w:rsid w:val="00CD1262"/>
    <w:rsid w:val="00CD2EDB"/>
    <w:rsid w:val="00CE67C3"/>
    <w:rsid w:val="00D129F7"/>
    <w:rsid w:val="00D26524"/>
    <w:rsid w:val="00D27B70"/>
    <w:rsid w:val="00D35269"/>
    <w:rsid w:val="00D512F8"/>
    <w:rsid w:val="00D6576C"/>
    <w:rsid w:val="00DA1B06"/>
    <w:rsid w:val="00DB3D38"/>
    <w:rsid w:val="00DB6366"/>
    <w:rsid w:val="00DB6684"/>
    <w:rsid w:val="00DB72C3"/>
    <w:rsid w:val="00DD1A07"/>
    <w:rsid w:val="00E14E64"/>
    <w:rsid w:val="00E50B01"/>
    <w:rsid w:val="00E54C4E"/>
    <w:rsid w:val="00E5549F"/>
    <w:rsid w:val="00E73754"/>
    <w:rsid w:val="00E76306"/>
    <w:rsid w:val="00E773B7"/>
    <w:rsid w:val="00E87A4D"/>
    <w:rsid w:val="00EE69B5"/>
    <w:rsid w:val="00EF2A1F"/>
    <w:rsid w:val="00EF67CF"/>
    <w:rsid w:val="00F33E38"/>
    <w:rsid w:val="00F40560"/>
    <w:rsid w:val="00F51C78"/>
    <w:rsid w:val="00F63784"/>
    <w:rsid w:val="00F7036B"/>
    <w:rsid w:val="00FA5EAC"/>
    <w:rsid w:val="00FB3441"/>
    <w:rsid w:val="00FF2290"/>
    <w:rsid w:val="00FF2F3A"/>
    <w:rsid w:val="00FF4237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