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2ED576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388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51</w:t>
      </w:r>
    </w:p>
    <w:p w:rsidR="00632BBA" w:rsidRPr="000A31A5" w:rsidP="00632BBA" w14:paraId="38704B39" w14:textId="6C7D87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5-69-4</w:t>
      </w:r>
      <w:r w:rsidR="005A195E">
        <w:rPr>
          <w:rFonts w:ascii="Times New Roman" w:eastAsia="Times New Roman" w:hAnsi="Times New Roman"/>
          <w:sz w:val="26"/>
          <w:szCs w:val="26"/>
          <w:lang w:val="uk-UA" w:eastAsia="ru-RU"/>
        </w:rPr>
        <w:t>56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5378BB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6D0482" w14:paraId="7020D46B" w14:textId="3AD5FF4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1F5A" w:rsidRPr="00D268EE" w:rsidP="00CB1F5A" w14:paraId="64517184" w14:textId="50A539E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5A195E">
        <w:rPr>
          <w:rFonts w:ascii="Times New Roman" w:hAnsi="Times New Roman"/>
          <w:b/>
          <w:sz w:val="26"/>
          <w:szCs w:val="26"/>
        </w:rPr>
        <w:t>Мустафаева</w:t>
      </w:r>
      <w:r w:rsidRPr="005A195E">
        <w:rPr>
          <w:rFonts w:ascii="Times New Roman" w:hAnsi="Times New Roman"/>
          <w:b/>
          <w:sz w:val="26"/>
          <w:szCs w:val="26"/>
        </w:rPr>
        <w:t xml:space="preserve"> </w:t>
      </w:r>
      <w:r w:rsidRPr="005A195E">
        <w:rPr>
          <w:rFonts w:ascii="Times New Roman" w:hAnsi="Times New Roman"/>
          <w:b/>
          <w:sz w:val="26"/>
          <w:szCs w:val="26"/>
        </w:rPr>
        <w:t>Эбазера</w:t>
      </w:r>
      <w:r w:rsidRPr="005A195E">
        <w:rPr>
          <w:rFonts w:ascii="Times New Roman" w:hAnsi="Times New Roman"/>
          <w:b/>
          <w:sz w:val="26"/>
          <w:szCs w:val="26"/>
        </w:rPr>
        <w:t xml:space="preserve"> </w:t>
      </w:r>
      <w:r w:rsidRPr="005A195E">
        <w:rPr>
          <w:rFonts w:ascii="Times New Roman" w:hAnsi="Times New Roman"/>
          <w:b/>
          <w:sz w:val="26"/>
          <w:szCs w:val="26"/>
        </w:rPr>
        <w:t>Энверовича</w:t>
      </w:r>
      <w:r w:rsidRPr="00D268EE">
        <w:rPr>
          <w:rFonts w:ascii="Times New Roman" w:hAnsi="Times New Roman"/>
          <w:b/>
          <w:sz w:val="26"/>
          <w:szCs w:val="26"/>
        </w:rPr>
        <w:t xml:space="preserve">, </w:t>
      </w:r>
      <w:r w:rsidR="0053558B">
        <w:rPr>
          <w:rFonts w:ascii="Times New Roman" w:hAnsi="Times New Roman"/>
          <w:sz w:val="26"/>
          <w:szCs w:val="26"/>
        </w:rPr>
        <w:t xml:space="preserve">«данные изъяты» </w:t>
      </w:r>
      <w:r w:rsidRPr="00D268EE">
        <w:rPr>
          <w:rFonts w:ascii="Times New Roman" w:hAnsi="Times New Roman"/>
          <w:sz w:val="26"/>
          <w:szCs w:val="26"/>
        </w:rPr>
        <w:t xml:space="preserve">года рождения, родившегося </w:t>
      </w:r>
      <w:r w:rsidR="0053558B">
        <w:rPr>
          <w:rFonts w:ascii="Times New Roman" w:hAnsi="Times New Roman"/>
          <w:sz w:val="26"/>
          <w:szCs w:val="26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неженатого, иждивенцев не имеющего, зарегистрированного по адресу: </w:t>
      </w:r>
      <w:r w:rsidR="0053558B">
        <w:rPr>
          <w:rFonts w:ascii="Times New Roman" w:hAnsi="Times New Roman"/>
          <w:sz w:val="26"/>
          <w:szCs w:val="26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 xml:space="preserve">,  проживающего по адресу: </w:t>
      </w:r>
      <w:r w:rsidR="0053558B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354E82" w:rsidP="006D0482" w14:paraId="6FE0DAF0" w14:textId="1F0827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Мустафаев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53558B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Грищуком А.В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Мустафаев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20D8BB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 (бездействием</w:t>
      </w:r>
      <w:r w:rsidRPr="005A195E"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6B31B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3D79A8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Мустафаева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33E523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Мустафаева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DF09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58B">
        <w:rPr>
          <w:rFonts w:ascii="Times New Roman" w:hAnsi="Times New Roman"/>
          <w:sz w:val="26"/>
          <w:szCs w:val="26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3FE67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Мустафаева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1F43B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Мустафаева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6D0482" w14:paraId="48344042" w14:textId="0AF0E7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ст. УУП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Грищука А.В.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Мустафаев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ст. 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A195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21A3C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 w:rsidR="00C0475B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работ,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</w:t>
      </w:r>
      <w:r w:rsidR="00C0475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0475B" w:rsidRPr="00C0475B" w:rsidP="00C0475B" w14:paraId="4594DF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Мустафаева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Эбазера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Энверовича</w:t>
      </w:r>
      <w:r w:rsidR="00094DCF">
        <w:rPr>
          <w:rFonts w:ascii="Times New Roman" w:hAnsi="Times New Roman"/>
          <w:b/>
          <w:sz w:val="26"/>
          <w:szCs w:val="26"/>
        </w:rPr>
        <w:t xml:space="preserve"> </w:t>
      </w:r>
      <w:r w:rsidRPr="000A31A5" w:rsidR="00AA7E0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 w:rsidR="00AA7E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 w:rsid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 w:rsidR="00AA7E03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</w:t>
      </w:r>
      <w:r w:rsidRPr="00C0475B">
        <w:rPr>
          <w:rFonts w:ascii="Times New Roman" w:hAnsi="Times New Roman"/>
          <w:sz w:val="26"/>
          <w:szCs w:val="26"/>
        </w:rPr>
        <w:t xml:space="preserve">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C0475B">
        <w:rPr>
          <w:rFonts w:ascii="Times New Roman" w:hAnsi="Times New Roman"/>
          <w:sz w:val="26"/>
          <w:szCs w:val="26"/>
        </w:rPr>
        <w:t>Раздольненскому</w:t>
      </w:r>
      <w:r w:rsidRPr="00C0475B">
        <w:rPr>
          <w:rFonts w:ascii="Times New Roman" w:hAnsi="Times New Roman"/>
          <w:sz w:val="26"/>
          <w:szCs w:val="26"/>
        </w:rPr>
        <w:t xml:space="preserve"> району Управления Федеральной службы судебных приставов по Республике Крым.</w:t>
      </w:r>
    </w:p>
    <w:p w:rsidR="00C0475B" w:rsidRPr="00C0475B" w:rsidP="00C0475B" w14:paraId="7B4EE1C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475B">
        <w:rPr>
          <w:rFonts w:ascii="Times New Roman" w:hAnsi="Times New Roman"/>
          <w:sz w:val="26"/>
          <w:szCs w:val="26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P="00C0475B" w14:paraId="3DE9B86D" w14:textId="18851D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475B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C0475B">
        <w:rPr>
          <w:rFonts w:ascii="Times New Roman" w:hAnsi="Times New Roman"/>
          <w:sz w:val="26"/>
          <w:szCs w:val="26"/>
        </w:rPr>
        <w:t>Раздольненский</w:t>
      </w:r>
      <w:r w:rsidRPr="00C0475B">
        <w:rPr>
          <w:rFonts w:ascii="Times New Roman" w:hAnsi="Times New Roman"/>
          <w:sz w:val="26"/>
          <w:szCs w:val="26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C0475B">
        <w:rPr>
          <w:rFonts w:ascii="Times New Roman" w:hAnsi="Times New Roman"/>
          <w:sz w:val="26"/>
          <w:szCs w:val="26"/>
        </w:rPr>
        <w:t>Раздольненского</w:t>
      </w:r>
      <w:r w:rsidRPr="00C0475B">
        <w:rPr>
          <w:rFonts w:ascii="Times New Roman" w:hAnsi="Times New Roman"/>
          <w:sz w:val="26"/>
          <w:szCs w:val="26"/>
        </w:rPr>
        <w:t xml:space="preserve"> судебного района.</w:t>
      </w:r>
    </w:p>
    <w:p w:rsidR="005A195E" w:rsidP="005A195E" w14:paraId="7B39106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A195E" w:rsidRPr="005A195E" w:rsidP="005A195E" w14:paraId="43F14C3D" w14:textId="2B41511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A195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C047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047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047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047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047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A195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5A195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42E87"/>
    <w:rsid w:val="00354E8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263B1"/>
    <w:rsid w:val="0053558B"/>
    <w:rsid w:val="00547A34"/>
    <w:rsid w:val="0055137E"/>
    <w:rsid w:val="005606A2"/>
    <w:rsid w:val="00577957"/>
    <w:rsid w:val="00583F6A"/>
    <w:rsid w:val="00591A07"/>
    <w:rsid w:val="005A195E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75B"/>
    <w:rsid w:val="00C04BED"/>
    <w:rsid w:val="00C40BB6"/>
    <w:rsid w:val="00C6556B"/>
    <w:rsid w:val="00C80048"/>
    <w:rsid w:val="00C86A45"/>
    <w:rsid w:val="00CA535E"/>
    <w:rsid w:val="00CB0457"/>
    <w:rsid w:val="00CB1F5A"/>
    <w:rsid w:val="00CC78BB"/>
    <w:rsid w:val="00CE172A"/>
    <w:rsid w:val="00CE4F57"/>
    <w:rsid w:val="00CF76FA"/>
    <w:rsid w:val="00D268EE"/>
    <w:rsid w:val="00D41084"/>
    <w:rsid w:val="00D41AB3"/>
    <w:rsid w:val="00D43772"/>
    <w:rsid w:val="00D5487A"/>
    <w:rsid w:val="00D56F13"/>
    <w:rsid w:val="00D57655"/>
    <w:rsid w:val="00D67EC6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