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158C7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63638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025BE">
        <w:rPr>
          <w:rFonts w:ascii="Times New Roman" w:eastAsia="Times New Roman" w:hAnsi="Times New Roman"/>
          <w:sz w:val="20"/>
          <w:szCs w:val="20"/>
          <w:lang w:eastAsia="ru-RU"/>
        </w:rPr>
        <w:t>304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025BE">
        <w:rPr>
          <w:rFonts w:ascii="Times New Roman" w:eastAsia="Times New Roman" w:hAnsi="Times New Roman"/>
          <w:sz w:val="20"/>
          <w:szCs w:val="20"/>
          <w:lang w:eastAsia="ru-RU"/>
        </w:rPr>
        <w:t>44</w:t>
      </w:r>
    </w:p>
    <w:p w:rsidR="00632BBA" w:rsidRPr="00182C89" w:rsidP="00632BBA" w14:paraId="38704B39" w14:textId="23A902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C1CD1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6C6CB4">
        <w:rPr>
          <w:rFonts w:ascii="Times New Roman" w:eastAsia="Times New Roman" w:hAnsi="Times New Roman"/>
          <w:sz w:val="20"/>
          <w:szCs w:val="20"/>
          <w:lang w:val="uk-UA" w:eastAsia="ru-RU"/>
        </w:rPr>
        <w:t>70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23C61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54FA831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Байрак</w:t>
      </w:r>
      <w:r>
        <w:rPr>
          <w:rFonts w:ascii="Times New Roman" w:hAnsi="Times New Roman"/>
          <w:b/>
          <w:sz w:val="24"/>
          <w:szCs w:val="24"/>
        </w:rPr>
        <w:t xml:space="preserve"> Игоря Сергеевича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Pr="00143F5B" w:rsidR="00143F5B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3A7173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143F5B" w:rsidR="00143F5B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привлечен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021B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0199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774E5D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4592A8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7D381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6908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1BA4BF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 от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Байрак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 xml:space="preserve"> И.С.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ч. 2 ст. 12.9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2647E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5BE">
        <w:rPr>
          <w:rFonts w:ascii="Times New Roman" w:hAnsi="Times New Roman"/>
          <w:b/>
          <w:sz w:val="24"/>
          <w:szCs w:val="24"/>
        </w:rPr>
        <w:t>Байрак</w:t>
      </w:r>
      <w:r w:rsidRPr="005025BE">
        <w:rPr>
          <w:rFonts w:ascii="Times New Roman" w:hAnsi="Times New Roman"/>
          <w:b/>
          <w:sz w:val="24"/>
          <w:szCs w:val="24"/>
        </w:rPr>
        <w:t xml:space="preserve"> Игоря Сергеевича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143F5B" w:rsidR="00143F5B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6363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428381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5025BE" w:rsidR="005025B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C1C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5025B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70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5025BE" w:rsidR="005025BE">
        <w:rPr>
          <w:rFonts w:ascii="Times New Roman" w:eastAsia="Times New Roman" w:hAnsi="Times New Roman"/>
          <w:sz w:val="24"/>
          <w:szCs w:val="24"/>
          <w:lang w:eastAsia="ru-RU"/>
        </w:rPr>
        <w:t>0410760300695004702320110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E49AD" w:rsidRPr="002E49AD" w:rsidP="002E49AD" w14:paraId="586BB9A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E49A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FF309E" w:rsidRPr="00FF309E" w:rsidP="002E49AD" w14:paraId="302EC297" w14:textId="6DC77FE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3F5B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