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9013EA" w:rsidP="001713BB" w14:paraId="59E1A50B" w14:textId="725C4DE9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0069-01-202</w:t>
      </w:r>
      <w:r w:rsidR="00572689">
        <w:rPr>
          <w:rFonts w:ascii="Times New Roman" w:eastAsia="Times New Roman" w:hAnsi="Times New Roman"/>
          <w:lang w:eastAsia="ru-RU"/>
        </w:rPr>
        <w:t>3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DC709F">
        <w:rPr>
          <w:rFonts w:ascii="Times New Roman" w:eastAsia="Times New Roman" w:hAnsi="Times New Roman"/>
          <w:lang w:eastAsia="ru-RU"/>
        </w:rPr>
        <w:t>00</w:t>
      </w:r>
      <w:r w:rsidR="00506DA5">
        <w:rPr>
          <w:rFonts w:ascii="Times New Roman" w:eastAsia="Times New Roman" w:hAnsi="Times New Roman"/>
          <w:lang w:eastAsia="ru-RU"/>
        </w:rPr>
        <w:t>1</w:t>
      </w:r>
      <w:r w:rsidR="0088210B">
        <w:rPr>
          <w:rFonts w:ascii="Times New Roman" w:eastAsia="Times New Roman" w:hAnsi="Times New Roman"/>
          <w:lang w:eastAsia="ru-RU"/>
        </w:rPr>
        <w:t>427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88210B">
        <w:rPr>
          <w:rFonts w:ascii="Times New Roman" w:eastAsia="Times New Roman" w:hAnsi="Times New Roman"/>
          <w:lang w:eastAsia="ru-RU"/>
        </w:rPr>
        <w:t>63</w:t>
      </w:r>
    </w:p>
    <w:p w:rsidR="00560458" w:rsidP="00560458" w14:paraId="19550454" w14:textId="43C3DCB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88210B">
        <w:rPr>
          <w:rFonts w:ascii="Times New Roman" w:eastAsia="Times New Roman" w:hAnsi="Times New Roman"/>
          <w:sz w:val="28"/>
          <w:szCs w:val="28"/>
          <w:lang w:val="uk-UA" w:eastAsia="ru-RU"/>
        </w:rPr>
        <w:t>507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572689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560458" w:rsidP="00560458" w14:paraId="6D93BB37" w14:textId="1B5D31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C6B49" w:rsidRPr="00DC6B49" w:rsidP="00DC6B49" w14:paraId="597DBEE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6B49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DC6B49" w:rsidRPr="00CE67C3" w:rsidP="00DC6B49" w14:paraId="423ABC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40F2582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03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</w:t>
      </w:r>
      <w:r w:rsidR="00583B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ября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5726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6529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Раздольненский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район, </w:t>
      </w:r>
    </w:p>
    <w:p w:rsidR="00560458" w:rsidRPr="00CE67C3" w:rsidP="00F40560" w14:paraId="6CD3A9ED" w14:textId="7107E82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986EBB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42F84A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766D24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P="000033BF" w14:paraId="58CCCF64" w14:textId="6F30EFD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88210B">
        <w:rPr>
          <w:rFonts w:ascii="Times New Roman" w:hAnsi="Times New Roman"/>
          <w:b/>
          <w:sz w:val="28"/>
          <w:szCs w:val="28"/>
        </w:rPr>
        <w:t xml:space="preserve">Деревянко Сергея Андреевича, </w:t>
      </w:r>
      <w:r w:rsidRPr="00C97465" w:rsidR="00C97465">
        <w:rPr>
          <w:rFonts w:ascii="Times New Roman" w:hAnsi="Times New Roman"/>
          <w:sz w:val="28"/>
          <w:szCs w:val="28"/>
        </w:rPr>
        <w:t>«данные изъяты»</w:t>
      </w:r>
      <w:r w:rsidRPr="0088210B">
        <w:rPr>
          <w:rFonts w:ascii="Times New Roman" w:hAnsi="Times New Roman"/>
          <w:b/>
          <w:sz w:val="28"/>
          <w:szCs w:val="28"/>
        </w:rPr>
        <w:t>,</w:t>
      </w:r>
    </w:p>
    <w:p w:rsidR="008E2201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8E0C27" w:rsidP="008E0C27" w14:paraId="1E79950D" w14:textId="2AC028E2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 w:rsidRPr="00583B89" w:rsidR="00583B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октября</w:t>
      </w:r>
      <w:r w:rsidRPr="00583B89" w:rsidR="00583B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2023 года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583B89" w:rsidR="00583B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583B89" w:rsidR="00583B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домовладения № 23 по ул. Новоселов в с. Ботаническое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Республики Крым</w:t>
      </w:r>
      <w:r w:rsidRPr="00583B89" w:rsidR="00583B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Деревянко С.А.</w:t>
      </w:r>
      <w:r w:rsidRPr="00583B89" w:rsidR="00583B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управлял транспортным средством - </w:t>
      </w:r>
      <w:r w:rsidR="00506DA5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583B89" w:rsidR="00583B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97465" w:rsidR="00C97465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583B89" w:rsidR="00583B89">
        <w:rPr>
          <w:rFonts w:ascii="Times New Roman" w:eastAsia="Times New Roman" w:hAnsi="Times New Roman" w:cs="Times New Roman"/>
          <w:sz w:val="28"/>
          <w:szCs w:val="28"/>
          <w:lang w:eastAsia="zh-CN"/>
        </w:rPr>
        <w:t>, с признаками опьянения, а именно: запах алкоголя изо рта, не выполнил законное требование сотрудника полиции о прохождении медицинского освидетельствования на состояние опьянения, чем нарушил п.2.3.2 ПДД РФ</w:t>
      </w:r>
      <w:r w:rsidRPr="00583B89" w:rsidR="00583B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совершил административное правонарушение, предусмотренное ч.1 ст.12.26 КоАП РФ</w:t>
      </w:r>
      <w:r w:rsidRPr="005D71A6" w:rsidR="005D71A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95106" w:rsidP="00D95106" w14:paraId="71D247D8" w14:textId="4A37C549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572689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Деревянко С.А.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72689">
        <w:rPr>
          <w:rFonts w:ascii="12" w:eastAsia="Times New Roman" w:hAnsi="12" w:cs="Times New Roman"/>
          <w:sz w:val="28"/>
          <w:szCs w:val="28"/>
          <w:lang w:eastAsia="zh-CN"/>
        </w:rPr>
        <w:t>вину в совершении административного правонарушения признал полностью, не оспаривал фактические обстоятельства дела об административном правонарушении</w:t>
      </w:r>
      <w:r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3F4A46" w:rsidP="003F4A46" w14:paraId="574E30F0" w14:textId="69711905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>В</w:t>
      </w:r>
      <w:r>
        <w:rPr>
          <w:rFonts w:ascii="12" w:eastAsia="Times New Roman" w:hAnsi="12" w:cs="Times New Roman" w:hint="eastAsia"/>
          <w:sz w:val="28"/>
          <w:szCs w:val="28"/>
          <w:lang w:eastAsia="zh-CN"/>
        </w:rPr>
        <w:t>ы</w:t>
      </w:r>
      <w:r>
        <w:rPr>
          <w:rFonts w:ascii="12" w:eastAsia="Times New Roman" w:hAnsi="12" w:cs="Times New Roman"/>
          <w:sz w:val="28"/>
          <w:szCs w:val="28"/>
          <w:lang w:eastAsia="zh-CN"/>
        </w:rPr>
        <w:t>слушав лицо, привлекаемое к административной ответственности, и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сследовав материалы дела, мировой судья приходит к выводу о наличии в действиях 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Деревянко С.А.</w:t>
      </w:r>
      <w:r w:rsidR="00583B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>состава правонарушения, предусмотренного 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F4A46" w:rsidP="003F4A46" w14:paraId="6DB8493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F4A46" w:rsidP="003F4A46" w14:paraId="51DCCD1E" w14:textId="19F14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средством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установлен «Правилами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состояние опьянени</w:t>
      </w:r>
      <w:r w:rsidR="001F008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я и оформления его результатов»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утвержденные Постановлением Правительства РФ от 26 июня 2008 г. N 475.</w:t>
      </w:r>
    </w:p>
    <w:p w:rsidR="003F4A46" w:rsidP="003F4A46" w14:paraId="1EB5DC8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anchor="block_1224" w:history="1">
        <w:r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3F4A46" w:rsidP="003F4A46" w14:paraId="41D9FEB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3F4A46" w:rsidP="003F4A46" w14:paraId="630D5386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3F4A46" w:rsidP="003F4A46" w14:paraId="114A197E" w14:textId="2A914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82 АП № </w:t>
      </w:r>
      <w:r w:rsidR="00583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901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882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82 ОТ № 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058234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0926D2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B06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6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B06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83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118</w:t>
      </w:r>
      <w:r w:rsidR="00882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092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82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года, усматривается, что у 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Деревянко С.А.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опьянения, указанные в п. «</w:t>
      </w:r>
      <w:r w:rsidR="00583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вышеуказанных Правил и последний отказался от </w:t>
      </w:r>
      <w:r w:rsidR="0057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прохождения</w:t>
      </w:r>
      <w:r w:rsidR="0057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медицинского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освидетельствования на состояние опьянения.</w:t>
      </w:r>
    </w:p>
    <w:p w:rsidR="003F4A46" w:rsidP="003F4A46" w14:paraId="62C0BA22" w14:textId="7070A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Деревянко С.А.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3F4A46" w:rsidP="003F4A46" w14:paraId="16B18F82" w14:textId="0B08E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сведениями протокола об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1F0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82 АП № </w:t>
      </w:r>
      <w:r w:rsidR="00583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901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882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248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0926D2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отношении </w:t>
      </w:r>
      <w:r w:rsidRPr="0088210B"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Деревянко С.А.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 КоАП РФ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котором отражено существо совершенного</w:t>
      </w:r>
      <w:r w:rsidR="00583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Деревянко С.А.</w:t>
      </w:r>
      <w:r w:rsidR="009A1C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правонарушения;</w:t>
      </w:r>
    </w:p>
    <w:p w:rsidR="003F4A46" w:rsidP="003F4A46" w14:paraId="34DB29F2" w14:textId="51E295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82 ОТ 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058234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отстранении 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Деревянко С.А.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управления транспортным средством от </w:t>
      </w:r>
      <w:r w:rsidR="00092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82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Деревянко С.А.</w:t>
      </w:r>
      <w:r w:rsidR="006B71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данной меры обеспечения производства по делу об административном правонарушении, согласно которому основанием для отстранения 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Деревянко С.А.</w:t>
      </w:r>
      <w:r w:rsidR="005D71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управления транспортным средством явилось наличие у инспектора ДПС достаточных оснований полагать, что 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Деревянко С.А.</w:t>
      </w:r>
      <w:r w:rsidR="009013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управлявший транспортным средством, находится в состоянии опьянения с такими призна</w:t>
      </w:r>
      <w:r w:rsidR="003E1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ками как </w:t>
      </w:r>
      <w:r w:rsidR="00583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 алкоголя изо рта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4A46" w:rsidP="003F4A46" w14:paraId="56E4F9D6" w14:textId="7AF16D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</w:t>
      </w:r>
      <w:r w:rsidR="00B06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6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B06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83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118</w:t>
      </w:r>
      <w:r w:rsidR="00882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Деревянко С.А.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медицинское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опьянения от </w:t>
      </w:r>
      <w:r w:rsidR="00092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82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1F0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82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5D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Деревянко С.А.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названой меры обеспечения производства по делу об административном правонарушении;</w:t>
      </w:r>
    </w:p>
    <w:p w:rsidR="003F4A46" w:rsidP="003F4A46" w14:paraId="2951672D" w14:textId="63861C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видеозаписью совершения 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Деревянко С.А.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административного правонарушения и применения к последнему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состояние опьянения, приобщенной к материалам дела на компакт-диске, согласующейся с вышеуказанными протоколами, на которой (видеозаписи) зафиксирован отказ 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Деревянко С.А.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прохождения медицинского освидетельствования на состояние опьянения;</w:t>
      </w:r>
    </w:p>
    <w:p w:rsidR="003F4A46" w:rsidP="003F4A46" w14:paraId="32EFFA6C" w14:textId="04D6E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М» в отношении 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Деревянко С.А.</w:t>
      </w:r>
      <w:r w:rsidR="000926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фактах привлечения лица к административной ответственности за нарушение ПДД РФ;</w:t>
      </w:r>
    </w:p>
    <w:p w:rsidR="003F4A46" w:rsidP="003F4A46" w14:paraId="3B66C93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данными о лице, привлекаемом к административной ответственности</w:t>
      </w:r>
      <w:r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3F4A46" w:rsidP="003F4A46" w14:paraId="714318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согласуются между собой, мировой судья считает их относимыми, допустимыми, достоверными и достаточными для разрешения дела.</w:t>
      </w:r>
    </w:p>
    <w:p w:rsidR="003F4A46" w:rsidP="003F4A46" w14:paraId="360A23D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3F4A46" w:rsidP="003F4A46" w14:paraId="3E0CCACA" w14:textId="23B05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Пользуясь правом управления транспортным средством, 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Деревянко С.А.</w:t>
      </w:r>
      <w:r w:rsidR="00583B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F4A46" w:rsidP="003F4A46" w14:paraId="0BCC7443" w14:textId="4DA33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Исходя из проводимых сотрудником ГИБДД действий, следует, что </w:t>
      </w:r>
      <w:r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Деревянко С.А.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понимал, что все меры обеспечения производства по делу об административном правонарушении применены к нему именно как к лицу, управляющему транспортным средством с признаками опьянения. Соответственно, 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Деревянко С.А.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понимал правовые последствия отказа от прохождения медицинского освидетельствования.</w:t>
      </w:r>
    </w:p>
    <w:p w:rsidR="003F4A46" w:rsidP="003F4A46" w14:paraId="3D94EFC1" w14:textId="108B2F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Права 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Деревянко С.А.</w:t>
      </w:r>
      <w:r w:rsidR="009013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 и видеозаписью разъяснения прав. Следовательно, право на защиту 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Деревянко С.А.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рассматриваемой ситуации не нарушено.</w:t>
      </w:r>
    </w:p>
    <w:p w:rsidR="003F4A46" w:rsidP="003F4A46" w14:paraId="15BE888C" w14:textId="07091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Более того, суд считает, что 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Деревянко С.А.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составлении протоколов имел возможность дать пояснения, делать замечания и вносить дополнения на составленный в отношении него административный материал, чем он не воспользовался, что являлось его личным волеизъявлением. </w:t>
      </w:r>
    </w:p>
    <w:p w:rsidR="003F4A46" w:rsidP="003F4A46" w14:paraId="498916A2" w14:textId="660FD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Деревянко С.А.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а также доказанной вину последнего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F4A46" w:rsidP="003F4A46" w14:paraId="2B363266" w14:textId="0FB589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назначении 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Деревянко С.А.</w:t>
      </w:r>
      <w:r w:rsidR="006B71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ранее</w:t>
      </w:r>
      <w:r w:rsid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совершение административного правонарушения в области безопасности дорожного движения, имущественное положение виновного.</w:t>
      </w:r>
    </w:p>
    <w:p w:rsidR="003F4A46" w:rsidP="003F4A46" w14:paraId="59383BF5" w14:textId="3B5FF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</w:t>
      </w:r>
      <w:r w:rsid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дминистративную ответственность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        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Деревянко С.А.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в соответствии со ст. 4.2 КоАП РФ</w:t>
      </w:r>
      <w:r w:rsidRPr="003E1B25"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</w:t>
      </w:r>
      <w:r w:rsid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является признание вины</w:t>
      </w:r>
      <w:r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812D1" w:rsidP="008812D1" w14:paraId="21BAB66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3F4A46" w:rsidP="003F4A46" w14:paraId="717F826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 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не признал, его имущественное положение, и считает необходимым назначить 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штрафа в размере 30 000 рублей с лишением права управления транспортными средствами, установленном санкцией ч.1 ст. 12.26 КоАП РФ.</w:t>
      </w:r>
    </w:p>
    <w:p w:rsidR="003F4A46" w:rsidP="003F4A46" w14:paraId="43B9D63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ст. ст. 29.9, 29.10, 29.11 КоАП РФ, мировой судья</w:t>
      </w:r>
    </w:p>
    <w:p w:rsidR="007621F1" w:rsidP="007621F1" w14:paraId="292F55FD" w14:textId="0FAD7E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CE67C3" w:rsidP="007621F1" w14:paraId="18029F0F" w14:textId="292A1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210B">
        <w:rPr>
          <w:rFonts w:ascii="Times New Roman" w:hAnsi="Times New Roman"/>
          <w:b/>
          <w:sz w:val="28"/>
          <w:szCs w:val="28"/>
        </w:rPr>
        <w:t xml:space="preserve">Деревянко Сергея Андреевича (идентификаторы: </w:t>
      </w:r>
      <w:r w:rsidRPr="00C97465" w:rsidR="00C97465">
        <w:rPr>
          <w:rFonts w:ascii="Times New Roman" w:hAnsi="Times New Roman"/>
          <w:b/>
          <w:sz w:val="28"/>
          <w:szCs w:val="28"/>
        </w:rPr>
        <w:t>«данные изъяты»</w:t>
      </w:r>
      <w:r w:rsidRPr="0088210B">
        <w:rPr>
          <w:rFonts w:ascii="Times New Roman" w:hAnsi="Times New Roman"/>
          <w:b/>
          <w:sz w:val="28"/>
          <w:szCs w:val="28"/>
        </w:rPr>
        <w:t xml:space="preserve">) </w:t>
      </w:r>
      <w:r w:rsidRPr="00CE67C3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один год </w:t>
      </w:r>
      <w:r w:rsidR="00D708BB">
        <w:rPr>
          <w:rFonts w:ascii="Times New Roman" w:eastAsia="Times New Roman" w:hAnsi="Times New Roman" w:cs="Times New Roman"/>
          <w:sz w:val="28"/>
          <w:szCs w:val="28"/>
          <w:lang w:eastAsia="zh-CN"/>
        </w:rPr>
        <w:t>шесть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месяцев.</w:t>
      </w:r>
    </w:p>
    <w:p w:rsidR="007621F1" w:rsidRPr="00CE67C3" w:rsidP="007621F1" w14:paraId="379CB540" w14:textId="08D16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  <w:r w:rsidR="00723E6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</w:p>
    <w:p w:rsidR="003471BA" w:rsidP="007621F1" w14:paraId="7F7DF6D0" w14:textId="3B0A9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</w:t>
      </w:r>
      <w:r w:rsidRP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Раздольненскому</w:t>
      </w:r>
      <w:r w:rsidRP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району), Банк получателя Отделение Республики Крым Банка России, БИК банка получателя: 013510002; ИНН: 9106000092; КПП: 910601001; ОКТМО: 35639406; КБК 18811601123010001140, УИН 1881049123250000</w:t>
      </w:r>
      <w:r w:rsidR="0088210B">
        <w:rPr>
          <w:rFonts w:ascii="Times New Roman" w:eastAsia="Times New Roman" w:hAnsi="Times New Roman" w:cs="Times New Roman"/>
          <w:sz w:val="28"/>
          <w:szCs w:val="28"/>
          <w:lang w:eastAsia="zh-CN"/>
        </w:rPr>
        <w:t>2021</w:t>
      </w:r>
      <w:r w:rsidRP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2E88A3F1" w14:textId="1E7284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ст.32.7 КоАП РФ течение срока лишения специального права начинается со дня вступления в законную силу постановления о назначении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6A733D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210B">
        <w:rPr>
          <w:rFonts w:ascii="Times New Roman" w:hAnsi="Times New Roman"/>
          <w:b/>
          <w:sz w:val="28"/>
          <w:szCs w:val="28"/>
        </w:rPr>
        <w:t>Деревянко Сергея Андреевича</w:t>
      </w:r>
      <w:r w:rsidRPr="00CE67C3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323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16B1DE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может быть обжаловано в течение 10 суток в порядке</w:t>
      </w:r>
      <w:r w:rsidR="005070FD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</w:t>
      </w:r>
      <w:r w:rsidR="008812D1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Российской Федерации.</w:t>
      </w:r>
    </w:p>
    <w:p w:rsidR="003471BA" w:rsidP="00B403D6" w14:paraId="0EE85C53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p w:rsidR="0088210B" w:rsidRPr="0088210B" w:rsidP="0088210B" w14:paraId="5B05697F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88210B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Мировой судья</w:t>
      </w:r>
      <w:r w:rsidRPr="0088210B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8210B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8210B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8210B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8210B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8210B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8210B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Королёв Д.С.</w:t>
      </w:r>
    </w:p>
    <w:sectPr w:rsidSect="003471BA">
      <w:headerReference w:type="first" r:id="rId7"/>
      <w:pgSz w:w="11906" w:h="16838"/>
      <w:pgMar w:top="284" w:right="849" w:bottom="568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4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3282C"/>
    <w:rsid w:val="00052589"/>
    <w:rsid w:val="00055DB3"/>
    <w:rsid w:val="0005693F"/>
    <w:rsid w:val="000576A2"/>
    <w:rsid w:val="00070D69"/>
    <w:rsid w:val="00074212"/>
    <w:rsid w:val="000757C4"/>
    <w:rsid w:val="00076394"/>
    <w:rsid w:val="0007645F"/>
    <w:rsid w:val="00090580"/>
    <w:rsid w:val="000926D2"/>
    <w:rsid w:val="000A2276"/>
    <w:rsid w:val="000A3E07"/>
    <w:rsid w:val="000A6606"/>
    <w:rsid w:val="000C00D9"/>
    <w:rsid w:val="000C45B5"/>
    <w:rsid w:val="000D54E5"/>
    <w:rsid w:val="000D5DC5"/>
    <w:rsid w:val="000F4EDB"/>
    <w:rsid w:val="00107A93"/>
    <w:rsid w:val="001202D6"/>
    <w:rsid w:val="00141830"/>
    <w:rsid w:val="0014331A"/>
    <w:rsid w:val="001543CD"/>
    <w:rsid w:val="00163853"/>
    <w:rsid w:val="001679A7"/>
    <w:rsid w:val="001713BB"/>
    <w:rsid w:val="00174B47"/>
    <w:rsid w:val="00176EA4"/>
    <w:rsid w:val="001909C6"/>
    <w:rsid w:val="001A49F2"/>
    <w:rsid w:val="001B4A65"/>
    <w:rsid w:val="001C2823"/>
    <w:rsid w:val="001D71EB"/>
    <w:rsid w:val="001D7420"/>
    <w:rsid w:val="001E2D33"/>
    <w:rsid w:val="001F008A"/>
    <w:rsid w:val="001F5889"/>
    <w:rsid w:val="001F5E85"/>
    <w:rsid w:val="001F6349"/>
    <w:rsid w:val="001F7D94"/>
    <w:rsid w:val="002046B9"/>
    <w:rsid w:val="0021105B"/>
    <w:rsid w:val="0021605D"/>
    <w:rsid w:val="00216250"/>
    <w:rsid w:val="00216DF3"/>
    <w:rsid w:val="002172DC"/>
    <w:rsid w:val="0022507C"/>
    <w:rsid w:val="0024068D"/>
    <w:rsid w:val="002407DE"/>
    <w:rsid w:val="00250745"/>
    <w:rsid w:val="002573A8"/>
    <w:rsid w:val="002631D4"/>
    <w:rsid w:val="00275FEC"/>
    <w:rsid w:val="00276A76"/>
    <w:rsid w:val="00290C55"/>
    <w:rsid w:val="00293DCF"/>
    <w:rsid w:val="00294B25"/>
    <w:rsid w:val="00297226"/>
    <w:rsid w:val="002A0062"/>
    <w:rsid w:val="002A04EE"/>
    <w:rsid w:val="002A1334"/>
    <w:rsid w:val="002A2FA9"/>
    <w:rsid w:val="002A7171"/>
    <w:rsid w:val="002E15E4"/>
    <w:rsid w:val="002E58AE"/>
    <w:rsid w:val="002F0BE8"/>
    <w:rsid w:val="002F3ED0"/>
    <w:rsid w:val="00310753"/>
    <w:rsid w:val="00316AD0"/>
    <w:rsid w:val="00322155"/>
    <w:rsid w:val="00323366"/>
    <w:rsid w:val="00331B1E"/>
    <w:rsid w:val="00331C66"/>
    <w:rsid w:val="0033290E"/>
    <w:rsid w:val="00345085"/>
    <w:rsid w:val="003471BA"/>
    <w:rsid w:val="00361CB9"/>
    <w:rsid w:val="003660F7"/>
    <w:rsid w:val="0036787A"/>
    <w:rsid w:val="00377FCB"/>
    <w:rsid w:val="003B062D"/>
    <w:rsid w:val="003B65C0"/>
    <w:rsid w:val="003C1685"/>
    <w:rsid w:val="003C30AE"/>
    <w:rsid w:val="003C7951"/>
    <w:rsid w:val="003E1B25"/>
    <w:rsid w:val="003F040E"/>
    <w:rsid w:val="003F1252"/>
    <w:rsid w:val="003F3D18"/>
    <w:rsid w:val="003F4A46"/>
    <w:rsid w:val="00402898"/>
    <w:rsid w:val="00451ED3"/>
    <w:rsid w:val="0045551D"/>
    <w:rsid w:val="00461B81"/>
    <w:rsid w:val="00465444"/>
    <w:rsid w:val="004800E5"/>
    <w:rsid w:val="00486B49"/>
    <w:rsid w:val="004A5539"/>
    <w:rsid w:val="004A6241"/>
    <w:rsid w:val="004A6258"/>
    <w:rsid w:val="004C0115"/>
    <w:rsid w:val="004C3ADC"/>
    <w:rsid w:val="004D1B20"/>
    <w:rsid w:val="004D590D"/>
    <w:rsid w:val="004E16F0"/>
    <w:rsid w:val="004E37BE"/>
    <w:rsid w:val="004E6A8D"/>
    <w:rsid w:val="004F47B2"/>
    <w:rsid w:val="00506248"/>
    <w:rsid w:val="00506DA5"/>
    <w:rsid w:val="005070FD"/>
    <w:rsid w:val="00514C4F"/>
    <w:rsid w:val="00520D84"/>
    <w:rsid w:val="0052123B"/>
    <w:rsid w:val="00521362"/>
    <w:rsid w:val="005230C5"/>
    <w:rsid w:val="0052655D"/>
    <w:rsid w:val="0054274D"/>
    <w:rsid w:val="00545368"/>
    <w:rsid w:val="00551E6A"/>
    <w:rsid w:val="00560458"/>
    <w:rsid w:val="00566092"/>
    <w:rsid w:val="0056652B"/>
    <w:rsid w:val="00572689"/>
    <w:rsid w:val="005831CF"/>
    <w:rsid w:val="00583B89"/>
    <w:rsid w:val="00584EE1"/>
    <w:rsid w:val="00596707"/>
    <w:rsid w:val="005D1B86"/>
    <w:rsid w:val="005D237C"/>
    <w:rsid w:val="005D71A6"/>
    <w:rsid w:val="005D7604"/>
    <w:rsid w:val="005D7E3F"/>
    <w:rsid w:val="005E0858"/>
    <w:rsid w:val="005F1C8E"/>
    <w:rsid w:val="005F5DAF"/>
    <w:rsid w:val="006015EF"/>
    <w:rsid w:val="00624D36"/>
    <w:rsid w:val="00625C53"/>
    <w:rsid w:val="00640319"/>
    <w:rsid w:val="00640D5B"/>
    <w:rsid w:val="00645E2B"/>
    <w:rsid w:val="00645FA5"/>
    <w:rsid w:val="0065299A"/>
    <w:rsid w:val="006606DB"/>
    <w:rsid w:val="00660A2F"/>
    <w:rsid w:val="00663B72"/>
    <w:rsid w:val="006704F8"/>
    <w:rsid w:val="00675145"/>
    <w:rsid w:val="006810A6"/>
    <w:rsid w:val="00685CDF"/>
    <w:rsid w:val="00686718"/>
    <w:rsid w:val="006B1DF5"/>
    <w:rsid w:val="006B5BFC"/>
    <w:rsid w:val="006B717C"/>
    <w:rsid w:val="006C038D"/>
    <w:rsid w:val="006C1CE0"/>
    <w:rsid w:val="006C396D"/>
    <w:rsid w:val="006E399D"/>
    <w:rsid w:val="006E4E54"/>
    <w:rsid w:val="006E5F1A"/>
    <w:rsid w:val="006E64C9"/>
    <w:rsid w:val="00703781"/>
    <w:rsid w:val="0071587C"/>
    <w:rsid w:val="007202E7"/>
    <w:rsid w:val="00723428"/>
    <w:rsid w:val="00723E6B"/>
    <w:rsid w:val="00724998"/>
    <w:rsid w:val="0072791D"/>
    <w:rsid w:val="0073357D"/>
    <w:rsid w:val="00744736"/>
    <w:rsid w:val="007457DA"/>
    <w:rsid w:val="00760EB9"/>
    <w:rsid w:val="007610A1"/>
    <w:rsid w:val="007621F1"/>
    <w:rsid w:val="0076452A"/>
    <w:rsid w:val="00766D24"/>
    <w:rsid w:val="0078466C"/>
    <w:rsid w:val="0078750D"/>
    <w:rsid w:val="00787724"/>
    <w:rsid w:val="007A0240"/>
    <w:rsid w:val="007A3ABA"/>
    <w:rsid w:val="007A69EE"/>
    <w:rsid w:val="007B00C7"/>
    <w:rsid w:val="007B260A"/>
    <w:rsid w:val="007B6EE5"/>
    <w:rsid w:val="007C71C5"/>
    <w:rsid w:val="007E517E"/>
    <w:rsid w:val="007E7453"/>
    <w:rsid w:val="007F3FC2"/>
    <w:rsid w:val="00816FC5"/>
    <w:rsid w:val="008218D9"/>
    <w:rsid w:val="00821CB0"/>
    <w:rsid w:val="00831EE4"/>
    <w:rsid w:val="00835983"/>
    <w:rsid w:val="00842E35"/>
    <w:rsid w:val="00856F95"/>
    <w:rsid w:val="00875EF8"/>
    <w:rsid w:val="008812D1"/>
    <w:rsid w:val="0088210B"/>
    <w:rsid w:val="0088219C"/>
    <w:rsid w:val="00891120"/>
    <w:rsid w:val="008A6F49"/>
    <w:rsid w:val="008E0C27"/>
    <w:rsid w:val="008E2201"/>
    <w:rsid w:val="008E3640"/>
    <w:rsid w:val="008E42A7"/>
    <w:rsid w:val="008E6DBD"/>
    <w:rsid w:val="008F4821"/>
    <w:rsid w:val="009013EA"/>
    <w:rsid w:val="00904F2D"/>
    <w:rsid w:val="00913616"/>
    <w:rsid w:val="00917D11"/>
    <w:rsid w:val="009268F4"/>
    <w:rsid w:val="009301D2"/>
    <w:rsid w:val="00946CA0"/>
    <w:rsid w:val="00953C34"/>
    <w:rsid w:val="0097177D"/>
    <w:rsid w:val="00975242"/>
    <w:rsid w:val="00986220"/>
    <w:rsid w:val="00986EBB"/>
    <w:rsid w:val="009879F2"/>
    <w:rsid w:val="00993374"/>
    <w:rsid w:val="00993E07"/>
    <w:rsid w:val="00994396"/>
    <w:rsid w:val="0099555E"/>
    <w:rsid w:val="00996F80"/>
    <w:rsid w:val="009A1C71"/>
    <w:rsid w:val="009B29B6"/>
    <w:rsid w:val="009C27E5"/>
    <w:rsid w:val="009C2BBE"/>
    <w:rsid w:val="009C7656"/>
    <w:rsid w:val="009D2008"/>
    <w:rsid w:val="009E1C80"/>
    <w:rsid w:val="009E42CD"/>
    <w:rsid w:val="009F2D1B"/>
    <w:rsid w:val="009F3D55"/>
    <w:rsid w:val="00A14FFB"/>
    <w:rsid w:val="00A1569D"/>
    <w:rsid w:val="00A15C5B"/>
    <w:rsid w:val="00A20069"/>
    <w:rsid w:val="00A23EE2"/>
    <w:rsid w:val="00A263DC"/>
    <w:rsid w:val="00A32340"/>
    <w:rsid w:val="00A33ABA"/>
    <w:rsid w:val="00A44380"/>
    <w:rsid w:val="00A44723"/>
    <w:rsid w:val="00A44EF4"/>
    <w:rsid w:val="00A539F7"/>
    <w:rsid w:val="00A62DA3"/>
    <w:rsid w:val="00A67BD8"/>
    <w:rsid w:val="00A82539"/>
    <w:rsid w:val="00A83D4B"/>
    <w:rsid w:val="00A950AA"/>
    <w:rsid w:val="00AA2EFF"/>
    <w:rsid w:val="00AB0734"/>
    <w:rsid w:val="00AB4A42"/>
    <w:rsid w:val="00AC1084"/>
    <w:rsid w:val="00AC3222"/>
    <w:rsid w:val="00AD034F"/>
    <w:rsid w:val="00AD67C1"/>
    <w:rsid w:val="00AE35A3"/>
    <w:rsid w:val="00AE3B06"/>
    <w:rsid w:val="00AF5F6E"/>
    <w:rsid w:val="00B05FC7"/>
    <w:rsid w:val="00B06BAC"/>
    <w:rsid w:val="00B106C8"/>
    <w:rsid w:val="00B11912"/>
    <w:rsid w:val="00B1221B"/>
    <w:rsid w:val="00B23719"/>
    <w:rsid w:val="00B35324"/>
    <w:rsid w:val="00B403D6"/>
    <w:rsid w:val="00B406DB"/>
    <w:rsid w:val="00B40ECB"/>
    <w:rsid w:val="00B479B7"/>
    <w:rsid w:val="00B701AE"/>
    <w:rsid w:val="00B71476"/>
    <w:rsid w:val="00B7663D"/>
    <w:rsid w:val="00B77012"/>
    <w:rsid w:val="00B82797"/>
    <w:rsid w:val="00B874B5"/>
    <w:rsid w:val="00BA002C"/>
    <w:rsid w:val="00BB7681"/>
    <w:rsid w:val="00BC0F5A"/>
    <w:rsid w:val="00BC14D2"/>
    <w:rsid w:val="00BC2720"/>
    <w:rsid w:val="00BD4904"/>
    <w:rsid w:val="00BE1421"/>
    <w:rsid w:val="00BE4866"/>
    <w:rsid w:val="00C02A13"/>
    <w:rsid w:val="00C0544A"/>
    <w:rsid w:val="00C05F64"/>
    <w:rsid w:val="00C12465"/>
    <w:rsid w:val="00C14AD6"/>
    <w:rsid w:val="00C34AD1"/>
    <w:rsid w:val="00C466D2"/>
    <w:rsid w:val="00C61A30"/>
    <w:rsid w:val="00C6468B"/>
    <w:rsid w:val="00C70973"/>
    <w:rsid w:val="00C7660D"/>
    <w:rsid w:val="00C82678"/>
    <w:rsid w:val="00C82C14"/>
    <w:rsid w:val="00C83789"/>
    <w:rsid w:val="00C93DB0"/>
    <w:rsid w:val="00C945BF"/>
    <w:rsid w:val="00C97465"/>
    <w:rsid w:val="00CA4BB0"/>
    <w:rsid w:val="00CC4ABB"/>
    <w:rsid w:val="00CD1262"/>
    <w:rsid w:val="00CD2EDB"/>
    <w:rsid w:val="00CD54A8"/>
    <w:rsid w:val="00CE1C70"/>
    <w:rsid w:val="00CE67C3"/>
    <w:rsid w:val="00D01A4F"/>
    <w:rsid w:val="00D1245E"/>
    <w:rsid w:val="00D22A01"/>
    <w:rsid w:val="00D26524"/>
    <w:rsid w:val="00D27B70"/>
    <w:rsid w:val="00D34DBC"/>
    <w:rsid w:val="00D35269"/>
    <w:rsid w:val="00D512F8"/>
    <w:rsid w:val="00D708BB"/>
    <w:rsid w:val="00D94D7A"/>
    <w:rsid w:val="00D95106"/>
    <w:rsid w:val="00DA1B06"/>
    <w:rsid w:val="00DB3D38"/>
    <w:rsid w:val="00DB6366"/>
    <w:rsid w:val="00DB72C3"/>
    <w:rsid w:val="00DC6B49"/>
    <w:rsid w:val="00DC709F"/>
    <w:rsid w:val="00DD1A07"/>
    <w:rsid w:val="00DF0424"/>
    <w:rsid w:val="00E04A63"/>
    <w:rsid w:val="00E14E64"/>
    <w:rsid w:val="00E50B01"/>
    <w:rsid w:val="00E5549F"/>
    <w:rsid w:val="00E73741"/>
    <w:rsid w:val="00E73754"/>
    <w:rsid w:val="00E76306"/>
    <w:rsid w:val="00E773B7"/>
    <w:rsid w:val="00E87A4D"/>
    <w:rsid w:val="00EB4076"/>
    <w:rsid w:val="00EC7984"/>
    <w:rsid w:val="00EE69B5"/>
    <w:rsid w:val="00EF2A1F"/>
    <w:rsid w:val="00EF67CF"/>
    <w:rsid w:val="00F04160"/>
    <w:rsid w:val="00F160C2"/>
    <w:rsid w:val="00F252CD"/>
    <w:rsid w:val="00F31643"/>
    <w:rsid w:val="00F32102"/>
    <w:rsid w:val="00F33E38"/>
    <w:rsid w:val="00F40560"/>
    <w:rsid w:val="00F51C78"/>
    <w:rsid w:val="00F55391"/>
    <w:rsid w:val="00F7036B"/>
    <w:rsid w:val="00F73469"/>
    <w:rsid w:val="00F96CFC"/>
    <w:rsid w:val="00FA5EAC"/>
    <w:rsid w:val="00FB3441"/>
    <w:rsid w:val="00FB3F17"/>
    <w:rsid w:val="00FC035F"/>
    <w:rsid w:val="00FD7D9E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F4A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base.garant.ru/12125267/12/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80D38-9860-4222-AEAC-AB549895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