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8401C">
      <w:pPr>
        <w:ind w:firstLine="851"/>
        <w:jc w:val="right"/>
      </w:pPr>
      <w:r>
        <w:t>Дело  № 05-7-0005 /2018</w:t>
      </w:r>
    </w:p>
    <w:p w:rsidR="00A77B3E" w:rsidP="0078401C">
      <w:pPr>
        <w:ind w:firstLine="851"/>
        <w:jc w:val="both"/>
      </w:pPr>
      <w:r>
        <w:t xml:space="preserve"> </w:t>
      </w:r>
    </w:p>
    <w:p w:rsidR="00A77B3E" w:rsidP="0078401C">
      <w:pPr>
        <w:ind w:firstLine="851"/>
        <w:jc w:val="center"/>
      </w:pPr>
      <w:r>
        <w:t>ПОСТАНОВЛЕНИЕ</w:t>
      </w:r>
    </w:p>
    <w:p w:rsidR="00A77B3E" w:rsidP="0078401C">
      <w:pPr>
        <w:ind w:firstLine="851"/>
        <w:jc w:val="both"/>
      </w:pPr>
    </w:p>
    <w:p w:rsidR="00A77B3E" w:rsidP="0078401C">
      <w:pPr>
        <w:ind w:firstLine="851"/>
        <w:jc w:val="both"/>
      </w:pPr>
      <w:r>
        <w:t xml:space="preserve">12 января 2018 года </w:t>
      </w:r>
      <w:r>
        <w:tab/>
        <w:t xml:space="preserve">  </w:t>
      </w:r>
      <w:r>
        <w:tab/>
      </w:r>
      <w:r>
        <w:tab/>
      </w:r>
      <w:r>
        <w:tab/>
        <w:t xml:space="preserve">                  г. Симферополь</w:t>
      </w:r>
    </w:p>
    <w:p w:rsidR="00A77B3E" w:rsidP="0078401C">
      <w:pPr>
        <w:ind w:firstLine="851"/>
        <w:jc w:val="both"/>
      </w:pPr>
    </w:p>
    <w:p w:rsidR="00A77B3E" w:rsidP="0078401C">
      <w:pPr>
        <w:ind w:firstLine="851"/>
        <w:jc w:val="both"/>
      </w:pPr>
      <w:r>
        <w:t>Мировой судья судебного участка № 7 Киевского судебного района адрес (адрес Симферополь) Республики Крым Бугаева Л.Г.,</w:t>
      </w:r>
    </w:p>
    <w:p w:rsidR="00A77B3E" w:rsidP="0078401C">
      <w:pPr>
        <w:ind w:firstLine="851"/>
        <w:jc w:val="both"/>
      </w:pPr>
      <w:r>
        <w:t xml:space="preserve">изучив материалы дела об </w:t>
      </w:r>
      <w:r>
        <w:t>административном правонарушении (протокол от дата № 9476/17 об административном правонарушении), поступившего из Инспекции Федеральной налоговой службы России по г. Симферополю, в отношении председателя наименование организации</w:t>
      </w:r>
      <w:r>
        <w:t xml:space="preserve"> </w:t>
      </w:r>
      <w:r>
        <w:t>фио</w:t>
      </w:r>
      <w:r>
        <w:t xml:space="preserve">, паспортные данные, привлекаемой к административной ответственности по ст.15.5 Кодекса Российской Федерации об административных правонарушениях (далее - </w:t>
      </w:r>
      <w:r>
        <w:t>КоАП</w:t>
      </w:r>
      <w:r>
        <w:t xml:space="preserve"> РФ),-</w:t>
      </w:r>
    </w:p>
    <w:p w:rsidR="00A77B3E" w:rsidP="0078401C">
      <w:pPr>
        <w:ind w:firstLine="851"/>
        <w:jc w:val="center"/>
      </w:pPr>
      <w:r>
        <w:t>УСТАНОВИЛ:</w:t>
      </w:r>
    </w:p>
    <w:p w:rsidR="00A77B3E" w:rsidP="0078401C">
      <w:pPr>
        <w:ind w:firstLine="851"/>
        <w:jc w:val="both"/>
      </w:pPr>
      <w:r>
        <w:t>фио</w:t>
      </w:r>
      <w:r>
        <w:t>, являясь лицом, имеющим право без дов</w:t>
      </w:r>
      <w:r>
        <w:t xml:space="preserve">еренности действовать от имени юридического лица - наименование организации </w:t>
      </w:r>
      <w:r>
        <w:t>(ОГРН 1159102057311) расположенного по адресу: адрес, не представила в ИНФС России по г. Симферополю в</w:t>
      </w:r>
      <w:r>
        <w:t xml:space="preserve"> установленный срок единую (упрощенную) декларацию </w:t>
      </w:r>
      <w:r>
        <w:t>за</w:t>
      </w:r>
      <w:r>
        <w:t xml:space="preserve"> дата (форма по КНД 1151085) в срок не позднее дата.</w:t>
      </w:r>
    </w:p>
    <w:p w:rsidR="00A77B3E" w:rsidP="0078401C">
      <w:pPr>
        <w:ind w:firstLine="851"/>
        <w:jc w:val="both"/>
      </w:pPr>
      <w:r>
        <w:t xml:space="preserve">В судебном заседании 12 января 2018 </w:t>
      </w:r>
      <w:r>
        <w:t>фио</w:t>
      </w:r>
      <w:r>
        <w:t xml:space="preserve"> разъяснены процессуальные права и обязанности, предусмотренные ст. 25.1 </w:t>
      </w:r>
      <w:r>
        <w:t>КоАП</w:t>
      </w:r>
      <w:r>
        <w:t xml:space="preserve"> РФ, а также права, предусмотренны</w:t>
      </w:r>
      <w:r>
        <w:t>е ст. 51 Конституции РФ под роспись в судебном заседании.</w:t>
      </w:r>
    </w:p>
    <w:p w:rsidR="00A77B3E" w:rsidP="0078401C">
      <w:pPr>
        <w:ind w:firstLine="851"/>
        <w:jc w:val="both"/>
      </w:pPr>
      <w:r>
        <w:t xml:space="preserve">В ходе судебного заседания 12 января 2018 года </w:t>
      </w:r>
      <w:r>
        <w:t>фио</w:t>
      </w:r>
      <w:r>
        <w:t xml:space="preserve"> представила письменные пояснения по делу, свою вину в совершении административного правонарушения, предусмотренного ст. 15.5 </w:t>
      </w:r>
      <w:r>
        <w:t>КоАП</w:t>
      </w:r>
      <w:r>
        <w:t xml:space="preserve"> РФ, признала, в с</w:t>
      </w:r>
      <w:r>
        <w:t>одеянном раскаялась, просила суд назначить минимальное наказание в виду преклонного возраста.</w:t>
      </w:r>
    </w:p>
    <w:p w:rsidR="00A77B3E" w:rsidP="0078401C">
      <w:pPr>
        <w:ind w:firstLine="851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суд пришел к следующему. </w:t>
      </w:r>
    </w:p>
    <w:p w:rsidR="00A77B3E" w:rsidP="0078401C">
      <w:pPr>
        <w:ind w:firstLine="851"/>
        <w:jc w:val="both"/>
      </w:pPr>
      <w:r>
        <w:t>Согласно протоколу об административном правонарушении № 9476</w:t>
      </w:r>
      <w:r>
        <w:t xml:space="preserve">/17 составленного дата следует, что в действиях председателя наименование организации </w:t>
      </w:r>
      <w:r>
        <w:t>фио</w:t>
      </w:r>
      <w:r>
        <w:t xml:space="preserve"> усматривается нарушение  требований </w:t>
      </w:r>
      <w:r>
        <w:t>пп</w:t>
      </w:r>
      <w:r>
        <w:t xml:space="preserve">. 4, п. 1 ст. 23, абз.4 п.2 ст.80 Налогового кодекса Российской </w:t>
      </w:r>
      <w:r>
        <w:t>Федерации (далее – НК РФ), что выразилось в не обеспечении своевременного представления в ИНФС России по г. Симферополю единой (упрощенной) декларации за дата, то есть при</w:t>
      </w:r>
      <w:r>
        <w:t xml:space="preserve"> придельном сроке представления декларации – не позднее дата, декларация представлена</w:t>
      </w:r>
      <w:r>
        <w:t xml:space="preserve"> дата. </w:t>
      </w:r>
    </w:p>
    <w:p w:rsidR="00A77B3E" w:rsidP="0078401C">
      <w:pPr>
        <w:ind w:firstLine="851"/>
        <w:jc w:val="both"/>
      </w:pPr>
      <w: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актом налоговой проверки №17/15028 от дата; протоколом рассмотрения акта налоговой пров</w:t>
      </w:r>
      <w:r>
        <w:t>ерки составленного дата; решением ИФНС России по г. Симферополю о привлечении к ответственности за совершение налогового правонарушения от дата №17/12728.</w:t>
      </w:r>
    </w:p>
    <w:p w:rsidR="00A77B3E" w:rsidP="0078401C">
      <w:pPr>
        <w:ind w:firstLine="851"/>
        <w:jc w:val="both"/>
      </w:pPr>
      <w:r>
        <w:t>Статья 23 НК РФ предусматривает обязанность представлять в установленном порядке в налоговый орган по</w:t>
      </w:r>
      <w:r>
        <w:t xml:space="preserve"> месту учета налоговые декларации (расчеты), если такая обязанность предусмотрена законодательством о налогах и сборах (</w:t>
      </w:r>
      <w:r>
        <w:t>пп</w:t>
      </w:r>
      <w:r>
        <w:t>. 4. п.1 ст. 23 НК РФ).</w:t>
      </w:r>
    </w:p>
    <w:p w:rsidR="00A77B3E" w:rsidP="0078401C">
      <w:pPr>
        <w:ind w:firstLine="851"/>
        <w:jc w:val="both"/>
      </w:pPr>
      <w:r>
        <w:t xml:space="preserve">Согласно </w:t>
      </w:r>
      <w:r>
        <w:t>абз</w:t>
      </w:r>
      <w:r>
        <w:t>. 2 ст. 80 НК РФ лицо, признаваемое налогоплательщиком по одному или нескольким налогам, не осущес</w:t>
      </w:r>
      <w:r>
        <w:t xml:space="preserve">твляющее операций, в результате которых </w:t>
      </w:r>
      <w:r>
        <w:t>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При э</w:t>
      </w:r>
      <w:r>
        <w:t>том,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>
        <w:t xml:space="preserve"> (</w:t>
      </w:r>
      <w:r>
        <w:t>абз</w:t>
      </w:r>
      <w:r>
        <w:t>. 4 ст. 80 НК РФ).</w:t>
      </w:r>
    </w:p>
    <w:p w:rsidR="00A77B3E" w:rsidP="0078401C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</w:t>
      </w:r>
      <w:r>
        <w:t>аложение административного штрафа на должностных лиц - от трехсот до пятисот рублей.</w:t>
      </w:r>
    </w:p>
    <w:p w:rsidR="00A77B3E" w:rsidP="0078401C">
      <w:pPr>
        <w:ind w:firstLine="851"/>
        <w:jc w:val="both"/>
      </w:pPr>
      <w:r>
        <w:t xml:space="preserve">Таким образом, к административной ответственности по ст. 15.5 </w:t>
      </w:r>
      <w:r>
        <w:t>КоАП</w:t>
      </w:r>
      <w:r>
        <w:t xml:space="preserve"> РФ могут быть привлечены только должностные лица.</w:t>
      </w:r>
    </w:p>
    <w:p w:rsidR="00A77B3E" w:rsidP="0078401C">
      <w:pPr>
        <w:ind w:firstLine="851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</w:t>
      </w:r>
      <w: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8401C">
      <w:pPr>
        <w:ind w:firstLine="851"/>
        <w:jc w:val="both"/>
      </w:pPr>
      <w:r>
        <w:t xml:space="preserve">Согласно выписке из Единого государственного реестра юридических лиц, </w:t>
      </w:r>
      <w:r>
        <w:t>фио</w:t>
      </w:r>
      <w:r>
        <w:t xml:space="preserve"> является пре</w:t>
      </w:r>
      <w:r>
        <w:t>дседателем наименование организации</w:t>
      </w:r>
      <w:r>
        <w:t xml:space="preserve">, </w:t>
      </w:r>
      <w:r>
        <w:t>и</w:t>
      </w:r>
      <w:r>
        <w:t xml:space="preserve"> следовательно является надлежащим субъектом данного административного правонарушения.</w:t>
      </w:r>
    </w:p>
    <w:p w:rsidR="00A77B3E" w:rsidP="0078401C">
      <w:pPr>
        <w:ind w:firstLine="851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ответственнос</w:t>
      </w:r>
      <w:r>
        <w:t xml:space="preserve">ть за которое установлена статьей 15.5 </w:t>
      </w:r>
      <w:r>
        <w:t>КоАП</w:t>
      </w:r>
      <w:r>
        <w:t xml:space="preserve"> РФ, и ее виновность подтверждаются совокупностью исследованных доказательств, достоверность и допустимость которых сомнений не вызывают.</w:t>
      </w:r>
    </w:p>
    <w:p w:rsidR="00A77B3E" w:rsidP="0078401C">
      <w:pPr>
        <w:ind w:firstLine="851"/>
        <w:jc w:val="both"/>
      </w:pPr>
      <w:r>
        <w:t xml:space="preserve">С учетом изложенного, суд приходит к выводу, что в действиях </w:t>
      </w:r>
      <w:r>
        <w:t>фио</w:t>
      </w:r>
      <w:r>
        <w:t xml:space="preserve"> имеется со</w:t>
      </w:r>
      <w:r>
        <w:t xml:space="preserve">став правонарушения, предусмотренного ст. 15.5 </w:t>
      </w:r>
      <w:r>
        <w:t>КоАП</w:t>
      </w:r>
      <w:r>
        <w:t xml:space="preserve"> РФ, а именно нарушение установленного законодательством о налогах и сборах срока представления в налоговой орган единой (упрощенной) налоговой декларации за дата.</w:t>
      </w:r>
    </w:p>
    <w:p w:rsidR="00A77B3E" w:rsidP="0078401C">
      <w:pPr>
        <w:ind w:firstLine="851"/>
        <w:jc w:val="both"/>
      </w:pPr>
      <w:r>
        <w:t xml:space="preserve">В соответствии с ч.2 ст.4.1 </w:t>
      </w:r>
      <w:r>
        <w:t>КоАП</w:t>
      </w:r>
      <w:r>
        <w:t xml:space="preserve"> РФ, всес</w:t>
      </w:r>
      <w:r>
        <w:t>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признание вины и отсутстви</w:t>
      </w:r>
      <w:r>
        <w:t xml:space="preserve">е обстоятельств отягчающих административную ответственность, суд считает необходимым назначить </w:t>
      </w:r>
      <w:r>
        <w:t>фио</w:t>
      </w:r>
      <w:r>
        <w:t xml:space="preserve"> наказание в виде предупреждения.</w:t>
      </w:r>
    </w:p>
    <w:p w:rsidR="00A77B3E" w:rsidP="0078401C">
      <w:pPr>
        <w:ind w:firstLine="851"/>
        <w:jc w:val="both"/>
      </w:pPr>
      <w:r>
        <w:tab/>
        <w:t>На основании изложенного и руководствуясь статьями 29.10 и 29.11 Кодекса Российской Федерации об административных правонару</w:t>
      </w:r>
      <w:r>
        <w:t>шениях, мировой судья,-</w:t>
      </w:r>
    </w:p>
    <w:p w:rsidR="00A77B3E" w:rsidP="0078401C">
      <w:pPr>
        <w:ind w:firstLine="851"/>
        <w:jc w:val="center"/>
      </w:pPr>
      <w:r>
        <w:t>ПОСТАНОВИЛ:</w:t>
      </w:r>
    </w:p>
    <w:p w:rsidR="00A77B3E" w:rsidP="0078401C">
      <w:pPr>
        <w:ind w:firstLine="851"/>
        <w:jc w:val="both"/>
      </w:pPr>
      <w:r>
        <w:t xml:space="preserve">Признать председателя наименование организации </w:t>
      </w:r>
      <w:r>
        <w:t>фио</w:t>
      </w:r>
      <w:r>
        <w:t>, паспортные данные - виновной в совершении административного правонарушения, предусмотренного ст. 15.5 Ко</w:t>
      </w:r>
      <w:r>
        <w:t>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 w:rsidP="0078401C">
      <w:pPr>
        <w:ind w:firstLine="851"/>
        <w:jc w:val="both"/>
      </w:pPr>
      <w:r>
        <w:t>Постановление может быть обжаловано в течение 10 суток со дня вручения или получения копии постановления в Киевский районный суд</w:t>
      </w:r>
      <w:r>
        <w:t xml:space="preserve"> адрес через мирового судью судебного участка № 7 Киевского судебного района адрес (адрес).</w:t>
      </w:r>
    </w:p>
    <w:p w:rsidR="00A77B3E" w:rsidP="0078401C">
      <w:pPr>
        <w:ind w:firstLine="851"/>
        <w:jc w:val="both"/>
      </w:pPr>
    </w:p>
    <w:p w:rsidR="00A77B3E" w:rsidP="0078401C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ab/>
        <w:t xml:space="preserve">                       </w:t>
      </w:r>
      <w:r>
        <w:t xml:space="preserve">     Бугаева Л.Г.</w:t>
      </w:r>
    </w:p>
    <w:p w:rsidR="0078401C">
      <w:pPr>
        <w:ind w:firstLine="851"/>
        <w:jc w:val="both"/>
      </w:pPr>
    </w:p>
    <w:sectPr w:rsidSect="0078401C">
      <w:pgSz w:w="12240" w:h="15840"/>
      <w:pgMar w:top="1440" w:right="1325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96"/>
    <w:rsid w:val="00350696"/>
    <w:rsid w:val="007840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6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