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F1D1E">
      <w:pPr>
        <w:jc w:val="both"/>
      </w:pPr>
      <w:r>
        <w:t>4</w:t>
      </w:r>
    </w:p>
    <w:p w:rsidR="00A77B3E" w:rsidP="008F1D1E">
      <w:pPr>
        <w:jc w:val="both"/>
      </w:pPr>
    </w:p>
    <w:p w:rsidR="00A77B3E" w:rsidP="008F1D1E">
      <w:pPr>
        <w:jc w:val="both"/>
      </w:pPr>
      <w:r>
        <w:t>Дело № 5-7-73/2019</w:t>
      </w:r>
    </w:p>
    <w:p w:rsidR="00A77B3E" w:rsidP="008F1D1E">
      <w:pPr>
        <w:jc w:val="both"/>
      </w:pPr>
      <w:r>
        <w:t>(05-0073/7/2019)</w:t>
      </w:r>
    </w:p>
    <w:p w:rsidR="00A77B3E" w:rsidP="008F1D1E">
      <w:pPr>
        <w:jc w:val="both"/>
      </w:pPr>
      <w:r>
        <w:t>ПОСТАНОВЛЕНИЕ</w:t>
      </w:r>
    </w:p>
    <w:p w:rsidR="00A77B3E" w:rsidP="008F1D1E">
      <w:pPr>
        <w:jc w:val="both"/>
      </w:pPr>
      <w:r>
        <w:t>по делу об административном правонарушении</w:t>
      </w:r>
    </w:p>
    <w:p w:rsidR="00A77B3E" w:rsidP="008F1D1E">
      <w:pPr>
        <w:jc w:val="both"/>
      </w:pPr>
    </w:p>
    <w:p w:rsidR="00A77B3E" w:rsidP="008F1D1E">
      <w:pPr>
        <w:jc w:val="both"/>
      </w:pPr>
      <w:r>
        <w:t>21 марта 2019 года</w:t>
      </w:r>
    </w:p>
    <w:p w:rsidR="00A77B3E" w:rsidP="008F1D1E">
      <w:pPr>
        <w:jc w:val="both"/>
      </w:pPr>
      <w:r>
        <w:t xml:space="preserve">гор. Симферополь </w:t>
      </w:r>
    </w:p>
    <w:p w:rsidR="00A77B3E" w:rsidP="008F1D1E">
      <w:pPr>
        <w:jc w:val="both"/>
      </w:pPr>
      <w:r>
        <w:t>ул. Киевская 55/2</w:t>
      </w:r>
    </w:p>
    <w:p w:rsidR="00A77B3E" w:rsidP="008F1D1E">
      <w:pPr>
        <w:jc w:val="both"/>
      </w:pPr>
    </w:p>
    <w:p w:rsidR="00A77B3E" w:rsidP="008F1D1E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8F1D1E">
      <w:pPr>
        <w:jc w:val="both"/>
      </w:pPr>
      <w:r>
        <w:t>рассмотрев в открытом судебном заседании дело об административном правонарушении (протокол об администрат</w:t>
      </w:r>
      <w:r>
        <w:t>ивном правонарушении 61 АГ 347969 от дата), предусмотренном частью 7 статьи 12.5 Кодекса Российской Федерации об административных правонарушениях (далее – КоАП РФ),</w:t>
      </w:r>
    </w:p>
    <w:p w:rsidR="00A77B3E" w:rsidP="008F1D1E">
      <w:pPr>
        <w:jc w:val="both"/>
      </w:pPr>
      <w:r>
        <w:t xml:space="preserve">в отношении </w:t>
      </w:r>
      <w:r>
        <w:t>фио</w:t>
      </w:r>
      <w:r>
        <w:t>, паспортные данные, гражданина РФ, зарегистрированного и проживающего по ад</w:t>
      </w:r>
      <w:r>
        <w:t>ресу: адрес, со слов: не трудоустроен, не женат, иждивенцев и несовершеннолетних детей не имеет, инвалидность не устанавливалась,</w:t>
      </w:r>
    </w:p>
    <w:p w:rsidR="00A77B3E" w:rsidP="008F1D1E">
      <w:pPr>
        <w:jc w:val="both"/>
      </w:pPr>
    </w:p>
    <w:p w:rsidR="00A77B3E" w:rsidP="008F1D1E">
      <w:pPr>
        <w:jc w:val="both"/>
      </w:pPr>
      <w:r>
        <w:t>УСТАНОВИЛ:</w:t>
      </w:r>
    </w:p>
    <w:p w:rsidR="00A77B3E" w:rsidP="008F1D1E">
      <w:pPr>
        <w:jc w:val="both"/>
      </w:pPr>
      <w:r>
        <w:t xml:space="preserve">дата </w:t>
      </w:r>
      <w:r>
        <w:t>в</w:t>
      </w:r>
      <w:r>
        <w:t xml:space="preserve"> время водитель </w:t>
      </w:r>
      <w:r>
        <w:t>фио</w:t>
      </w:r>
      <w:r>
        <w:t xml:space="preserve"> возле дома № …</w:t>
      </w:r>
      <w:r>
        <w:t xml:space="preserve"> по адрес в адрес управлял транспортным средством ДЭУ НЕКСИЯ, государств</w:t>
      </w:r>
      <w:r>
        <w:t xml:space="preserve">енный регистрационный знак ..., на котором незаконно нанесена </w:t>
      </w:r>
      <w:r>
        <w:t>цветографическая</w:t>
      </w:r>
      <w:r>
        <w:t xml:space="preserve"> схема легкового такси, его действия </w:t>
      </w:r>
      <w:r>
        <w:t>квалифицированны</w:t>
      </w:r>
      <w:r>
        <w:t xml:space="preserve"> по ч.7 ст.12.15 КоАП РФ. </w:t>
      </w:r>
    </w:p>
    <w:p w:rsidR="00A77B3E" w:rsidP="008F1D1E">
      <w:pPr>
        <w:jc w:val="both"/>
      </w:pPr>
      <w:r>
        <w:t xml:space="preserve">В судебном заседании </w:t>
      </w:r>
      <w:r>
        <w:t>фио</w:t>
      </w:r>
      <w:r>
        <w:t xml:space="preserve"> разъяснены процессуальные права, предусмотренные ч.1 ст. 25.1 КоАП РФ, а </w:t>
      </w:r>
      <w:r>
        <w:t>также положения ст. 51 Конституции РФ. Отвода судьи и ходатайств не поступило</w:t>
      </w:r>
      <w:r>
        <w:t>.</w:t>
      </w:r>
      <w:r>
        <w:t xml:space="preserve"> </w:t>
      </w:r>
      <w:r>
        <w:t>ф</w:t>
      </w:r>
      <w:r>
        <w:t>ио</w:t>
      </w:r>
      <w:r>
        <w:t xml:space="preserve"> </w:t>
      </w:r>
      <w:r>
        <w:t>вину во вменяемом правонарушении признал, в содеянном раскаялся. Подтвердил обстоятельства, изложенные в протоколе об административном правонарушении.</w:t>
      </w:r>
    </w:p>
    <w:p w:rsidR="00A77B3E" w:rsidP="008F1D1E">
      <w:pPr>
        <w:jc w:val="both"/>
      </w:pPr>
      <w:r>
        <w:t xml:space="preserve">Выслушав </w:t>
      </w:r>
      <w:r>
        <w:t>фио</w:t>
      </w:r>
      <w:r>
        <w:t>, исс</w:t>
      </w:r>
      <w:r>
        <w:t>ледовав материалы дела, мировой судья пришёл к следующему.</w:t>
      </w:r>
    </w:p>
    <w:p w:rsidR="00A77B3E" w:rsidP="008F1D1E">
      <w:pPr>
        <w:jc w:val="both"/>
      </w:pPr>
      <w:r>
        <w:t>В силу п. 116 "Правил перевозок пассажиров и багажа автомобильным транспортом и городским наземным электрическим транспортом", утвержденных Постановлением Правительства Российской Федерации от дата</w:t>
      </w:r>
      <w:r>
        <w:t xml:space="preserve"> N 112 на кузов легкового такси наносится </w:t>
      </w:r>
      <w:r>
        <w:t>цветографическая</w:t>
      </w:r>
      <w:r>
        <w:t xml:space="preserve"> схема, представляющая собой композицию из квадратов контрастного цвета, расположенных в шахматном порядке.</w:t>
      </w:r>
    </w:p>
    <w:p w:rsidR="00A77B3E" w:rsidP="008F1D1E">
      <w:pPr>
        <w:jc w:val="both"/>
      </w:pPr>
      <w:r>
        <w:t>Согласно п. 5 (1) Основных положений по допуску транспортных средств к эксплуатации и обяз</w:t>
      </w:r>
      <w:r>
        <w:t>анностей должностных лиц по обеспечению безопасности дорожного движения ПДД РФ (Постановление Правительства РФ от дата N 1090 (ред. от дата) "О Правилах дорожного движения" (вместе с "Основными положениями по допуску транспортных средств к эксплуатации и о</w:t>
      </w:r>
      <w:r>
        <w:t xml:space="preserve">бязанности должностных лиц по обеспечению безопасности дорожного движения") транспортное средство, используемое в качестве легкового такси, должно быть оборудовано таксометром, иметь на кузове (боковых поверхностях кузова) </w:t>
      </w:r>
      <w:r>
        <w:t>цветографическую</w:t>
      </w:r>
      <w:r>
        <w:t xml:space="preserve"> схему, представл</w:t>
      </w:r>
      <w:r>
        <w:t>яющую собой композицию из квадратов контрастного цвета, расположенных в шахматном порядке, и на крыше - опознавательный фонарь оранжевого цвета.</w:t>
      </w:r>
    </w:p>
    <w:p w:rsidR="00A77B3E" w:rsidP="008F1D1E">
      <w:pPr>
        <w:jc w:val="both"/>
      </w:pPr>
      <w:r>
        <w:t xml:space="preserve">В соответствии с адрес положений по допуску транспортных средств к эксплуатации и обязанностей должностных лиц </w:t>
      </w:r>
      <w:r>
        <w:t xml:space="preserve">по обеспечению безопасности дорожного движения ПДД РФ запрещается эксплуатация транспортных средств, имеющих на кузове (боковых поверхностях </w:t>
      </w:r>
      <w:r>
        <w:t xml:space="preserve">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</w:t>
      </w:r>
      <w:r>
        <w:t>отсутствия у водителя такого транспортного средства,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P="008F1D1E">
      <w:pPr>
        <w:jc w:val="both"/>
      </w:pPr>
      <w:r>
        <w:t xml:space="preserve">Частью 7 статьи 12.5 КоАП РФ предусмотрена административная ответственность за </w:t>
      </w:r>
      <w:r>
        <w:t xml:space="preserve">управление транспортным средством, на которое незаконно нанесена </w:t>
      </w:r>
      <w:r>
        <w:t>цветографическая</w:t>
      </w:r>
      <w:r>
        <w:t xml:space="preserve"> схема легкового такси.</w:t>
      </w:r>
    </w:p>
    <w:p w:rsidR="00A77B3E" w:rsidP="008F1D1E">
      <w:pPr>
        <w:jc w:val="both"/>
      </w:pPr>
      <w:r>
        <w:t>Из смысла приведенных норм следует, что одним из признаков объективной стороны состава административного правонарушения, предусмотренного ч. 7 ст. 12.5</w:t>
      </w:r>
      <w:r>
        <w:t xml:space="preserve"> КоАП РФ, является отсутствие у водителя транспортного средства, имеющего на кузове (боковых поверхностей кузова) </w:t>
      </w:r>
      <w:r>
        <w:t>цветографическую</w:t>
      </w:r>
      <w:r>
        <w:t xml:space="preserve"> схему легкового такси и (или) на крыше опознавательный фонарь легкового такси, выданного в установленном порядке разрешения н</w:t>
      </w:r>
      <w:r>
        <w:t>а осуществление деятельности по перевозке пассажиров и багажа легковым такси.</w:t>
      </w:r>
    </w:p>
    <w:p w:rsidR="00A77B3E" w:rsidP="008F1D1E">
      <w:pPr>
        <w:jc w:val="both"/>
      </w:pPr>
      <w:r>
        <w:t xml:space="preserve">Толкование адрес положений по допуску транспортных средств к эксплуатации и обязанностей должностных лиц по обеспечению безопасности дорожного движения ПДД РФ, позволяет сделать </w:t>
      </w:r>
      <w:r>
        <w:t xml:space="preserve">вывод о том, что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 запрещается, в случае отсутствия у водителя такого транспор</w:t>
      </w:r>
      <w:r>
        <w:t>тного средства, выданного в установленном порядке, соответствующего разрешения.</w:t>
      </w:r>
    </w:p>
    <w:p w:rsidR="00A77B3E" w:rsidP="008F1D1E">
      <w:pPr>
        <w:jc w:val="both"/>
      </w:pPr>
      <w:r>
        <w:t>В соответствии со ст.2.1 КоАП РФ административное правонарушение признается противоправное, виновное действие либо без действие лица, за которое законодательством предусмотрена</w:t>
      </w:r>
      <w:r>
        <w:t xml:space="preserve"> административная ответственность.  </w:t>
      </w:r>
    </w:p>
    <w:p w:rsidR="00A77B3E" w:rsidP="008F1D1E">
      <w:pPr>
        <w:jc w:val="both"/>
      </w:pPr>
      <w:r>
        <w:t xml:space="preserve">Таким образом, суд приходит к выводу, что действия </w:t>
      </w:r>
      <w:r>
        <w:t>фио</w:t>
      </w:r>
      <w:r>
        <w:t xml:space="preserve"> правильно квалифицированы по ч. 7 ст. 12.5 Кодекса РФ об административных правонарушениях – управление транспортным средством, на которое незаконно нанесена </w:t>
      </w:r>
      <w:r>
        <w:t>цветогр</w:t>
      </w:r>
      <w:r>
        <w:t>афическая</w:t>
      </w:r>
      <w:r>
        <w:t xml:space="preserve"> схема легкового такси.</w:t>
      </w:r>
    </w:p>
    <w:p w:rsidR="00A77B3E" w:rsidP="008F1D1E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протоколом об административном правонарушении 61 АГ 347969 от дата, письменными объяснениями </w:t>
      </w:r>
      <w:r>
        <w:t>фио</w:t>
      </w:r>
      <w:r>
        <w:t xml:space="preserve"> зафиксированными в протоколе об административном правона</w:t>
      </w:r>
      <w:r>
        <w:t>рушении и фотоматериалом (л.д. 1, 3).</w:t>
      </w:r>
    </w:p>
    <w:p w:rsidR="00A77B3E" w:rsidP="008F1D1E">
      <w:pPr>
        <w:jc w:val="both"/>
      </w:pPr>
      <w:r>
        <w:t xml:space="preserve">Разрешения на осуществление деятельности по перевозке пассажиров и багажа легковым такси у </w:t>
      </w:r>
      <w:r>
        <w:t>фио</w:t>
      </w:r>
      <w:r>
        <w:t xml:space="preserve"> не имеется. Указанный факт </w:t>
      </w:r>
      <w:r>
        <w:t>фио</w:t>
      </w:r>
      <w:r>
        <w:t xml:space="preserve"> – не отрицает.</w:t>
      </w:r>
    </w:p>
    <w:p w:rsidR="00A77B3E" w:rsidP="008F1D1E">
      <w:pPr>
        <w:jc w:val="both"/>
      </w:pPr>
      <w:r>
        <w:t xml:space="preserve">Доказательства по делу у мирового судьи не вызывают сомнений, они </w:t>
      </w:r>
      <w:r>
        <w:t>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</w:t>
      </w:r>
      <w:r>
        <w:t>читывает, что данные документы составлены компетентным лицом.</w:t>
      </w:r>
    </w:p>
    <w:p w:rsidR="00A77B3E" w:rsidP="008F1D1E">
      <w:pPr>
        <w:jc w:val="both"/>
      </w:pPr>
      <w:r>
        <w:t>Обстоятельств, предусмотренных ст. 24.5 КоАП РФ, исключающих производство по делу, судом не установлено.</w:t>
      </w:r>
    </w:p>
    <w:p w:rsidR="00A77B3E" w:rsidP="008F1D1E">
      <w:pPr>
        <w:jc w:val="both"/>
      </w:pPr>
      <w:r>
        <w:t>Срок давности привлечения к административной ответственности не истек.</w:t>
      </w:r>
    </w:p>
    <w:p w:rsidR="00A77B3E" w:rsidP="008F1D1E">
      <w:pPr>
        <w:jc w:val="both"/>
      </w:pPr>
      <w:r>
        <w:t>При назначении нак</w:t>
      </w:r>
      <w:r>
        <w:t xml:space="preserve">азания </w:t>
      </w:r>
      <w:r>
        <w:t>фио</w:t>
      </w:r>
      <w:r>
        <w:t xml:space="preserve"> суд учитывает характер совершенного правонарушения, личность виновного, обстоятельства смягчающие административную ответственность - признание вины и раскаяние, а также отсутствие обстоятельств, отягчающих административную ответственность, и счи</w:t>
      </w:r>
      <w:r>
        <w:t>тает необходимым назначить административное наказание в виде административного штрафа в пределах санкции ч.7 ст.12.5 КоАП РФ.</w:t>
      </w:r>
    </w:p>
    <w:p w:rsidR="00A77B3E" w:rsidP="008F1D1E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29.9-29.11 КоАП РФ мировой судья,</w:t>
      </w:r>
    </w:p>
    <w:p w:rsidR="00A77B3E" w:rsidP="008F1D1E">
      <w:pPr>
        <w:jc w:val="both"/>
      </w:pPr>
      <w:r>
        <w:t>П О С Т А Н О В И Л:</w:t>
      </w:r>
    </w:p>
    <w:p w:rsidR="00A77B3E" w:rsidP="008F1D1E">
      <w:pPr>
        <w:jc w:val="both"/>
      </w:pPr>
      <w:r>
        <w:t xml:space="preserve">Признать </w:t>
      </w:r>
      <w:r>
        <w:t>фио</w:t>
      </w:r>
      <w:r>
        <w:t xml:space="preserve"> виновным в со</w:t>
      </w:r>
      <w:r>
        <w:t xml:space="preserve">вершении административного правонарушения, предусмотренного частью 7 статьи 12.5 Кодекса Российской Федерации об </w:t>
      </w:r>
      <w:r>
        <w:t>административных правонарушениях, и назначить ему административное наказание в виде административного штрафа в размере 5 000 (пять тысяч) рубле</w:t>
      </w:r>
      <w:r>
        <w:t>й.</w:t>
      </w:r>
    </w:p>
    <w:p w:rsidR="00A77B3E" w:rsidP="008F1D1E">
      <w:pPr>
        <w:jc w:val="both"/>
      </w:pPr>
      <w:r>
        <w:t>Реквизиты для перечисления суммы штрафа: «Получатель платежа: УФК по Республике Крым (УМВД России по г. Симферополю), ИНН 9111000242, КПП 910201001, р/с 40101810335100010001, банк получателя: Отделение по Республике Крым ЮГУ Центрального банка РФ, КБК 1</w:t>
      </w:r>
      <w:r>
        <w:t xml:space="preserve">88 1 16 30020 01 6000 140, БИК 043510001, ОКТМО 35715000, УИН 188 1049 1195 00000 1262». </w:t>
      </w:r>
    </w:p>
    <w:p w:rsidR="00A77B3E" w:rsidP="008F1D1E">
      <w:pPr>
        <w:jc w:val="both"/>
      </w:pPr>
      <w:r>
        <w:t>Квитанцию об уплате штрафа необходимо представить в судебный участок № 7 Киевского судебного района города Симферополя Республики Крым (Республика Крым, г. Симферопол</w:t>
      </w:r>
      <w:r>
        <w:t>ь, ул. Киевская 55/2, каб.31), как документ, подтверждающий исполнение судебного постановления.</w:t>
      </w:r>
    </w:p>
    <w:p w:rsidR="00A77B3E" w:rsidP="008F1D1E">
      <w:pPr>
        <w:jc w:val="both"/>
      </w:pPr>
      <w:r>
        <w:t xml:space="preserve">Разъяснить </w:t>
      </w:r>
      <w:r>
        <w:t>фио</w:t>
      </w:r>
      <w:r>
        <w:t xml:space="preserve">, что административный штраф должен быть уплачен не позднее шестидесяти дней со дня вступления постановления о наложении административного штрафа </w:t>
      </w:r>
      <w:r>
        <w:t xml:space="preserve">в законную силу, документ, свидетельствующий об уплате административного штрафа, направляется мировому судье, вынесшему постановление. При отсутствии документа, свидетельствующего об уплате административного штрафа, по истечении шестидесяти дней с момента </w:t>
      </w:r>
      <w:r>
        <w:t xml:space="preserve">вступления постановления в законную силу, мировой судья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A77B3E" w:rsidP="008F1D1E">
      <w:pPr>
        <w:jc w:val="both"/>
      </w:pPr>
      <w:r>
        <w:t>Согласно ст. 20.25 ч.1 Код</w:t>
      </w:r>
      <w:r>
        <w:t>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>
        <w:t>тивный арест на срок до пятнадцати суток, либо обязательные работы.</w:t>
      </w:r>
    </w:p>
    <w:p w:rsidR="00A77B3E" w:rsidP="008F1D1E">
      <w:pPr>
        <w:jc w:val="both"/>
      </w:pPr>
      <w:r>
        <w:t xml:space="preserve">Разъяснить </w:t>
      </w:r>
      <w:r>
        <w:t>фио</w:t>
      </w:r>
      <w:r>
        <w:t>, что штраф за административное правонарушение, предусмотренное в частности ч.7. ст.12.5 КоАП РФ, может быть уплачен в размере половины суммы наложенного штрафа, а именно 2 5</w:t>
      </w:r>
      <w:r>
        <w:t>00 (две тысячи пятьсот) рублей не позднее двадцать дней со дня вынесения постановления о его наложении.</w:t>
      </w:r>
    </w:p>
    <w:p w:rsidR="00A77B3E" w:rsidP="008F1D1E">
      <w:pPr>
        <w:jc w:val="both"/>
      </w:pPr>
      <w:r>
        <w:t>В случае, если исполнение постановления было отсрочено либо рассрочено штраф уплачивается в полном размере (ч.1.3. ст. 32.2 КоАП РФ).</w:t>
      </w:r>
    </w:p>
    <w:p w:rsidR="00A77B3E" w:rsidP="008F1D1E">
      <w:pPr>
        <w:jc w:val="both"/>
      </w:pPr>
      <w:r>
        <w:t>Постановление може</w:t>
      </w:r>
      <w:r>
        <w:t>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8F1D1E">
      <w:pPr>
        <w:jc w:val="both"/>
      </w:pPr>
    </w:p>
    <w:p w:rsidR="00A77B3E" w:rsidP="008F1D1E">
      <w:pPr>
        <w:jc w:val="both"/>
      </w:pPr>
      <w:r>
        <w:t>Мировой</w:t>
      </w:r>
      <w:r>
        <w:t xml:space="preserve"> судья                                                                       </w:t>
      </w:r>
      <w:r>
        <w:t>фио</w:t>
      </w:r>
    </w:p>
    <w:p w:rsidR="00A77B3E" w:rsidP="008F1D1E">
      <w:pPr>
        <w:jc w:val="both"/>
      </w:pPr>
    </w:p>
    <w:sectPr w:rsidSect="008F1D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1E"/>
    <w:rsid w:val="008F1D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F1D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F1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