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2E0D">
      <w:pPr>
        <w:jc w:val="right"/>
      </w:pPr>
      <w:r>
        <w:t>Дело № 5-7-76/2020</w:t>
      </w:r>
    </w:p>
    <w:p w:rsidR="00A77B3E" w:rsidP="00052E0D">
      <w:pPr>
        <w:jc w:val="right"/>
      </w:pPr>
      <w:r>
        <w:t>(05-0076/7/2020)</w:t>
      </w:r>
    </w:p>
    <w:p w:rsidR="00A77B3E" w:rsidP="00052E0D">
      <w:pPr>
        <w:jc w:val="center"/>
      </w:pPr>
      <w:r>
        <w:t>ПОСТАНОВЛЕНИЕ</w:t>
      </w:r>
    </w:p>
    <w:p w:rsidR="00A77B3E" w:rsidP="00052E0D">
      <w:pPr>
        <w:tabs>
          <w:tab w:val="left" w:pos="720"/>
          <w:tab w:val="left" w:pos="1440"/>
          <w:tab w:val="left" w:pos="2160"/>
          <w:tab w:val="left" w:pos="2880"/>
          <w:tab w:val="right" w:pos="9923"/>
        </w:tabs>
        <w:jc w:val="both"/>
      </w:pPr>
      <w:r>
        <w:t>20 февраля 2020 года</w:t>
      </w:r>
      <w:r>
        <w:tab/>
      </w:r>
      <w:r>
        <w:tab/>
      </w:r>
      <w:r>
        <w:t>гор. Симферополь</w:t>
      </w:r>
    </w:p>
    <w:p w:rsidR="00A77B3E" w:rsidP="00052E0D">
      <w:pPr>
        <w:jc w:val="both"/>
      </w:pPr>
    </w:p>
    <w:p w:rsidR="00A77B3E" w:rsidP="00052E0D">
      <w:pPr>
        <w:jc w:val="both"/>
      </w:pPr>
      <w:r>
        <w:t>Резолютивная часть постановления объявлена 20 февраля 2020 года.</w:t>
      </w:r>
    </w:p>
    <w:p w:rsidR="00A77B3E" w:rsidP="00052E0D">
      <w:pPr>
        <w:jc w:val="both"/>
      </w:pPr>
      <w:r>
        <w:t>Постановление в полном объеме изготовлено 20 февраля 2020 года.</w:t>
      </w:r>
    </w:p>
    <w:p w:rsidR="00A77B3E" w:rsidP="00052E0D">
      <w:pPr>
        <w:jc w:val="both"/>
      </w:pPr>
    </w:p>
    <w:p w:rsidR="00A77B3E" w:rsidP="00052E0D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052E0D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</w:t>
      </w:r>
      <w:r>
        <w:t xml:space="preserve"> ул. Киевская 55/2 зал судебных заседаний № 38) дело об административном правонарушении, </w:t>
      </w:r>
    </w:p>
    <w:p w:rsidR="00A77B3E" w:rsidP="00052E0D">
      <w:pPr>
        <w:jc w:val="both"/>
      </w:pPr>
      <w:r>
        <w:t xml:space="preserve">предусмотренном частью 2 статьи 17.3 Кодекса Российской Федерации об административных правонарушениях (далее – КоАП РФ), </w:t>
      </w:r>
    </w:p>
    <w:p w:rsidR="00A77B3E" w:rsidP="00052E0D">
      <w:pPr>
        <w:jc w:val="both"/>
      </w:pPr>
      <w:r>
        <w:t>в отношении Омельченко Тараса Владимировича,</w:t>
      </w:r>
      <w:r>
        <w:t xml:space="preserve"> паспортные данные - на – Дону, гражданина РФ, зарегистрированного и проживающего по адресу: Республика Крым, адрес, </w:t>
      </w:r>
    </w:p>
    <w:p w:rsidR="00052E0D" w:rsidP="00052E0D">
      <w:pPr>
        <w:jc w:val="center"/>
      </w:pPr>
    </w:p>
    <w:p w:rsidR="00A77B3E" w:rsidP="00052E0D">
      <w:pPr>
        <w:jc w:val="center"/>
      </w:pPr>
      <w:r>
        <w:t>УСТАНОВИЛ:</w:t>
      </w:r>
    </w:p>
    <w:p w:rsidR="00A77B3E" w:rsidP="00052E0D">
      <w:pPr>
        <w:jc w:val="both"/>
      </w:pPr>
      <w:r>
        <w:t>12 декабря 2019 года в 14 часов 47 минут Омельченко Тарас Владимирович, находясь в помещении Черноморского районного суда</w:t>
      </w:r>
      <w:r>
        <w:t xml:space="preserve"> Республики Крым по адресу: адрес, не исполнил законное распоряжение судебного пристава по обеспечению установленного порядка деятельности судов </w:t>
      </w:r>
      <w:r>
        <w:t>фио</w:t>
      </w:r>
      <w:r>
        <w:t xml:space="preserve"> о прекращении действий, нарушающих установленные в суде Правила, прошел в обход поста №1 к телефону, без ре</w:t>
      </w:r>
      <w:r>
        <w:t xml:space="preserve">гистрации и без сообщения о цели визита, несмотря на предупреждение Омельченко Т.В. судебным приставом по обеспечению установленного порядка деятельности судов </w:t>
      </w:r>
      <w:r>
        <w:t>фио</w:t>
      </w:r>
      <w:r>
        <w:t xml:space="preserve"> об отсутствии возможности пропуска его в здание суда до выяснения обстоятельств, попытался п</w:t>
      </w:r>
      <w:r>
        <w:t>ройти в здание суда, чем нарушил требования п. 2.2 Правил поведения в помещениях Черноморского районного суда Республики Крым, утвержденных председателем Черноморского районного суда Республики Крым от 10.10.2017. Указанными действиями Омельченко Т.В. сове</w:t>
      </w:r>
      <w:r>
        <w:t>ршил административное правонарушение, предусмотренное ч. 2 ст. 17.3 КоАП РФ.</w:t>
      </w:r>
    </w:p>
    <w:p w:rsidR="00A77B3E" w:rsidP="00052E0D">
      <w:pPr>
        <w:jc w:val="both"/>
      </w:pPr>
      <w:r>
        <w:t>В судебное заседание Омельченко Т.В. не явился, о дате, времени и месте судебного заседания извещен надлежащим образом, что подтверждается материалами дела. Ходатайств об отложени</w:t>
      </w:r>
      <w:r>
        <w:t xml:space="preserve">и рассмотрения дела, с указанием причин уважительности своей неявки, суду не представил. Таким образом, требования ч. 2 ст. 25.1 КоАП РФ судом соблюдены, в связи с чем, суд считает возможным рассмотреть дела в его отсутствие. </w:t>
      </w:r>
    </w:p>
    <w:p w:rsidR="00A77B3E" w:rsidP="00052E0D">
      <w:pPr>
        <w:jc w:val="both"/>
      </w:pPr>
      <w:r>
        <w:t xml:space="preserve">В судебном заседании мировым </w:t>
      </w:r>
      <w:r>
        <w:t xml:space="preserve">судьей опрошены: должностное лицо, составившее протокол об административном правонарушении и иные материалы дела – судебный пристав по ОСП по адрес УФССП России по Республике Крым </w:t>
      </w:r>
      <w:r>
        <w:t>фио</w:t>
      </w:r>
      <w:r>
        <w:t xml:space="preserve"> и его напарник - судебный пристав по ОСП по адрес УФССП России по Респуб</w:t>
      </w:r>
      <w:r>
        <w:t xml:space="preserve">лике Крым </w:t>
      </w:r>
      <w:r>
        <w:t>фиоо</w:t>
      </w:r>
      <w:r>
        <w:t>, предупрежденные судом об административной ответственности за дачу ложных показаний согласно ст.17.9 КоАП РФ, которые пояснили суду, что они ранее не были знакомы и не находились в конфликтных отношениях с гражданином Омельченко Т.В., подтве</w:t>
      </w:r>
      <w:r>
        <w:t>рдили суду обстоятельства совершенного правонарушения Омельченко Т.В., в частности, что Омельченко Т.В. прошел в обход поста №1, к телефону, без регистрации в журнале учёта посетителей в Черноморский районный суд Республики Крым (не предоставив документ уд</w:t>
      </w:r>
      <w:r>
        <w:t xml:space="preserve">остоверяющий личность – служебное удостоверение), не сообщил цель визита, не прошел осмотр с использованием технических средств контроля, не предъявил ручную кладь и находящиеся при нём вещи для осмотра. Требования судебного пристава по ОСП по адрес УФССП </w:t>
      </w:r>
      <w:r>
        <w:t xml:space="preserve">России по Республике Крым </w:t>
      </w:r>
      <w:r>
        <w:t>фио</w:t>
      </w:r>
      <w:r>
        <w:t>, вернуться назад и пройти все процедуры, предусмотренные для прохода в здание Черноморского районного суда Республики Крым – игнорировал, аргументируя это тем, что за час до этого уже был в здании суда и не обязан регистрирова</w:t>
      </w:r>
      <w:r>
        <w:t xml:space="preserve">ться повторно. </w:t>
      </w:r>
    </w:p>
    <w:p w:rsidR="00A77B3E" w:rsidP="00052E0D">
      <w:pPr>
        <w:jc w:val="both"/>
      </w:pPr>
      <w:r>
        <w:t xml:space="preserve">Заслушав показания судебных приставов ОСП по адрес УФССП России по Республике Крым </w:t>
      </w:r>
      <w:r>
        <w:t>фио</w:t>
      </w:r>
      <w:r>
        <w:t xml:space="preserve"> и </w:t>
      </w:r>
      <w:r>
        <w:t>фиоо</w:t>
      </w:r>
      <w:r>
        <w:t>, а также исследовав и оценив письменные материалы дела в их совокупности, обозрев в судебном заседании имеющиеся в материалах дела видеозаписи, ми</w:t>
      </w:r>
      <w:r>
        <w:t>ровой судья приходит к следующим выводам.</w:t>
      </w:r>
    </w:p>
    <w:p w:rsidR="00A77B3E" w:rsidP="00052E0D">
      <w:pPr>
        <w:jc w:val="both"/>
      </w:pPr>
      <w:r>
        <w:t>В соответствии с частью 2 статьи 17.3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</w:t>
      </w:r>
      <w:r>
        <w:t>ельств, послуживших основанием для привлечения Омельченко Т.В. к административной ответственности)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</w:t>
      </w:r>
      <w:r>
        <w:t>ные в суде правила, влечет наложение административного штрафа в размере от пятисот до одной тысячи рублей.</w:t>
      </w:r>
    </w:p>
    <w:p w:rsidR="00A77B3E" w:rsidP="00052E0D">
      <w:pPr>
        <w:jc w:val="both"/>
      </w:pPr>
      <w:r>
        <w:t xml:space="preserve">Согласно пункту 1 статьи 11 Федерального закона от 21.07.1997 N 118-ФЗ "О судебных приставах" судебный пристав по обеспечению установленного порядка </w:t>
      </w:r>
      <w:r>
        <w:t xml:space="preserve">деятельности судов, в числе иного, обязан: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</w:t>
      </w:r>
      <w:r>
        <w:t>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 w:rsidP="00052E0D">
      <w:pPr>
        <w:jc w:val="both"/>
      </w:pPr>
      <w:r>
        <w:t>В силу пункта 2 указанной стат</w:t>
      </w:r>
      <w:r>
        <w:t>ьи судебный пристав по обеспечению установленного порядка деятельности судов имеет право: проверять документы, удостоверяющие личность, у лиц, находящихся в зданиях, помещениях судов; в порядке, предусмотренном законодательством Российской Федерации, осуще</w:t>
      </w:r>
      <w:r>
        <w:t>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</w:t>
      </w:r>
      <w:r>
        <w:t>дства или психотропные вещества и иные представляющие угрозу для безопасности окружающих предметы, вещества и средства; не допускать в здание, помещения суда лиц, имеющих при себе оружие, боеприпасы (за исключением лиц, осуществляющих конвоирование и (или)</w:t>
      </w:r>
      <w:r>
        <w:t xml:space="preserve"> охрану лиц, содержащихся под стражей),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</w:t>
      </w:r>
      <w:r>
        <w:t>азанных лиц и передавать их в органы внутренних дел.</w:t>
      </w:r>
    </w:p>
    <w:p w:rsidR="00A77B3E" w:rsidP="00052E0D">
      <w:pPr>
        <w:jc w:val="both"/>
      </w:pPr>
      <w:r>
        <w:t>Пунктом 1 статьи 14 названного выше закона установлено,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</w:t>
      </w:r>
      <w:r>
        <w:t>ской Федерации.</w:t>
      </w:r>
    </w:p>
    <w:p w:rsidR="00A77B3E" w:rsidP="00052E0D">
      <w:pPr>
        <w:jc w:val="both"/>
      </w:pPr>
      <w:r>
        <w:t>Как неоднократно указывал Конституционный Суд Российской Федерации, частью 2 статьи 17.3 Кодекса Российской Федерации об административных правонарушениях установлена административная ответственность не за нарушение действующих в суде правил</w:t>
      </w:r>
      <w:r>
        <w:t xml:space="preserve"> внутреннего распорядка, а за невыполнение законных требований судебного пристава, чьи права и обязанности определены статьями 1 и 11 Федерального закона от 21.07.1997 N 118-ФЗ "О судебных приставах" (Определения от 29.05.2014 N 1266-О, от 23.12.2014 N 299</w:t>
      </w:r>
      <w:r>
        <w:t>4-О).</w:t>
      </w:r>
    </w:p>
    <w:p w:rsidR="00A77B3E" w:rsidP="00052E0D">
      <w:pPr>
        <w:jc w:val="both"/>
      </w:pPr>
      <w:r>
        <w:t xml:space="preserve">Таким образом, судебный пристав, высказывая требование о регистрации в журнале учета посетителей Черноморского районного суда Республики Крым и прохождении осмотра с использованием технических средств контроля находящихся при нём вещей, действовал в </w:t>
      </w:r>
      <w:r>
        <w:t>соответствии с требованиями пункта 2 статьи 11 Закона о судебных приставах. Данная норма закрепляет право судебного пристава проверять документы, удостоверяющие личность, у лиц, находящихся в зданиях, помещениях судов, зданиях и помещениях органов принудит</w:t>
      </w:r>
      <w:r>
        <w:t>ельного исполнения, а также при осуществлении привода лиц, уклоняющихся от явки по вызову суда (судьи), дознавателя службы судебных приставов или судебного пристава-исполнителя, а также не допускать в здание, помещение суда лиц, имеющих при себе представля</w:t>
      </w:r>
      <w:r>
        <w:t xml:space="preserve">ющие угрозу для безопасности окружающих предметы, вещества и средства, и направлена на обеспечение </w:t>
      </w:r>
      <w:r>
        <w:t>установленного порядка деятельности судов, а также права граждан на охрану жизни и здоровья. Таким образом, указанное распоряжение судебного пристава являлос</w:t>
      </w:r>
      <w:r>
        <w:t>ь законным.</w:t>
      </w:r>
    </w:p>
    <w:p w:rsidR="00A77B3E" w:rsidP="00052E0D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</w:t>
      </w:r>
      <w:r>
        <w:t>купности.</w:t>
      </w:r>
    </w:p>
    <w:p w:rsidR="00A77B3E" w:rsidP="00052E0D">
      <w:pPr>
        <w:jc w:val="both"/>
      </w:pPr>
      <w:r>
        <w:t>Факт совершения административного правонарушения и виновность Омельченко Т.В. в совершении административного правонарушения, объективно подтверждается собранными по делу доказательствами, в том числе: - протоколом об административном правонарушен</w:t>
      </w:r>
      <w:r>
        <w:t xml:space="preserve">ии № ... от 12.12.2019 (л.д. 1-3); - актом об обнаружении правонарушения от 12.12.2019г. (л.д. 4); - правилами пребывания граждан в Черноморском районном суду Республики Крым от 10.10.2017г. (л.д. 5 – 7); - видеозаписью с камер видеонаблюдения на </w:t>
      </w:r>
      <w:r>
        <w:t>флеш</w:t>
      </w:r>
      <w:r>
        <w:t>-нако</w:t>
      </w:r>
      <w:r>
        <w:t xml:space="preserve">пителе (л.д. 9); - объяснениями судебного пристава ОСП по адрес УФССП России по Республике Крым </w:t>
      </w:r>
      <w:r>
        <w:t>фиоо</w:t>
      </w:r>
      <w:r>
        <w:t>. (л.д. 12); - копией журнала учёта посетителей Черноморского районного суда (л.д. 42 – 45); - копией схемы расположения поста №1 с маршрутами движения суде</w:t>
      </w:r>
      <w:r>
        <w:t xml:space="preserve">бных приставов по ОУПДС (л.д. 46); - видеозаписью на СД-диске с участием Омельченко Т.В. (л.д. 47); письменными пояснениями судебного пристава ОСП по адрес УФССП России по Республике Крым </w:t>
      </w:r>
      <w:r>
        <w:t>фио</w:t>
      </w:r>
      <w:r>
        <w:t xml:space="preserve"> (л.д. 51).</w:t>
      </w:r>
    </w:p>
    <w:p w:rsidR="00A77B3E" w:rsidP="00052E0D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</w:t>
      </w:r>
      <w:r>
        <w:t xml:space="preserve">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</w:t>
      </w:r>
    </w:p>
    <w:p w:rsidR="00A77B3E" w:rsidP="00052E0D">
      <w:pPr>
        <w:jc w:val="both"/>
      </w:pPr>
      <w:r>
        <w:t>Доказательства получены</w:t>
      </w:r>
      <w:r>
        <w:t xml:space="preserve">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77B3E" w:rsidP="00052E0D">
      <w:pPr>
        <w:jc w:val="both"/>
      </w:pPr>
      <w:r>
        <w:t>Оценив доказательст</w:t>
      </w:r>
      <w:r>
        <w:t>ва в их совокупности, суд считает, что в действиях Омельченко Т.В. содержится состав административного правонарушения, предусмотренного ч. 2 ст. 17.3 КоАП РФ.</w:t>
      </w:r>
    </w:p>
    <w:p w:rsidR="00A77B3E" w:rsidP="00052E0D">
      <w:pPr>
        <w:jc w:val="both"/>
      </w:pPr>
      <w:r>
        <w:t>Обстоятельств, исключающих производство по делу, в ходе его рассмотрения не установлено.</w:t>
      </w:r>
    </w:p>
    <w:p w:rsidR="00A77B3E" w:rsidP="00052E0D">
      <w:pPr>
        <w:jc w:val="both"/>
      </w:pPr>
      <w:r>
        <w:t>Анализир</w:t>
      </w:r>
      <w:r>
        <w:t>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Омельченко Т.В. в совершении административного правонарушения, предусмотренного ч.2 ст.17.3 К</w:t>
      </w:r>
      <w:r>
        <w:t>оАП РФ.</w:t>
      </w:r>
    </w:p>
    <w:p w:rsidR="00A77B3E" w:rsidP="00052E0D">
      <w:pPr>
        <w:jc w:val="both"/>
      </w:pPr>
      <w: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A77B3E" w:rsidP="00052E0D">
      <w:pPr>
        <w:jc w:val="both"/>
      </w:pPr>
      <w:r>
        <w:t>Обстоятельств, смягчающих и отягчающих административную о</w:t>
      </w:r>
      <w:r>
        <w:t>тветственность Омельченко Т.В. – судом не установлено.</w:t>
      </w:r>
    </w:p>
    <w:p w:rsidR="00A77B3E" w:rsidP="00052E0D">
      <w:pPr>
        <w:jc w:val="both"/>
      </w:pPr>
      <w:r>
        <w:t>При определении вида и размера наказания, суд учитывает положения ст. 4.1 КоАП РФ, и принимает во внимание характер совершенного правонарушения, сведения о личности виновного, отсутствие обстоятельств,</w:t>
      </w:r>
      <w:r>
        <w:t xml:space="preserve"> смягчающих и отягчающих административную ответственность, все обстоятельства дела, и полагает возможным назначить наказание в виде административного штрафа в минимальном размере, предусмотренном санкцией ч.2 ст.17.3 КоАП РФ, что будет достаточной мерой от</w:t>
      </w:r>
      <w:r>
        <w:t>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052E0D">
      <w:pPr>
        <w:jc w:val="both"/>
      </w:pPr>
      <w:r>
        <w:t>руководствуясь частью 2 статьи 17.3, статьями 29.09 - 29.11 Кодекса Российской Федерации об административных правонарушениях, мировой с</w:t>
      </w:r>
      <w:r>
        <w:t>удья –</w:t>
      </w:r>
    </w:p>
    <w:p w:rsidR="00A77B3E" w:rsidP="00052E0D">
      <w:pPr>
        <w:jc w:val="center"/>
      </w:pPr>
      <w:r>
        <w:t>ПОСТАНОВИЛ:</w:t>
      </w:r>
    </w:p>
    <w:p w:rsidR="00A77B3E" w:rsidP="00052E0D">
      <w:pPr>
        <w:jc w:val="both"/>
      </w:pPr>
      <w:r>
        <w:t xml:space="preserve">Омельченко Тараса Владимировича признать виновным в совершении административного правонарушения, предусмотренном частью 2 статьи 17.3 Кодекса Российской Федерации об </w:t>
      </w:r>
      <w:r>
        <w:t>административных правонарушениях и назначить административное наказание</w:t>
      </w:r>
      <w:r>
        <w:t xml:space="preserve"> в виде административного штрафа в размере 500 (пятьсот) рублей.</w:t>
      </w:r>
    </w:p>
    <w:p w:rsidR="00A77B3E" w:rsidP="00052E0D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</w:t>
      </w:r>
      <w:r>
        <w:t xml:space="preserve">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052E0D">
      <w:pPr>
        <w:jc w:val="both"/>
      </w:pPr>
      <w:r>
        <w:t>«Получатель УФК по Республике Крым (Министерство юстиции Республики Крым); КПП - 910201001; И</w:t>
      </w:r>
      <w:r>
        <w:t>НН - 9102013284; ОКТМО - 35701000; наименование банка - Отделение по Республике Крым ЮГУ Центрального Банка РФ, номер счета - 40101810335100010001, БИК - 043510001, КБК – 828 116 01173 01 0003 140, УИН – 32282024190001102011; назначение платежа - оплата ад</w:t>
      </w:r>
      <w:r>
        <w:t>министративного штрафа по постановлению мирового судьи (указать его номер и дату)»</w:t>
      </w:r>
    </w:p>
    <w:p w:rsidR="00A77B3E" w:rsidP="00052E0D">
      <w:pPr>
        <w:jc w:val="both"/>
      </w:pPr>
      <w:r>
        <w:t>Оригинал документа, свидетельствующий об уплате административного штрафа (квитанцию об оплате штрафа), необходимо предоставить лично или переслать по почте в судебный участо</w:t>
      </w:r>
      <w:r>
        <w:t xml:space="preserve">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052E0D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</w:t>
      </w:r>
      <w:r>
        <w:t>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</w:t>
      </w:r>
      <w:r>
        <w:t>ой Федерации об административных правонарушениях.</w:t>
      </w:r>
    </w:p>
    <w:p w:rsidR="00A77B3E" w:rsidP="00052E0D">
      <w:pPr>
        <w:jc w:val="both"/>
      </w:pPr>
      <w:r>
        <w:t>В соответствии с ч.1 ст. 20.25 КоАП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52E0D">
      <w:pPr>
        <w:jc w:val="both"/>
      </w:pPr>
      <w:r>
        <w:t xml:space="preserve">Постановление может быть обжаловано в Киевский районный суд города Симферополя Республики Крым путем </w:t>
      </w:r>
      <w:r>
        <w:t>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</w:t>
      </w:r>
      <w:r>
        <w:t>.</w:t>
      </w:r>
    </w:p>
    <w:p w:rsidR="00A77B3E" w:rsidP="00052E0D">
      <w:pPr>
        <w:jc w:val="both"/>
      </w:pPr>
      <w:r>
        <w:t>20 февраля 2020 года по окончании рассмотрения данного дела немедленно объявлена резолютивная часть постановления</w:t>
      </w:r>
    </w:p>
    <w:p w:rsidR="00A77B3E" w:rsidP="00052E0D">
      <w:pPr>
        <w:jc w:val="both"/>
      </w:pPr>
      <w:r>
        <w:t>Разъяснить, что в соответствии со ст. 29.11 КоАП РФ составление мотивированного постановления может быть отложено на срок не более чем три д</w:t>
      </w:r>
      <w:r>
        <w:t>ня со дня окончания разбирательства дела,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052E0D">
      <w:pPr>
        <w:jc w:val="both"/>
      </w:pPr>
    </w:p>
    <w:p w:rsidR="00A77B3E" w:rsidP="00052E0D">
      <w:pPr>
        <w:jc w:val="both"/>
      </w:pPr>
      <w:r>
        <w:t xml:space="preserve">Мировой судья                </w:t>
      </w:r>
      <w:r>
        <w:t xml:space="preserve">                                                          </w:t>
      </w:r>
      <w:r>
        <w:t>фио</w:t>
      </w:r>
    </w:p>
    <w:p w:rsidR="00A77B3E" w:rsidP="00052E0D">
      <w:pPr>
        <w:jc w:val="both"/>
      </w:pPr>
    </w:p>
    <w:p w:rsidR="00A77B3E" w:rsidP="00052E0D">
      <w:pPr>
        <w:jc w:val="both"/>
      </w:pPr>
    </w:p>
    <w:p w:rsidR="00A77B3E" w:rsidP="00052E0D">
      <w:pPr>
        <w:jc w:val="both"/>
      </w:pPr>
    </w:p>
    <w:p w:rsidR="00A77B3E" w:rsidP="00052E0D">
      <w:pPr>
        <w:jc w:val="both"/>
      </w:pPr>
    </w:p>
    <w:p w:rsidR="00A77B3E" w:rsidP="00052E0D">
      <w:pPr>
        <w:jc w:val="both"/>
      </w:pPr>
    </w:p>
    <w:sectPr w:rsidSect="00052E0D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0D"/>
    <w:rsid w:val="00052E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