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C5839" w:rsidP="006C5839">
      <w:pPr>
        <w:jc w:val="right"/>
      </w:pPr>
      <w:r w:rsidRPr="006C5839">
        <w:t>Дело № 5-7-102/2020</w:t>
      </w:r>
    </w:p>
    <w:p w:rsidR="00A77B3E" w:rsidRPr="006C5839" w:rsidP="006C5839">
      <w:pPr>
        <w:jc w:val="right"/>
      </w:pPr>
      <w:r w:rsidRPr="006C5839">
        <w:t>91MS0007-01-2020-000299-89</w:t>
      </w:r>
    </w:p>
    <w:p w:rsidR="00A77B3E" w:rsidRPr="006C5839" w:rsidP="006C5839">
      <w:pPr>
        <w:jc w:val="center"/>
      </w:pPr>
      <w:r w:rsidRPr="006C5839">
        <w:t>ПОСТАНОВЛЕНИЕ</w:t>
      </w:r>
    </w:p>
    <w:p w:rsidR="00A77B3E" w:rsidRPr="006C5839" w:rsidP="006C5839">
      <w:pPr>
        <w:tabs>
          <w:tab w:val="right" w:pos="10206"/>
        </w:tabs>
        <w:jc w:val="both"/>
      </w:pPr>
      <w:r w:rsidRPr="006C5839">
        <w:t>12 марта 2020 года</w:t>
      </w:r>
      <w:r>
        <w:tab/>
      </w:r>
      <w:r w:rsidRPr="006C5839">
        <w:t>гор. Симферополь</w:t>
      </w:r>
    </w:p>
    <w:p w:rsidR="00A77B3E" w:rsidRPr="006C5839" w:rsidP="006C5839">
      <w:pPr>
        <w:jc w:val="both"/>
      </w:pPr>
    </w:p>
    <w:p w:rsidR="00A77B3E" w:rsidRPr="006C5839" w:rsidP="006C5839">
      <w:pPr>
        <w:jc w:val="both"/>
      </w:pPr>
      <w:r w:rsidRPr="006C5839"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 w:rsidRPr="006C5839">
        <w:t>фио</w:t>
      </w:r>
      <w:r w:rsidRPr="006C5839">
        <w:t xml:space="preserve">, </w:t>
      </w:r>
    </w:p>
    <w:p w:rsidR="00A77B3E" w:rsidRPr="006C5839" w:rsidP="006C5839">
      <w:pPr>
        <w:jc w:val="both"/>
      </w:pPr>
      <w:r w:rsidRPr="006C5839">
        <w:t>рассмотрев в открытом судебном заседании в помещении судебного участка (Республика Крым, гор. Симферополь, ул. Киевская 55/2, зал судебных заседаний 38) дело об административном правонарушении, предусмотренном частью 1 статьи 14.1 Кодекса Российской Федера</w:t>
      </w:r>
      <w:r w:rsidRPr="006C5839">
        <w:t>ции об административных правонарушений (далее – КоАП РФ),</w:t>
      </w:r>
    </w:p>
    <w:p w:rsidR="00A77B3E" w:rsidRPr="006C5839" w:rsidP="006C5839">
      <w:pPr>
        <w:jc w:val="both"/>
      </w:pPr>
      <w:r w:rsidRPr="006C5839">
        <w:t xml:space="preserve">в отношении Нелюбова Александра Евгеньевича, паспортные данные адрес, зарегистрирован по адресу: адрес, </w:t>
      </w:r>
      <w:r>
        <w:t>проживающего по адресу:</w:t>
      </w:r>
      <w:r w:rsidRPr="006C5839">
        <w:t xml:space="preserve"> адрес, </w:t>
      </w:r>
    </w:p>
    <w:p w:rsidR="00A77B3E" w:rsidRPr="006C5839" w:rsidP="006C5839">
      <w:pPr>
        <w:jc w:val="center"/>
      </w:pPr>
      <w:r w:rsidRPr="006C5839">
        <w:t>УСТАНОВИЛ:</w:t>
      </w:r>
    </w:p>
    <w:p w:rsidR="00A77B3E" w:rsidRPr="006C5839" w:rsidP="006C5839">
      <w:pPr>
        <w:jc w:val="both"/>
      </w:pPr>
      <w:r w:rsidRPr="006C5839">
        <w:t>Нелюбов А.Е. 05.02.2020 в 09 час. 00 мин.</w:t>
      </w:r>
      <w:r w:rsidRPr="006C5839">
        <w:t xml:space="preserve"> по адресу адрес гор. Симферополе осуществлял незаконно предпринимательскую деятельность по предоставлению услуг по перевозке пассажиров легковым такси на автомобиле </w:t>
      </w:r>
      <w:r w:rsidRPr="006C5839">
        <w:t>фио</w:t>
      </w:r>
      <w:r w:rsidRPr="006C5839">
        <w:t xml:space="preserve">, государственный регистрационный знак ...- без государственной регистрации в качестве </w:t>
      </w:r>
      <w:r w:rsidRPr="006C5839">
        <w:t>индивидуального предпринимателя, чем совершил правонарушение, предусмотренное ч.1 ст.14.1 КоАП РФ.</w:t>
      </w:r>
    </w:p>
    <w:p w:rsidR="00A77B3E" w:rsidRPr="006C5839" w:rsidP="006C5839">
      <w:pPr>
        <w:jc w:val="both"/>
      </w:pPr>
      <w:r w:rsidRPr="006C5839">
        <w:t>Нелюбов А.Е. в судебное заседание не явился, о времени и месте рассмотрения дела был извещен заблаговременно и надлежащим образом по адресу, указанному в про</w:t>
      </w:r>
      <w:r w:rsidRPr="006C5839">
        <w:t>токоле и в объяснениях, ходатайств об отложении рассмотрения дела от него не поступало. Неявку Нелюбова А.Е. в судебное заседание мировой судья признал неуважительной, поскольку он знал о возбужденном в отношении него дела об административном правонарушени</w:t>
      </w:r>
      <w:r w:rsidRPr="006C5839">
        <w:t>и, на вызов суда по указанному им адресу не явился, что является его осознанным выбором способа реализации предоставленных ему прав. В соответствии с положениями ч.2 ст. 25.1 КоАП РФ мировой судья счел возможным рассмотреть дело в отсутствие лица, в отноше</w:t>
      </w:r>
      <w:r w:rsidRPr="006C5839">
        <w:t>нии которого ведется производство по делу об административном правонарушении.</w:t>
      </w:r>
    </w:p>
    <w:p w:rsidR="00A77B3E" w:rsidRPr="006C5839" w:rsidP="006C5839">
      <w:pPr>
        <w:jc w:val="both"/>
      </w:pPr>
      <w:r w:rsidRPr="006C5839">
        <w:t xml:space="preserve">Мировой </w:t>
      </w:r>
      <w:r w:rsidRPr="006C5839">
        <w:t>судья</w:t>
      </w:r>
      <w:r>
        <w:t xml:space="preserve"> </w:t>
      </w:r>
      <w:r w:rsidRPr="006C5839">
        <w:t>оценив письменные материалы дела в их совокупности, пришел к следующему выводу.</w:t>
      </w:r>
    </w:p>
    <w:p w:rsidR="00A77B3E" w:rsidRPr="006C5839" w:rsidP="006C5839">
      <w:pPr>
        <w:jc w:val="both"/>
      </w:pPr>
      <w:r w:rsidRPr="006C5839">
        <w:t>Административная ответственность по ч.1 ст.14.1 КоАП РФ наступает за</w:t>
      </w:r>
      <w:r>
        <w:t xml:space="preserve"> </w:t>
      </w:r>
      <w:r w:rsidRPr="006C5839">
        <w:t>осуществление пре</w:t>
      </w:r>
      <w:r w:rsidRPr="006C5839">
        <w:t>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RPr="006C5839" w:rsidP="006C5839">
      <w:pPr>
        <w:jc w:val="both"/>
      </w:pPr>
      <w:r w:rsidRPr="006C5839">
        <w:t>В</w:t>
      </w:r>
      <w:r w:rsidRPr="006C5839">
        <w:t xml:space="preserve">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</w:t>
      </w:r>
      <w:r w:rsidRPr="006C5839">
        <w:t>нения работ или оказания услуг лицами, зарегистрированными в этом качестве в установленном законом порядке.</w:t>
      </w:r>
    </w:p>
    <w:p w:rsidR="00A77B3E" w:rsidRPr="006C5839" w:rsidP="006C5839">
      <w:pPr>
        <w:jc w:val="both"/>
      </w:pPr>
      <w:r w:rsidRPr="006C5839">
        <w:t>Виновность Нелюбова А.Е. в совершении административного правонарушения объективно подтверждается материалами дела, исследованными в ходе судебного з</w:t>
      </w:r>
      <w:r w:rsidRPr="006C5839">
        <w:t xml:space="preserve">аседания: - протоколом об административном правонарушении от 05.02.2020серии ...; - объяснениями Нелюбова А.Е. от 05.02.2020; - копиями водительского удостоверения и свидетельства о регистрации транспортного средства; - объяснениями свидетеля </w:t>
      </w:r>
      <w:r w:rsidRPr="006C5839">
        <w:t>фио</w:t>
      </w:r>
      <w:r w:rsidRPr="006C5839">
        <w:t xml:space="preserve"> от 05.02</w:t>
      </w:r>
      <w:r w:rsidRPr="006C5839">
        <w:t>.2020.</w:t>
      </w:r>
    </w:p>
    <w:p w:rsidR="00A77B3E" w:rsidRPr="006C5839" w:rsidP="006C5839">
      <w:pPr>
        <w:jc w:val="both"/>
      </w:pPr>
      <w:r w:rsidRPr="006C5839">
        <w:t xml:space="preserve">Достоверность вышеуказанных доказательств не вызывает у суда сомнений, поскольку они не противоречивы и согласуются между собой, материал об административном правонарушении составлен в соответствии с требованиями закона, права лица, привлекаемого к </w:t>
      </w:r>
      <w:r w:rsidRPr="006C5839">
        <w:t>административной ответственности, соблюдены,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РФ. Оснований для признания указанных доказательств нед</w:t>
      </w:r>
      <w:r w:rsidRPr="006C5839">
        <w:t>опустимыми нет, в совокупности они достаточны для рассмотрения дела по существу.</w:t>
      </w:r>
    </w:p>
    <w:p w:rsidR="00A77B3E" w:rsidRPr="006C5839" w:rsidP="006C5839">
      <w:pPr>
        <w:jc w:val="both"/>
      </w:pPr>
      <w:r w:rsidRPr="006C5839"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Нелю</w:t>
      </w:r>
      <w:r w:rsidRPr="006C5839">
        <w:t>бова А.Е. в совершении административного правонарушения, предусмотренного ч.1 ст.14.1 КоАП РФ -</w:t>
      </w:r>
      <w:r w:rsidRPr="006C5839"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RPr="006C5839" w:rsidP="006C5839">
      <w:pPr>
        <w:jc w:val="both"/>
      </w:pPr>
      <w:r w:rsidRPr="006C5839">
        <w:t xml:space="preserve">Каких либо возражений, доказательств, </w:t>
      </w:r>
      <w:r w:rsidRPr="006C5839">
        <w:t>опровергающих совершение административного правонарушения, Нелюбовым А.Е. не представлено.</w:t>
      </w:r>
    </w:p>
    <w:p w:rsidR="00A77B3E" w:rsidRPr="006C5839" w:rsidP="006C5839">
      <w:pPr>
        <w:jc w:val="both"/>
      </w:pPr>
      <w:r w:rsidRPr="006C5839">
        <w:t>Обстоятельств, предусмотренных ст. 24.5 КоАП РФ, исключающих производство по делу об административном правонарушении, при рассмотрении дела мировым судьей не установ</w:t>
      </w:r>
      <w:r w:rsidRPr="006C5839">
        <w:t>лено, срок давности привлечения к административной ответственности, установленный ст. 4.5 КоАП РФ, не истек.</w:t>
      </w:r>
    </w:p>
    <w:p w:rsidR="00A77B3E" w:rsidRPr="006C5839" w:rsidP="006C5839">
      <w:pPr>
        <w:jc w:val="both"/>
      </w:pPr>
      <w:r w:rsidRPr="006C5839">
        <w:t>Обстоятельствами, смягчающими административную ответственность Нелюбова А.Е. является признание вины, о чем он указал в протоколе об административн</w:t>
      </w:r>
      <w:r w:rsidRPr="006C5839">
        <w:t>ом правонарушении. Обстоятельств, отягощающих его административную ответственность, судом не установлено.</w:t>
      </w:r>
    </w:p>
    <w:p w:rsidR="00A77B3E" w:rsidRPr="006C5839" w:rsidP="006C5839">
      <w:pPr>
        <w:jc w:val="both"/>
      </w:pPr>
      <w:r w:rsidRPr="006C5839"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</w:t>
      </w:r>
      <w:r w:rsidRPr="006C5839">
        <w:t>ественного положения; наличия обстоятельств</w:t>
      </w:r>
      <w:r>
        <w:t xml:space="preserve"> </w:t>
      </w:r>
      <w:r w:rsidRPr="006C5839">
        <w:t>смягчающих административную ответственность, и отсутствия отягчающих административную ответственность обстоятельств дела; всех обстоятельств дела, считаю возможным назначить административное наказание в виде штраф</w:t>
      </w:r>
      <w:r w:rsidRPr="006C5839">
        <w:t>а в минимальном размере, предусмотренного санкцией ч.1 ст.14.1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RPr="006C5839" w:rsidP="006C5839">
      <w:pPr>
        <w:jc w:val="both"/>
      </w:pPr>
      <w:r w:rsidRPr="006C5839">
        <w:t>На основании изложенного, руковод</w:t>
      </w:r>
      <w:r w:rsidRPr="006C5839">
        <w:t xml:space="preserve">ствуясь </w:t>
      </w:r>
      <w:r w:rsidRPr="006C5839">
        <w:t>ст.ст</w:t>
      </w:r>
      <w:r w:rsidRPr="006C5839">
        <w:t>. 14.1 ч.1, 29.9 - 29.11 КоАП РФ, мировой судья, -</w:t>
      </w:r>
    </w:p>
    <w:p w:rsidR="00A77B3E" w:rsidRPr="006C5839" w:rsidP="006C5839">
      <w:pPr>
        <w:jc w:val="center"/>
      </w:pPr>
      <w:r w:rsidRPr="006C5839">
        <w:t>ПОСТАНОВИЛ:</w:t>
      </w:r>
    </w:p>
    <w:p w:rsidR="00A77B3E" w:rsidRPr="006C5839" w:rsidP="006C5839">
      <w:pPr>
        <w:jc w:val="both"/>
      </w:pPr>
      <w:r w:rsidRPr="006C5839">
        <w:t>Нелюбова Александра Евгеньевича признать виновным в совершении административного правонарушения, предусмотренного частью 1 статьи 14.1 Кодекса Российской Федерации об административ</w:t>
      </w:r>
      <w:r w:rsidRPr="006C5839">
        <w:t>ных правонарушений и назначить административное наказание в виде административного штрафа в размере 500 (пятьсот) рублей.</w:t>
      </w:r>
    </w:p>
    <w:p w:rsidR="00A77B3E" w:rsidRPr="006C5839" w:rsidP="006C5839">
      <w:pPr>
        <w:jc w:val="both"/>
      </w:pPr>
      <w:r w:rsidRPr="006C5839">
        <w:t>Разъяснить, что в соответствии со ст.32.2 КоАП РФ административный штраф должен быть уплачен в полном размере лицом, привлеченным к ад</w:t>
      </w:r>
      <w:r w:rsidRPr="006C5839"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</w:t>
      </w:r>
      <w:r w:rsidRPr="006C5839">
        <w:t xml:space="preserve">тсрочки или срока рассрочки, предусмотренных статьей 31.5 настоящего Кодекса на следующие реквизиты: </w:t>
      </w:r>
    </w:p>
    <w:p w:rsidR="00A77B3E" w:rsidRPr="006C5839" w:rsidP="006C5839">
      <w:pPr>
        <w:jc w:val="both"/>
      </w:pPr>
      <w:r w:rsidRPr="006C5839">
        <w:t xml:space="preserve">«Счет № 40101810335100010001, ОКТМО 35701000; </w:t>
      </w:r>
    </w:p>
    <w:p w:rsidR="00A77B3E" w:rsidRPr="006C5839" w:rsidP="006C5839">
      <w:pPr>
        <w:jc w:val="both"/>
      </w:pPr>
      <w:r w:rsidRPr="006C5839">
        <w:t xml:space="preserve">ИНН получателя 9102013284; КПП получателя 910201001; </w:t>
      </w:r>
    </w:p>
    <w:p w:rsidR="00A77B3E" w:rsidRPr="006C5839" w:rsidP="006C5839">
      <w:pPr>
        <w:jc w:val="both"/>
      </w:pPr>
      <w:r w:rsidRPr="006C5839">
        <w:t xml:space="preserve">Получатель - Управление Федеральной Казначейства по Республики Крым (Министерство юстиции Республики Крым, л/с 04752203230); </w:t>
      </w:r>
    </w:p>
    <w:p w:rsidR="00A77B3E" w:rsidRPr="006C5839" w:rsidP="006C5839">
      <w:pPr>
        <w:jc w:val="both"/>
      </w:pPr>
      <w:r w:rsidRPr="006C5839">
        <w:t xml:space="preserve">Банк получателя - Отделение по Республике Крым Южного главного управления ЦБ РФ; БИК 043510001, КБК 828 1 16 01143 01 0001 140, </w:t>
      </w:r>
    </w:p>
    <w:p w:rsidR="00A77B3E" w:rsidRPr="006C5839" w:rsidP="006C5839">
      <w:pPr>
        <w:jc w:val="both"/>
      </w:pPr>
      <w:r w:rsidRPr="006C5839">
        <w:t>У</w:t>
      </w:r>
      <w:r w:rsidRPr="006C5839">
        <w:t xml:space="preserve">ИН - 0, УИД – 91MS0007-01-2020-000299-89. </w:t>
      </w:r>
    </w:p>
    <w:p w:rsidR="00A77B3E" w:rsidRPr="006C5839" w:rsidP="006C5839">
      <w:pPr>
        <w:jc w:val="both"/>
      </w:pPr>
      <w:r w:rsidRPr="006C5839">
        <w:t xml:space="preserve">Оригинал документа, свидетельствующего об уплате административного штрафа, как документ, подтверждающий исполнение судебного постановления, лицо, привлеченное к административной ответственности, направляет судье, </w:t>
      </w:r>
      <w:r w:rsidRPr="006C5839">
        <w:t xml:space="preserve">вынесшему постановление (Республика Крым г. Симферополь, </w:t>
      </w:r>
      <w:r w:rsidRPr="006C5839">
        <w:t>ул.Киевская</w:t>
      </w:r>
      <w:r w:rsidRPr="006C5839">
        <w:t xml:space="preserve"> 55/2, каб.31)».</w:t>
      </w:r>
    </w:p>
    <w:p w:rsidR="00A77B3E" w:rsidRPr="006C5839" w:rsidP="006C5839">
      <w:pPr>
        <w:jc w:val="both"/>
      </w:pPr>
      <w:r w:rsidRPr="006C5839">
        <w:t>В соответствии со ст. 20.25 КоАП РФ, неуплата административного штрафа в срок, предусмотренного КоАП РФ, влечет наложение административного штрафа в двукратном размере сум</w:t>
      </w:r>
      <w:r w:rsidRPr="006C5839"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6C5839" w:rsidP="006C5839">
      <w:pPr>
        <w:jc w:val="both"/>
      </w:pPr>
      <w:r w:rsidRPr="006C5839">
        <w:t>Постановление может быть обжаловано в Киевский районный суд города Си</w:t>
      </w:r>
      <w:r w:rsidRPr="006C5839">
        <w:t>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</w:t>
      </w:r>
      <w:r w:rsidRPr="006C5839">
        <w:t>олучения его копии постановления.</w:t>
      </w:r>
    </w:p>
    <w:p w:rsidR="00A77B3E" w:rsidRPr="006C5839" w:rsidP="006C5839">
      <w:pPr>
        <w:jc w:val="both"/>
      </w:pPr>
    </w:p>
    <w:p w:rsidR="00A77B3E" w:rsidRPr="006C5839" w:rsidP="006C5839">
      <w:pPr>
        <w:jc w:val="both"/>
      </w:pPr>
      <w:r w:rsidRPr="006C5839">
        <w:t xml:space="preserve">Мировой судья                                                                                 </w:t>
      </w:r>
      <w:r w:rsidRPr="006C5839">
        <w:t>фио</w:t>
      </w:r>
    </w:p>
    <w:sectPr w:rsidSect="006C5839">
      <w:pgSz w:w="12240" w:h="15840"/>
      <w:pgMar w:top="39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84D40"/>
    <w:multiLevelType w:val="hybridMultilevel"/>
    <w:tmpl w:val="868E63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39"/>
    <w:rsid w:val="006C58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