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97A6E">
      <w:pPr>
        <w:ind w:firstLine="567"/>
        <w:jc w:val="right"/>
      </w:pPr>
      <w:r>
        <w:t>№ 05-0158/7/2017</w:t>
      </w:r>
    </w:p>
    <w:p w:rsidR="00A77B3E" w:rsidP="00D97A6E">
      <w:pPr>
        <w:ind w:firstLine="567"/>
        <w:jc w:val="center"/>
      </w:pPr>
      <w:r>
        <w:t>П О С Т А Н О В Л Е Н И Е</w:t>
      </w:r>
    </w:p>
    <w:p w:rsidR="00A77B3E" w:rsidP="00D97A6E">
      <w:pPr>
        <w:ind w:firstLine="567"/>
        <w:jc w:val="both"/>
      </w:pPr>
    </w:p>
    <w:p w:rsidR="00A77B3E" w:rsidP="00D97A6E">
      <w:pPr>
        <w:ind w:firstLine="567"/>
        <w:jc w:val="both"/>
      </w:pPr>
      <w:r>
        <w:t xml:space="preserve">22 ноября  2017 года </w:t>
      </w:r>
      <w:r>
        <w:tab/>
      </w:r>
      <w:r>
        <w:tab/>
        <w:t xml:space="preserve">                                    </w:t>
      </w:r>
      <w:r>
        <w:t xml:space="preserve">гор. </w:t>
      </w:r>
      <w:r>
        <w:t>Симферополь,</w:t>
      </w:r>
    </w:p>
    <w:p w:rsidR="00A77B3E" w:rsidP="00D97A6E">
      <w:pPr>
        <w:ind w:firstLine="567"/>
      </w:pPr>
      <w:r>
        <w:t xml:space="preserve">                                                                               </w:t>
      </w:r>
      <w:r>
        <w:t xml:space="preserve">   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97A6E">
      <w:pPr>
        <w:ind w:firstLine="567"/>
        <w:jc w:val="both"/>
      </w:pPr>
      <w:r>
        <w:t>Исполняющий обязанности  мирового судьи судебного участка № 7 Киевского судебного района адрес (Киевский район городского округа Симферополь) Республики Крым - мировой судья судебного участка № 8  Киевского судебного района адрес (Киевский район городского</w:t>
      </w:r>
      <w:r>
        <w:t xml:space="preserve"> округа Симферополь) Республики Крым  Берзиньш И.А., рассмотрев дело об административном правонарушении в отношении  </w:t>
      </w:r>
      <w:r>
        <w:t>фио</w:t>
      </w:r>
      <w:r>
        <w:t>, паспортные данные, зарегистрированного по адресу: адрес,  привлекаемого к административной ответственности по ч. 1 ст. 12.26 Кодекса о</w:t>
      </w:r>
      <w:r>
        <w:t xml:space="preserve">б административном правонарушении Российской Федерации, </w:t>
      </w:r>
    </w:p>
    <w:p w:rsidR="00A77B3E" w:rsidP="00D97A6E">
      <w:pPr>
        <w:ind w:firstLine="567"/>
        <w:jc w:val="center"/>
      </w:pPr>
      <w:r>
        <w:t>УСТАНОВИЛ:</w:t>
      </w:r>
    </w:p>
    <w:p w:rsidR="00A77B3E" w:rsidP="00D97A6E">
      <w:pPr>
        <w:ind w:firstLine="567"/>
        <w:jc w:val="both"/>
      </w:pPr>
      <w:r>
        <w:t>Согласно протокола от дата № 77 МР номер</w:t>
      </w:r>
      <w:r>
        <w:t xml:space="preserve"> об административном правонарушении водитель </w:t>
      </w:r>
      <w:r>
        <w:t>фио</w:t>
      </w:r>
      <w:r>
        <w:t xml:space="preserve"> дата в </w:t>
      </w:r>
      <w:r>
        <w:t xml:space="preserve"> время на адрес г. Симферополя, управляя транспортным средством марка автомобиля государственный регистрационный знак</w:t>
      </w:r>
      <w:r>
        <w:t xml:space="preserve"> </w:t>
      </w:r>
      <w:r>
        <w:t>,</w:t>
      </w:r>
      <w:r>
        <w:t xml:space="preserve"> принадлежащим ему, с признаками опьянения (резкое изменение окраса кожных покровов, поведение не соответствующее обстановке) при отрицательном результате освидетельствования на состояние алкогольного опьянения, не вып</w:t>
      </w:r>
      <w:r>
        <w:t>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Правил дорожного движения Российской Федерации (дале</w:t>
      </w:r>
      <w:r>
        <w:t>е-</w:t>
      </w:r>
      <w:r>
        <w:t xml:space="preserve"> Правила, ПДД РФ).</w:t>
      </w:r>
    </w:p>
    <w:p w:rsidR="00A77B3E" w:rsidP="00D97A6E">
      <w:pPr>
        <w:ind w:firstLine="567"/>
        <w:jc w:val="both"/>
      </w:pPr>
      <w:r>
        <w:t xml:space="preserve">Действия </w:t>
      </w:r>
      <w:r>
        <w:t>фио</w:t>
      </w:r>
      <w:r>
        <w:t xml:space="preserve"> квалифицированы </w:t>
      </w:r>
      <w:r>
        <w:t xml:space="preserve">по ч.1 ст.12.26 </w:t>
      </w:r>
      <w:r>
        <w:t>КоАП</w:t>
      </w:r>
      <w:r>
        <w:t xml:space="preserve"> РФ как,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деяния.</w:t>
      </w:r>
    </w:p>
    <w:p w:rsidR="00A77B3E" w:rsidP="00D97A6E">
      <w:pPr>
        <w:ind w:firstLine="567"/>
        <w:jc w:val="both"/>
      </w:pPr>
      <w:r>
        <w:t xml:space="preserve">В судебное заседание, </w:t>
      </w:r>
      <w:r>
        <w:t>фио</w:t>
      </w:r>
      <w:r>
        <w:t xml:space="preserve">  не явился, о дате, времени и месте судебного заседания извещался надлежащим образом, поскольку из указанного им места жительства (регистрации) почтовое отправление возвращено  с отметкой об истечении срока хра</w:t>
      </w:r>
      <w:r>
        <w:t>нения.</w:t>
      </w:r>
    </w:p>
    <w:p w:rsidR="00A77B3E" w:rsidP="00D97A6E">
      <w:pPr>
        <w:ind w:firstLine="567"/>
        <w:jc w:val="both"/>
      </w:pPr>
      <w:r>
        <w:t>В силу ч.2 ст. 25.1 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</w:t>
      </w:r>
      <w:r>
        <w:t>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A77B3E" w:rsidP="00D97A6E">
      <w:pPr>
        <w:ind w:firstLine="567"/>
        <w:jc w:val="both"/>
      </w:pPr>
      <w:r>
        <w:t>При таких обстоятельствах суд считает необходимым рассмотреть дело об административном правонарушении в отсутствии лица, привлекае</w:t>
      </w:r>
      <w:r>
        <w:t>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D97A6E">
      <w:pPr>
        <w:ind w:firstLine="567"/>
        <w:jc w:val="both"/>
      </w:pPr>
      <w:r>
        <w:t xml:space="preserve">Исследовав письменные материалы дела об административном правонарушении, прихожу к выводу, что в действиях </w:t>
      </w:r>
      <w:r>
        <w:t>фиоимеется</w:t>
      </w:r>
      <w:r>
        <w:t xml:space="preserve"> состав </w:t>
      </w:r>
      <w:r>
        <w:t>административного правонарушения, предус</w:t>
      </w:r>
      <w:r>
        <w:t xml:space="preserve">мотренного ч. 1 ст. 12.26 </w:t>
      </w:r>
      <w:r>
        <w:t>КоАП</w:t>
      </w:r>
      <w:r>
        <w:t xml:space="preserve"> РФ, что полностью подтверждается собранными по делу доказательствами.</w:t>
      </w:r>
    </w:p>
    <w:p w:rsidR="00A77B3E" w:rsidP="00D97A6E">
      <w:pPr>
        <w:ind w:firstLine="567"/>
        <w:jc w:val="both"/>
      </w:pPr>
      <w:r>
        <w:t xml:space="preserve">В соответствии с положениями </w:t>
      </w:r>
      <w:r>
        <w:t>пп</w:t>
      </w:r>
      <w:r>
        <w:t xml:space="preserve">. 2.3.2 п. 2.3 ПДД РФ водитель транспортного средства обязан по требованию должностных лиц, уполномоченных на осуществление </w:t>
      </w:r>
      <w: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97A6E">
      <w:pPr>
        <w:ind w:firstLine="567"/>
        <w:jc w:val="both"/>
      </w:pPr>
      <w:r>
        <w:t>В силу положений п. 1.6 ПДД РФ лица, нарушившие Пра</w:t>
      </w:r>
      <w:r>
        <w:t>вила, несут ответственность в соответствии с действующим законодательством.</w:t>
      </w:r>
    </w:p>
    <w:p w:rsidR="00A77B3E" w:rsidP="00D97A6E">
      <w:pPr>
        <w:ind w:firstLine="567"/>
        <w:jc w:val="both"/>
      </w:pPr>
      <w:r>
        <w:t xml:space="preserve">Согласно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>
        <w:t>т.</w:t>
      </w:r>
    </w:p>
    <w:p w:rsidR="00A77B3E" w:rsidP="00D97A6E">
      <w:pPr>
        <w:ind w:firstLine="567"/>
        <w:jc w:val="both"/>
      </w:pPr>
      <w:r>
        <w:t xml:space="preserve">Положения ч. 1.1 ст. 27.12 </w:t>
      </w:r>
      <w:r>
        <w:t>КоАП</w:t>
      </w:r>
      <w:r>
        <w:t xml:space="preserve">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</w:t>
      </w:r>
      <w:r>
        <w:t xml:space="preserve">ю на медицинское освидетельствование на состояние опьянения. </w:t>
      </w:r>
    </w:p>
    <w:p w:rsidR="00A77B3E" w:rsidP="00D97A6E">
      <w:pPr>
        <w:ind w:firstLine="567"/>
        <w:jc w:val="both"/>
      </w:pPr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</w:t>
      </w:r>
      <w:r>
        <w:t>ое освидетельствование на состояние опьянения и оформления его результатов», утвержденных постановлением Правительства Российской Федерации от дата № 475 (ред. дата) (далее – Правила), освидетельствованию на состояние алкогольного опьянения, медицинскому о</w:t>
      </w:r>
      <w:r>
        <w:t>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D97A6E">
      <w:pPr>
        <w:ind w:firstLine="567"/>
        <w:jc w:val="both"/>
      </w:pPr>
      <w:r>
        <w:t xml:space="preserve">Достаточными основаниями полагать, что водитель транспортного средства </w:t>
      </w:r>
      <w:r>
        <w:t xml:space="preserve">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</w:t>
      </w:r>
      <w:r>
        <w:t xml:space="preserve"> (п. 3 Правил).</w:t>
      </w:r>
    </w:p>
    <w:p w:rsidR="00A77B3E" w:rsidP="00D97A6E">
      <w:pPr>
        <w:ind w:firstLine="567"/>
        <w:jc w:val="both"/>
      </w:pPr>
      <w:r>
        <w:t xml:space="preserve">Согласно </w:t>
      </w:r>
      <w:r>
        <w:t>пп</w:t>
      </w:r>
      <w:r>
        <w:t xml:space="preserve"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освидетельствования на состояние алкогольного опьянения. </w:t>
      </w:r>
    </w:p>
    <w:p w:rsidR="00A77B3E" w:rsidP="00D97A6E">
      <w:pPr>
        <w:ind w:firstLine="567"/>
        <w:jc w:val="both"/>
      </w:pPr>
      <w:r>
        <w:t>В</w:t>
      </w:r>
      <w:r>
        <w:t xml:space="preserve"> соответствии с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>
        <w:t xml:space="preserve">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</w:t>
      </w:r>
      <w: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</w:t>
      </w:r>
      <w:r>
        <w:t xml:space="preserve"> показаниями специальных технических средств, вещественными доказательствами.</w:t>
      </w:r>
    </w:p>
    <w:p w:rsidR="00A77B3E" w:rsidP="00D97A6E">
      <w:pPr>
        <w:ind w:firstLine="567"/>
        <w:jc w:val="both"/>
      </w:pPr>
      <w:r>
        <w:t xml:space="preserve">Судом установлено, что водитель </w:t>
      </w:r>
      <w:r>
        <w:t>фио</w:t>
      </w:r>
      <w:r>
        <w:t xml:space="preserve"> дата </w:t>
      </w:r>
      <w:r>
        <w:t>в</w:t>
      </w:r>
      <w:r>
        <w:t xml:space="preserve"> время на адрес г. Симферополя, управляя транспортным средством марка автомобиля государственный регистрационный знак</w:t>
      </w:r>
      <w:r>
        <w:t>, принадле</w:t>
      </w:r>
      <w:r>
        <w:t>жащим ему,  с признаками опьянения (резкое изменение окраса кожных покровов, поведение не соответствующее обстановке) при отрицательном результате освидетельствования на состояние алкогольного опьянения, не выполнил 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опьянения.</w:t>
      </w:r>
    </w:p>
    <w:p w:rsidR="00A77B3E" w:rsidP="00D97A6E">
      <w:pPr>
        <w:ind w:firstLine="567"/>
        <w:jc w:val="both"/>
      </w:pPr>
      <w:r>
        <w:t xml:space="preserve">Мировой судья пришел к выводу о том, что у сотрудника ОР ДПС ГИБДД МВД по Республике Крым имелись достаточные основания для отстранения </w:t>
      </w:r>
      <w:r>
        <w:t>фио</w:t>
      </w:r>
      <w:r>
        <w:t xml:space="preserve"> от управления транспортным ср</w:t>
      </w:r>
      <w:r>
        <w:t xml:space="preserve">едством и направления его на </w:t>
      </w:r>
      <w:r>
        <w:t>освидетельствование</w:t>
      </w:r>
      <w:r>
        <w:t xml:space="preserve"> на состояние опьянения, поскольку у </w:t>
      </w:r>
      <w:r>
        <w:t>фио</w:t>
      </w:r>
      <w:r>
        <w:t xml:space="preserve"> имелись признаки опьянения, а именно: поведение не соответствующее обстановке, резкое изменение окраски кожных покровов лица, что зафиксировано в протоколе от 61 АМ номер</w:t>
      </w:r>
      <w:r>
        <w:t xml:space="preserve"> от дата (л.д.3), акте освидетельствования  на состояние алкогольного опьянения 61 АА номер</w:t>
      </w:r>
      <w:r>
        <w:t xml:space="preserve"> от дата (л.д.5), протоколе о направлении на медицинское освидетельствование на состояние опьянения от дата  50 МВ номер</w:t>
      </w:r>
      <w:r>
        <w:t xml:space="preserve"> (л.д. 5), протоколе </w:t>
      </w:r>
      <w:r>
        <w:t>от</w:t>
      </w:r>
      <w:r>
        <w:t xml:space="preserve"> дата № 77 МР</w:t>
      </w:r>
      <w:r>
        <w:t xml:space="preserve"> 0994623об административном правонарушении (л.д. 1).</w:t>
      </w:r>
    </w:p>
    <w:p w:rsidR="00A77B3E" w:rsidP="00D97A6E">
      <w:pPr>
        <w:ind w:firstLine="567"/>
        <w:jc w:val="both"/>
      </w:pPr>
      <w:r>
        <w:t xml:space="preserve">При наличии вышеуказанных признаков опьянения,  поскольку результаты освидетельствования на состояние алкогольного опьянения с применением технического средства измерения  </w:t>
      </w:r>
      <w:r>
        <w:t>алкотектор</w:t>
      </w:r>
      <w:r>
        <w:t xml:space="preserve"> «Юпитер», заводской </w:t>
      </w:r>
      <w:r>
        <w:t xml:space="preserve">номер </w:t>
      </w:r>
      <w:r>
        <w:t>номер</w:t>
      </w:r>
      <w:r>
        <w:t xml:space="preserve"> дали отрицательный результат (л.д.4,5), то он законно и обоснованно был направлен для медицинского освидетельствования на состояние опьянения, от прохождения которого он отказался, о чем также свидетельствует соответствующая запись в протокол</w:t>
      </w:r>
      <w:r>
        <w:t>е от дата № 50 МВ 036762о направлении на медицинское освидетельствование на состояние опьянени</w:t>
      </w:r>
      <w:r>
        <w:t>я(</w:t>
      </w:r>
      <w:r>
        <w:t>л.д.5), видеозапись (л.д. 9).</w:t>
      </w:r>
    </w:p>
    <w:p w:rsidR="00A77B3E" w:rsidP="00D97A6E">
      <w:pPr>
        <w:ind w:firstLine="567"/>
        <w:jc w:val="both"/>
      </w:pPr>
      <w:r>
        <w:t xml:space="preserve">Факт управления </w:t>
      </w:r>
      <w:r>
        <w:t>фио</w:t>
      </w:r>
      <w:r>
        <w:t xml:space="preserve"> автомобилем подтверждается протоколом об административном правонарушении от дата № 77 МР </w:t>
      </w:r>
      <w:r>
        <w:t>(л.д. 1), прот</w:t>
      </w:r>
      <w:r>
        <w:t>околом об отстранении от управления транспортным средством дата номер</w:t>
      </w:r>
      <w:r>
        <w:t xml:space="preserve">  </w:t>
      </w:r>
      <w:r>
        <w:t xml:space="preserve"> (л.д. 3), протоколом о направлении на медицинское освидетельствование на состояние опьянения </w:t>
      </w:r>
      <w:r>
        <w:t>от</w:t>
      </w:r>
      <w:r>
        <w:t xml:space="preserve"> дата № 61 АА номер</w:t>
      </w:r>
      <w:r>
        <w:t xml:space="preserve"> (л.д. 4). </w:t>
      </w:r>
    </w:p>
    <w:p w:rsidR="00A77B3E" w:rsidP="00D97A6E">
      <w:pPr>
        <w:ind w:firstLine="567"/>
        <w:jc w:val="both"/>
      </w:pPr>
      <w:r>
        <w:t>Достоверность и допустимость перечисленных доказ</w:t>
      </w:r>
      <w:r>
        <w:t xml:space="preserve">ательств сомнений не вызывает. </w:t>
      </w:r>
    </w:p>
    <w:p w:rsidR="00A77B3E" w:rsidP="00D97A6E">
      <w:pPr>
        <w:ind w:firstLine="567"/>
        <w:jc w:val="both"/>
      </w:pPr>
      <w:r>
        <w:t xml:space="preserve">Для привлечения к административной ответственности, предусмотренной ч.1 ст. 12.26 </w:t>
      </w:r>
      <w:r>
        <w:t>КоАП</w:t>
      </w:r>
      <w:r>
        <w:t xml:space="preserve"> РФ, имеет правовое значение факт отказа от прохождения медицинского освидетельствования, который установлен и подтвержден доказательствам</w:t>
      </w:r>
      <w:r>
        <w:t xml:space="preserve">и по делу. </w:t>
      </w:r>
    </w:p>
    <w:p w:rsidR="00A77B3E" w:rsidP="00D97A6E">
      <w:pPr>
        <w:ind w:firstLine="567"/>
        <w:jc w:val="both"/>
      </w:pPr>
      <w:r>
        <w:t xml:space="preserve"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</w:t>
      </w:r>
      <w:r>
        <w:t xml:space="preserve">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</w:t>
      </w:r>
      <w:r>
        <w:t>КоАП</w:t>
      </w:r>
      <w:r>
        <w:t xml:space="preserve"> РФ, уполномоченным должностным лицом,  иные документы оформлены в с</w:t>
      </w:r>
      <w:r>
        <w:t>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D97A6E">
      <w:pPr>
        <w:ind w:firstLine="567"/>
        <w:jc w:val="both"/>
      </w:pPr>
      <w:r>
        <w:t xml:space="preserve">Оценив доказательства в их совокупности, суд считает, что в действиях </w:t>
      </w:r>
      <w:r>
        <w:t>фио</w:t>
      </w:r>
      <w:r>
        <w:t xml:space="preserve"> содержится состав административного правонарушения, предус</w:t>
      </w:r>
      <w:r>
        <w:t xml:space="preserve">мотренного ч. 1 ст. 12.26 </w:t>
      </w:r>
      <w:r>
        <w:t>КоАП</w:t>
      </w:r>
      <w:r>
        <w:t xml:space="preserve"> РФ, то есть невыполнение водителем транспортного средства требования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97A6E">
      <w:pPr>
        <w:ind w:firstLine="567"/>
        <w:jc w:val="both"/>
      </w:pPr>
      <w:r>
        <w:t>Обстоятель</w:t>
      </w:r>
      <w:r>
        <w:t>ств смягчающих, отягчающих вину не установлено.</w:t>
      </w:r>
    </w:p>
    <w:p w:rsidR="00A77B3E" w:rsidP="00D97A6E">
      <w:pPr>
        <w:ind w:firstLine="567"/>
        <w:jc w:val="both"/>
      </w:pPr>
      <w:r>
        <w:t xml:space="preserve">При назначении наказания </w:t>
      </w:r>
      <w:r>
        <w:t>фио</w:t>
      </w:r>
      <w:r>
        <w:t>, суд принимает во внимание характер правонарушения, которое суд оценивает как грубое нарушение ПДД РФ,  личность лица, в отношении которого ведется производство по делу об админис</w:t>
      </w:r>
      <w:r>
        <w:t>тративном правонарушении, и считает необходимым назначить административное наказание в виде штрафа с лишением права управления транспортными средствами.</w:t>
      </w:r>
    </w:p>
    <w:p w:rsidR="00A77B3E" w:rsidP="00D97A6E">
      <w:pPr>
        <w:ind w:firstLine="567"/>
        <w:jc w:val="both"/>
      </w:pPr>
      <w:r>
        <w:t xml:space="preserve">На основании изложенного и  руководствуясь ч. 1 ст. 12.26, ст.ст. 29.9, 29.10, 29.11 </w:t>
      </w:r>
      <w:r>
        <w:t>КоАП</w:t>
      </w:r>
      <w:r>
        <w:t xml:space="preserve"> РФ, мировой с</w:t>
      </w:r>
      <w:r>
        <w:t xml:space="preserve">удья </w:t>
      </w:r>
    </w:p>
    <w:p w:rsidR="00A77B3E" w:rsidP="00D97A6E">
      <w:pPr>
        <w:ind w:firstLine="567"/>
        <w:jc w:val="center"/>
      </w:pPr>
      <w:r>
        <w:t>ПОСТАНОВИЛ:</w:t>
      </w:r>
    </w:p>
    <w:p w:rsidR="00A77B3E" w:rsidP="00D97A6E">
      <w:pPr>
        <w:ind w:firstLine="567"/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ч.1 ст.12.26 Кодекса Российской Федерации об административных правонарушениях и подвергнуть административному наказанию в виде админ</w:t>
      </w:r>
      <w:r>
        <w:t>истративного штрафа в размере 30000 (тридцати тысяч) рублей с лишением права управления транспортными средствами сроком на один год восемь месяцев.</w:t>
      </w:r>
    </w:p>
    <w:p w:rsidR="00A77B3E" w:rsidP="00D97A6E">
      <w:pPr>
        <w:ind w:firstLine="567"/>
        <w:jc w:val="both"/>
      </w:pPr>
      <w:r>
        <w:t>Административный штраф в размере 30000 (тридцати тысяч) рублей должен быть уплачен лицом, привлеченным к адм</w:t>
      </w:r>
      <w:r>
        <w:t xml:space="preserve">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D97A6E">
      <w:pPr>
        <w:ind w:firstLine="567"/>
        <w:jc w:val="both"/>
      </w:pPr>
      <w:r>
        <w:t>«Получатель УФК по Республике Крым(УМВД России по г. Симферополю);</w:t>
      </w:r>
    </w:p>
    <w:p w:rsidR="00A77B3E" w:rsidP="00D97A6E">
      <w:pPr>
        <w:ind w:firstLine="567"/>
        <w:jc w:val="both"/>
      </w:pPr>
      <w:r>
        <w:t xml:space="preserve"> КПП 910201001; ИНН 9</w:t>
      </w:r>
      <w:r>
        <w:t xml:space="preserve">102003230; </w:t>
      </w:r>
    </w:p>
    <w:p w:rsidR="00A77B3E" w:rsidP="00D97A6E">
      <w:pPr>
        <w:ind w:firstLine="567"/>
        <w:jc w:val="both"/>
      </w:pPr>
      <w:r>
        <w:t>ОКТМО 35701000; БИК 043510001,</w:t>
      </w:r>
    </w:p>
    <w:p w:rsidR="00A77B3E" w:rsidP="00D97A6E">
      <w:pPr>
        <w:ind w:firstLine="567"/>
        <w:jc w:val="both"/>
      </w:pPr>
      <w:r>
        <w:t xml:space="preserve">номер счета 40101810335100010001, </w:t>
      </w:r>
    </w:p>
    <w:p w:rsidR="00A77B3E" w:rsidP="00D97A6E">
      <w:pPr>
        <w:ind w:firstLine="567"/>
        <w:jc w:val="both"/>
      </w:pPr>
      <w:r>
        <w:t>КБК 188 1 16 30020 номер</w:t>
      </w:r>
    </w:p>
    <w:p w:rsidR="00A77B3E" w:rsidP="00D97A6E">
      <w:pPr>
        <w:ind w:firstLine="567"/>
        <w:jc w:val="both"/>
      </w:pPr>
      <w:r>
        <w:t>УИН 18810491176000011120».</w:t>
      </w:r>
    </w:p>
    <w:p w:rsidR="00A77B3E" w:rsidP="00D97A6E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97A6E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>
        <w:t xml:space="preserve">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D97A6E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D97A6E">
      <w:pPr>
        <w:ind w:firstLine="567"/>
        <w:jc w:val="both"/>
      </w:pPr>
      <w:r>
        <w:t xml:space="preserve">Разъяснить, что согласно ст. 32.7 </w:t>
      </w:r>
      <w:r>
        <w:t>КоАП</w:t>
      </w:r>
      <w:r>
        <w:t xml:space="preserve">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</w:t>
      </w:r>
      <w:r>
        <w:t xml:space="preserve">де </w:t>
      </w:r>
      <w:r>
        <w:t xml:space="preserve">лишения соответствующего специального права лицом, лишенным специального права, соответствующего удостоверения, предусмотренного ч. 1  ст. 32.6 </w:t>
      </w:r>
      <w:r>
        <w:t>КоАП</w:t>
      </w:r>
      <w:r>
        <w:t xml:space="preserve"> РФ, в орган, исполняющий этот вид административного наказания,  а в случае его утраты заявить об этом в </w:t>
      </w:r>
      <w:r>
        <w:t>указанный орган в тот же срок.</w:t>
      </w:r>
    </w:p>
    <w:p w:rsidR="00A77B3E" w:rsidP="00D97A6E">
      <w:pPr>
        <w:ind w:firstLine="567"/>
        <w:jc w:val="both"/>
      </w:pPr>
      <w: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</w:t>
      </w:r>
      <w:r>
        <w:t>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97A6E">
      <w:pPr>
        <w:ind w:firstLine="567"/>
        <w:jc w:val="both"/>
      </w:pPr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</w:t>
      </w:r>
      <w:r>
        <w:t>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</w:t>
      </w:r>
      <w:r>
        <w:t>жения, в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</w:t>
      </w:r>
      <w:r>
        <w:t xml:space="preserve"> к управлению транспортным средством.</w:t>
      </w:r>
    </w:p>
    <w:p w:rsidR="00A77B3E" w:rsidP="00D97A6E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</w:t>
      </w:r>
      <w:r>
        <w:t>ного района адрес.</w:t>
      </w:r>
    </w:p>
    <w:p w:rsidR="00A77B3E" w:rsidP="00D97A6E">
      <w:pPr>
        <w:ind w:firstLine="567"/>
        <w:jc w:val="both"/>
      </w:pPr>
    </w:p>
    <w:p w:rsidR="00A77B3E" w:rsidP="00D97A6E">
      <w:pPr>
        <w:ind w:firstLine="567"/>
        <w:jc w:val="both"/>
      </w:pPr>
      <w:r>
        <w:t xml:space="preserve">Мировой судья                                                               Берзиньш И.А.  </w:t>
      </w:r>
    </w:p>
    <w:p w:rsidR="00A77B3E" w:rsidP="00D97A6E">
      <w:pPr>
        <w:ind w:firstLine="567"/>
        <w:jc w:val="both"/>
      </w:pPr>
      <w:r>
        <w:t xml:space="preserve"> </w:t>
      </w:r>
    </w:p>
    <w:p w:rsidR="00A77B3E" w:rsidP="00D97A6E">
      <w:pPr>
        <w:ind w:firstLine="567"/>
        <w:jc w:val="both"/>
      </w:pPr>
      <w:r>
        <w:tab/>
      </w:r>
    </w:p>
    <w:p w:rsidR="00A77B3E" w:rsidP="00D97A6E">
      <w:pPr>
        <w:ind w:firstLine="567"/>
        <w:jc w:val="both"/>
      </w:pPr>
    </w:p>
    <w:sectPr w:rsidSect="00D97A6E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C0B"/>
    <w:rsid w:val="00004C0B"/>
    <w:rsid w:val="00A77B3E"/>
    <w:rsid w:val="00D97A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