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D02D7">
      <w:pPr>
        <w:jc w:val="right"/>
      </w:pPr>
      <w:r>
        <w:t>Дело № 5-7-195/2020</w:t>
      </w:r>
    </w:p>
    <w:p w:rsidR="00A77B3E" w:rsidP="006D02D7">
      <w:pPr>
        <w:jc w:val="right"/>
      </w:pPr>
      <w:r>
        <w:t>УИД №91MS0007-01-2020-000521-05</w:t>
      </w:r>
    </w:p>
    <w:p w:rsidR="00A77B3E" w:rsidP="006D02D7">
      <w:pPr>
        <w:jc w:val="center"/>
      </w:pPr>
      <w:r>
        <w:t>ПОСТАНОВЛЕНИЕ</w:t>
      </w:r>
    </w:p>
    <w:p w:rsidR="00A77B3E" w:rsidP="006D02D7">
      <w:pPr>
        <w:tabs>
          <w:tab w:val="right" w:pos="9688"/>
        </w:tabs>
      </w:pPr>
      <w:r>
        <w:t>15 мая 2020 года</w:t>
      </w:r>
      <w:r w:rsidR="006D02D7">
        <w:tab/>
      </w:r>
      <w:r>
        <w:t xml:space="preserve">гор. Симферополь </w:t>
      </w:r>
    </w:p>
    <w:p w:rsidR="00A77B3E" w:rsidP="006D02D7">
      <w:pPr>
        <w:jc w:val="right"/>
      </w:pPr>
      <w:r>
        <w:t>ул. Киевская 55/2</w:t>
      </w:r>
    </w:p>
    <w:p w:rsidR="00A77B3E"/>
    <w:p w:rsidR="00A77B3E" w:rsidP="006D02D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D02D7">
      <w:pPr>
        <w:jc w:val="both"/>
      </w:pPr>
      <w:r>
        <w:t xml:space="preserve">рассмотрев в открытом судебном заседании в помещении судебного участка (Республика Крым, г. Симферополь, </w:t>
      </w:r>
      <w:r>
        <w:t>ул. Киевская 55/2, зал судебных заседаний №38)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РФ),</w:t>
      </w:r>
    </w:p>
    <w:p w:rsidR="00A77B3E" w:rsidP="006D02D7">
      <w:pPr>
        <w:jc w:val="both"/>
      </w:pPr>
      <w:r>
        <w:t xml:space="preserve">в отношении </w:t>
      </w:r>
      <w:r>
        <w:t>фио</w:t>
      </w:r>
      <w:r>
        <w:t>, паспортные данные, зарегистрир</w:t>
      </w:r>
      <w:r>
        <w:t xml:space="preserve">ованного и проживающего по адресу: адрес, ..., </w:t>
      </w:r>
    </w:p>
    <w:p w:rsidR="00A77B3E" w:rsidP="006D02D7">
      <w:pPr>
        <w:jc w:val="center"/>
      </w:pPr>
      <w:r>
        <w:t>УСТАНОВИЛ:</w:t>
      </w:r>
    </w:p>
    <w:p w:rsidR="00A77B3E" w:rsidP="006D02D7">
      <w:pPr>
        <w:jc w:val="both"/>
      </w:pPr>
      <w:r>
        <w:t>фио</w:t>
      </w:r>
      <w:r>
        <w:t xml:space="preserve"> совершил административное правонарушение, предусмотренное ч. 1 ст. 12.8 КоАП РФ - управление транспортным средством водителем, находящимся в состоянии опьянения, если такие действия не содержат</w:t>
      </w:r>
      <w:r>
        <w:t xml:space="preserve"> уголовно наказуемого деяния, при следующих обстоятельствах.</w:t>
      </w:r>
    </w:p>
    <w:p w:rsidR="00A77B3E" w:rsidP="006D02D7">
      <w:pPr>
        <w:jc w:val="both"/>
      </w:pPr>
      <w:r>
        <w:t xml:space="preserve">Водитель </w:t>
      </w:r>
      <w:r>
        <w:t>фио</w:t>
      </w:r>
      <w:r>
        <w:t xml:space="preserve"> да</w:t>
      </w:r>
      <w:r>
        <w:t xml:space="preserve">та в время около дома 133 по адрес гор. Симферополя Республики Крым управлял транспортным средством </w:t>
      </w:r>
      <w:r>
        <w:t>фио</w:t>
      </w:r>
      <w:r>
        <w:t>, государственный регистрационный знак ..., находясь в состоянии опьянения, ч</w:t>
      </w:r>
      <w:r>
        <w:t>ем нарушил п. 2.7 ПДД РФ;  данные действия не содержат уголовно наказуемого деяния. Освидетельствование проводилось в ГБУЗ «КНПЦН» с использованием прибора ..., результат исследования – наличие алкоголя в выдыхаемом воздухе - ... мг/л., согласно результата</w:t>
      </w:r>
      <w:r>
        <w:t xml:space="preserve"> химико-</w:t>
      </w:r>
      <w:r>
        <w:t>токсилогического</w:t>
      </w:r>
      <w:r>
        <w:t xml:space="preserve"> исследования – тест № 17940 BAR&gt;600 </w:t>
      </w:r>
      <w:r>
        <w:t>ng</w:t>
      </w:r>
      <w:r>
        <w:t>/</w:t>
      </w:r>
      <w:r>
        <w:t>ml</w:t>
      </w:r>
      <w:r>
        <w:t>/.</w:t>
      </w:r>
    </w:p>
    <w:p w:rsidR="00A77B3E" w:rsidP="006D02D7">
      <w:pPr>
        <w:jc w:val="both"/>
      </w:pPr>
      <w:r>
        <w:t>фио</w:t>
      </w:r>
      <w:r>
        <w:t xml:space="preserve"> в судебное заседание явился; права, предусмотренные ст.25.1 КоАП РФ, положения ст.51 Конституции РФ, ему были разъяснены и понятны, отводов, ходатайств он не заявил, указал, что в усл</w:t>
      </w:r>
      <w:r>
        <w:t xml:space="preserve">угах переводчика и защитника не нуждается, инвалидом не является. В судебном заседании </w:t>
      </w:r>
      <w:r>
        <w:t>фио</w:t>
      </w:r>
      <w:r>
        <w:t xml:space="preserve"> вину во вменяемом правонарушении признал, в содеянном раскаялся, подтвердил обстоятельства содеянного в соответствии с протоколом об административном правонарушении,</w:t>
      </w:r>
      <w:r>
        <w:t xml:space="preserve"> суду пояснил, что перед тем как сеть за руль - алкоголь не пил, а употребил лекарство «</w:t>
      </w:r>
      <w:r>
        <w:t>Корвалол</w:t>
      </w:r>
      <w:r>
        <w:t xml:space="preserve">» в большом количестве. </w:t>
      </w:r>
    </w:p>
    <w:p w:rsidR="00A77B3E" w:rsidP="006D02D7">
      <w:pPr>
        <w:jc w:val="both"/>
      </w:pPr>
      <w:r>
        <w:t xml:space="preserve">Выслушав лицо, привлекаемое к административной ответственности, </w:t>
      </w:r>
      <w:r>
        <w:t>фио</w:t>
      </w:r>
      <w:r>
        <w:t>, обозрев имеющуюся в материалах дела видеозапись, исследовав и оцен</w:t>
      </w:r>
      <w:r>
        <w:t xml:space="preserve">ив письменные материалы дела в их совокупности, мировой судья приходит к следующим выводам. </w:t>
      </w:r>
    </w:p>
    <w:p w:rsidR="00A77B3E" w:rsidP="006D02D7">
      <w:pPr>
        <w:jc w:val="both"/>
      </w:pPr>
      <w:r>
        <w:t xml:space="preserve">В силу абзаца 1 пункта 2.7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>
        <w:t xml:space="preserve">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t>ставящем под угрозу безопасность движения.</w:t>
      </w:r>
    </w:p>
    <w:p w:rsidR="00A77B3E" w:rsidP="006D02D7">
      <w:pPr>
        <w:jc w:val="both"/>
      </w:pPr>
      <w:r>
        <w:t>Частью 1 статьи 12.8 КоАП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</w:t>
      </w:r>
      <w:r>
        <w:t xml:space="preserve">еяния. </w:t>
      </w:r>
    </w:p>
    <w:p w:rsidR="00A77B3E" w:rsidP="006D02D7">
      <w:pPr>
        <w:jc w:val="both"/>
      </w:pPr>
      <w:r>
        <w:t>Согласно примечанию к данной статье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</w:t>
      </w:r>
      <w:r>
        <w:t>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6D02D7">
      <w:pPr>
        <w:jc w:val="both"/>
      </w:pPr>
      <w:r>
        <w:t>Пунктом 7 Постановления Пленума Верховно</w:t>
      </w:r>
      <w:r>
        <w:t>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по делу об административном правонарушении, предусмотренном ст</w:t>
      </w:r>
      <w:r>
        <w:t xml:space="preserve">атьей 12.8 КоАП РФ, надлежит </w:t>
      </w:r>
      <w:r>
        <w:t>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Освидетельствование на состо</w:t>
      </w:r>
      <w:r>
        <w:t>яние алкогольного опьянения вправе проводить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понятых.</w:t>
      </w:r>
    </w:p>
    <w:p w:rsidR="00A77B3E" w:rsidP="006D02D7">
      <w:pPr>
        <w:jc w:val="both"/>
      </w:pPr>
      <w:r>
        <w:t>Работники поли</w:t>
      </w:r>
      <w:r>
        <w:t xml:space="preserve">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</w:t>
      </w:r>
      <w:r>
        <w:t>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</w:t>
      </w:r>
      <w:r>
        <w:t>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6D02D7">
      <w:pPr>
        <w:jc w:val="both"/>
      </w:pPr>
      <w:r>
        <w:t>Процедура освидетельствования водителя на состояние алкогольного опьянения регламентирован</w:t>
      </w:r>
      <w:r>
        <w:t>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</w:t>
      </w:r>
      <w:r>
        <w:t>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</w:t>
      </w:r>
      <w:r>
        <w:t>правляет транспортным средством, утвержденными Постановлением Правительства РФ от 26.06.2008 N 475 (далее – Правила).</w:t>
      </w:r>
    </w:p>
    <w:p w:rsidR="00A77B3E" w:rsidP="006D02D7">
      <w:pPr>
        <w:jc w:val="both"/>
      </w:pPr>
      <w:r>
        <w:t>В соответствии с п.3 приведенных Правил достаточными основаниями полагать, что водитель транспортного средства находится в состоянии опьян</w:t>
      </w:r>
      <w:r>
        <w:t>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6D02D7">
      <w:pPr>
        <w:jc w:val="both"/>
      </w:pPr>
      <w:r>
        <w:t>В силу ч.1.1 ст.27.12 КоАП РФ лицо, кото</w:t>
      </w:r>
      <w:r>
        <w:t>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</w:t>
      </w:r>
      <w:r>
        <w:t xml:space="preserve"> 6 данной статьи.</w:t>
      </w:r>
    </w:p>
    <w:p w:rsidR="00A77B3E" w:rsidP="006D02D7">
      <w:pPr>
        <w:jc w:val="both"/>
      </w:pPr>
      <w:r>
        <w:t>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</w:t>
      </w:r>
      <w:r>
        <w:t>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</w:t>
      </w:r>
      <w:r>
        <w:t>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</w:t>
      </w:r>
      <w:r>
        <w:t xml:space="preserve">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6D02D7">
      <w:pPr>
        <w:jc w:val="both"/>
      </w:pPr>
      <w:r>
        <w:t>Согласно положениям ч. 6 ст. 27.12 КоАП РФ освидетельствование на состоя</w:t>
      </w:r>
      <w: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</w:t>
      </w:r>
      <w:r>
        <w:t>ительством Российской Федерации.</w:t>
      </w:r>
    </w:p>
    <w:p w:rsidR="00A77B3E" w:rsidP="006D02D7">
      <w:pPr>
        <w:jc w:val="both"/>
      </w:pPr>
      <w:r>
        <w:t xml:space="preserve">Акт медицинского освидетельствования на состояние опьянения заполняется в соответствии с Инструкцией по проведению медицинского освидетельствования на состояние опьянения лица, которое управляет транспортным средством, и </w:t>
      </w:r>
      <w:r>
        <w:t xml:space="preserve">заполнению учетной формы 307/У-05 </w:t>
      </w:r>
      <w:r>
        <w:t>"Акт медицинского освидетельствования на состояние опьянения лица, которое управляет транспортным средством" (Приложение N 3 к Приказу Министерства здравоохранения Российской Федерации от 18.12.2015 г. N 933 "О медицинском</w:t>
      </w:r>
      <w:r>
        <w:t xml:space="preserve"> освидетельствовании на состояние опьянения"). Именно в данном акте и отражаются показания приборов примененных при медицинском освидетельствовании на состояние опьянения, в материалах дела такой акт имеется (л.д. 9).</w:t>
      </w:r>
    </w:p>
    <w:p w:rsidR="00A77B3E" w:rsidP="006D02D7">
      <w:pPr>
        <w:jc w:val="both"/>
      </w:pPr>
      <w:r>
        <w:t>Факт совершения административного прав</w:t>
      </w:r>
      <w:r>
        <w:t xml:space="preserve">онарушения и виновность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в ходе судебного заседания доказательствами, в том числе: - протоколом об административном правонарушении от дата серии ..., составленным упо</w:t>
      </w:r>
      <w:r>
        <w:t xml:space="preserve">лномоченным лицом, в котором изложены обстоятельства совершенного административного правонарушения, предусмотренного ч.1 ст.12.8 КоАП РФ;  - протоколом об отстранении от управления транспортным средством от дата серии ..., согласно которому водитель </w:t>
      </w:r>
      <w:r>
        <w:t>фио</w:t>
      </w:r>
      <w:r>
        <w:t>, о</w:t>
      </w:r>
      <w:r>
        <w:t>тстранен от управления транспортным средством, в связи с наличием достаточных оснований полагать, что лицо, которое управляет транспортным средством, находится в состоянии опьянения;  - протоколом о направлении на медицинское освидетельствование на состоян</w:t>
      </w:r>
      <w:r>
        <w:t xml:space="preserve">ие опьянении от дата серии ..., в котором </w:t>
      </w:r>
      <w:r>
        <w:t>фио</w:t>
      </w:r>
      <w:r>
        <w:t xml:space="preserve"> указал о согласии пройти медицинское освидетельствование; - Актом медицинского освидетельствования на состояние опьянения от дата № ..., в котором содержится медицинское заключение врача ГБУЗ «КНПЦН» об установ</w:t>
      </w:r>
      <w:r>
        <w:t xml:space="preserve">лении состояния опьянения у </w:t>
      </w:r>
      <w:r>
        <w:t>фио</w:t>
      </w:r>
      <w:r>
        <w:t xml:space="preserve"> дата в время;  исследование проводилось с использованием прибора ..., результат исследования – наличие алкоголя в выдыхаемом воздухе - ... мг/л., согласно результата химико-</w:t>
      </w:r>
      <w:r>
        <w:t>токсилогического</w:t>
      </w:r>
      <w:r>
        <w:t xml:space="preserve"> исследования – тест № 17940 BAR&gt;60</w:t>
      </w:r>
      <w:r>
        <w:t xml:space="preserve">0 </w:t>
      </w:r>
      <w:r>
        <w:t>ng</w:t>
      </w:r>
      <w:r>
        <w:t>/</w:t>
      </w:r>
      <w:r>
        <w:t>ml</w:t>
      </w:r>
      <w:r>
        <w:t xml:space="preserve">/;  - видеозаписью на СД-диске от дата процессуальных действий в отношении </w:t>
      </w:r>
      <w:r>
        <w:t>фио</w:t>
      </w:r>
      <w:r>
        <w:t>; - сведениями о наличии водительского удостоверения у лица, привлекаемого к административной ответственности, - данными информационной системы ФИС ГИБДД-М о правонарушени</w:t>
      </w:r>
      <w:r>
        <w:t>ях, лица, привлекаемого к административной ответственности, и иными материалами дела.</w:t>
      </w:r>
    </w:p>
    <w:p w:rsidR="00A77B3E" w:rsidP="006D02D7">
      <w:pPr>
        <w:jc w:val="both"/>
      </w:pPr>
      <w:r>
        <w:t>Достоверность вышеуказанных доказательств не вызывает у суда сомнений, поскольку имеющиеся в деле протоколы и акт освидетельствования логичны, последовательны и не против</w:t>
      </w:r>
      <w:r>
        <w:t xml:space="preserve">оречивы, получены в соответствии с требованиями закона; отстранение от управления транспортным средством, освидетельствование на состояние алкогольного опьянения осуществлены в соответствии с требованиями ст. 27.12 КоАП РФ уполномоченным должностным лицом </w:t>
      </w:r>
      <w:r>
        <w:t>в присутствии двух понятых, протокол об административном правонарушении составлен в соответствии с правилами ст.28.2 КоАП РФ, каких-либо существенных процессуальных нарушений при их составлении не установлено, содержание процессуальных актов изложено в дос</w:t>
      </w:r>
      <w:r>
        <w:t xml:space="preserve">таточной степени ясности, права лица, привлекаемого к административной ответственности были соблюдены, замечаний со стороны </w:t>
      </w:r>
      <w:r>
        <w:t>фио</w:t>
      </w:r>
      <w:r>
        <w:t xml:space="preserve"> документы не содержат.</w:t>
      </w:r>
    </w:p>
    <w:p w:rsidR="00A77B3E" w:rsidP="006D02D7">
      <w:pPr>
        <w:jc w:val="both"/>
      </w:pPr>
      <w:r>
        <w:t xml:space="preserve">В связи с изложенным, мировой судья признает вышеперечисленные доказательства допустимыми и достаточными </w:t>
      </w:r>
      <w:r>
        <w:t xml:space="preserve">для правильного разрешения дела </w:t>
      </w:r>
    </w:p>
    <w:p w:rsidR="00A77B3E" w:rsidP="006D02D7">
      <w:pPr>
        <w:jc w:val="both"/>
      </w:pPr>
      <w:r>
        <w:t xml:space="preserve">Тот факт, что согласно имеющихся в материалах дела пояснений </w:t>
      </w:r>
      <w:r>
        <w:t>фио</w:t>
      </w:r>
      <w:r>
        <w:t>, что он принимал лекарственный препарат «</w:t>
      </w:r>
      <w:r>
        <w:t>Корвалол</w:t>
      </w:r>
      <w:r>
        <w:t xml:space="preserve">», основанием для освобождения его от административной ответственности по ч. 1 ст. 12.8 КоАП РФ не является, </w:t>
      </w:r>
      <w:r>
        <w:t>поскольку в соответствии с требованиями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</w:t>
      </w:r>
      <w:r>
        <w:t>ном или утомленном состоянии, ставящем под угрозу безопасность движения, вне зависимости от разновидности препарата, вызвавшего состояние опьянения.</w:t>
      </w:r>
    </w:p>
    <w:p w:rsidR="00A77B3E" w:rsidP="006D02D7">
      <w:pPr>
        <w:jc w:val="both"/>
      </w:pPr>
      <w:r>
        <w:t>Согласно инструкции к лекарственному препарату «</w:t>
      </w:r>
      <w:r>
        <w:t>Корвалол</w:t>
      </w:r>
      <w:r>
        <w:t xml:space="preserve">», его действующие вещество: </w:t>
      </w:r>
      <w:r>
        <w:t>Фенобарбитал</w:t>
      </w:r>
      <w:r>
        <w:t xml:space="preserve"> (</w:t>
      </w:r>
      <w:r>
        <w:t>Phenobar</w:t>
      </w:r>
      <w:r>
        <w:t>bital</w:t>
      </w:r>
      <w:r>
        <w:t>), при этом управление автомобилем, а также любая работа, требующая повышенной концентрации внимания невозможна при использовании данного препарата.</w:t>
      </w:r>
    </w:p>
    <w:p w:rsidR="00A77B3E" w:rsidP="006D02D7">
      <w:pPr>
        <w:jc w:val="both"/>
      </w:pPr>
      <w:r>
        <w:t xml:space="preserve">Согласно Постановлению Правительства Российской Федерации от 30.06.1998 № 681 "Об утверждении перечня </w:t>
      </w:r>
      <w:r>
        <w:t xml:space="preserve">наркотических средств, психотропных веществ и их </w:t>
      </w:r>
      <w:r>
        <w:t>прекурсоров</w:t>
      </w:r>
      <w:r>
        <w:t xml:space="preserve">, </w:t>
      </w:r>
      <w:r>
        <w:t xml:space="preserve">подлежащих контролю в Российской Федерации" </w:t>
      </w:r>
      <w:r>
        <w:t>фенобарбитал</w:t>
      </w:r>
      <w:r>
        <w:t>, входящий в состав «</w:t>
      </w:r>
      <w:r>
        <w:t>Корвалол</w:t>
      </w:r>
      <w:r>
        <w:t>», является психотропным веществом.</w:t>
      </w:r>
    </w:p>
    <w:p w:rsidR="00A77B3E" w:rsidP="006D02D7">
      <w:pPr>
        <w:jc w:val="both"/>
      </w:pPr>
      <w:r>
        <w:t>Проанализировав и оценив, в соответствии со ст.26.11 КоАП РФ, собранные и</w:t>
      </w:r>
      <w:r>
        <w:t xml:space="preserve"> исследованные в судебном заседании доказательства в их совокупности,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ч.1 ст.12.8 КоАП РФ – управление транспортным средством водителем, находящимся в состоян</w:t>
      </w:r>
      <w:r>
        <w:t>ии опьянения, если такие действия не содержат уголовно наказуемого деяния.</w:t>
      </w:r>
    </w:p>
    <w:p w:rsidR="00A77B3E" w:rsidP="006D02D7">
      <w:pPr>
        <w:jc w:val="both"/>
      </w:pPr>
      <w:r>
        <w:t xml:space="preserve">Каких либо возражений, доказательств, опровергающих совершение административного правонарушения, </w:t>
      </w:r>
      <w:r>
        <w:t>фио</w:t>
      </w:r>
      <w:r>
        <w:t xml:space="preserve"> не представлено.</w:t>
      </w:r>
    </w:p>
    <w:p w:rsidR="00A77B3E" w:rsidP="006D02D7">
      <w:pPr>
        <w:jc w:val="both"/>
      </w:pPr>
      <w:r>
        <w:t>Оснований для прекращения производства по делу не имеется, срок</w:t>
      </w:r>
      <w:r>
        <w:t xml:space="preserve"> давности привлечения к административной ответственности, установленный ч.1 ст.4.5 КоАП РФ, не истек.</w:t>
      </w:r>
    </w:p>
    <w:p w:rsidR="00A77B3E" w:rsidP="006D02D7">
      <w:pPr>
        <w:jc w:val="both"/>
      </w:pPr>
      <w:r>
        <w:t xml:space="preserve">В соответствии со ст.4.2 КоАП РФ обстоятельством, смягчающим административную ответственность </w:t>
      </w:r>
      <w:r>
        <w:t>фио</w:t>
      </w:r>
      <w:r>
        <w:t xml:space="preserve"> является – признание вины и его раскаяние. Обстоятельств</w:t>
      </w:r>
      <w:r>
        <w:t>, отягчающих его административную ответственность, судом не установлено.</w:t>
      </w:r>
    </w:p>
    <w:p w:rsidR="00A77B3E" w:rsidP="006D02D7">
      <w:pPr>
        <w:jc w:val="both"/>
      </w:pPr>
      <w:r>
        <w:t>При назначении административного наказания с учетом характера совершенного административного правонарушения, личности виновного, его имущественного и семейного положения, наличием обс</w:t>
      </w:r>
      <w:r>
        <w:t>тоятельств, смягчающих административную ответственность и отсутствием, обстоятельств ее отягчающих; всех обстоятельств дела, суд считает возможным назначить минимальное наказание, предусмотренное санкцией ч.1 ст. 12.8 КоАП РФ, что будет достаточной мерой о</w:t>
      </w:r>
      <w:r>
        <w:t>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</w:t>
      </w:r>
      <w:r>
        <w:t xml:space="preserve"> делу об административном правонарушении.</w:t>
      </w:r>
    </w:p>
    <w:p w:rsidR="00A77B3E" w:rsidP="006D02D7">
      <w:pPr>
        <w:jc w:val="both"/>
      </w:pPr>
      <w:r>
        <w:t xml:space="preserve">На основании изложенного, руководствуясь ч.1 ст.12.8, </w:t>
      </w:r>
      <w:r>
        <w:t>ст.ст</w:t>
      </w:r>
      <w:r>
        <w:t>. 29.9, 29.10 КоАП РФ, мировой судья, -</w:t>
      </w:r>
    </w:p>
    <w:p w:rsidR="00A77B3E" w:rsidP="006D02D7">
      <w:pPr>
        <w:jc w:val="center"/>
      </w:pPr>
      <w:r>
        <w:t>ПОСТАНОВИЛ:</w:t>
      </w:r>
    </w:p>
    <w:p w:rsidR="00A77B3E" w:rsidP="006D02D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</w:t>
      </w:r>
      <w:r>
        <w:t>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(тридцать тысяч) рублей с лишением права управления транспортным средством на срок 01 (один) год</w:t>
      </w:r>
      <w:r>
        <w:t xml:space="preserve"> 06 (шесть) месяцев.</w:t>
      </w:r>
    </w:p>
    <w:p w:rsidR="00A77B3E" w:rsidP="006D02D7">
      <w:pPr>
        <w:jc w:val="both"/>
      </w:pPr>
      <w:r>
        <w:t xml:space="preserve"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</w:t>
      </w:r>
      <w:r>
        <w:t>вного наказания, а в случае его утраты заявить об этом в указанный орган в тот же срок.</w:t>
      </w:r>
    </w:p>
    <w:p w:rsidR="00A77B3E" w:rsidP="006D02D7">
      <w:pPr>
        <w:jc w:val="both"/>
      </w:pPr>
      <w: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</w:t>
      </w:r>
      <w:r>
        <w:t xml:space="preserve">смотренных статьей 31.5 настоящего Кодекса на следующие реквизиты: </w:t>
      </w:r>
    </w:p>
    <w:p w:rsidR="00A77B3E" w:rsidP="006D02D7">
      <w:pPr>
        <w:jc w:val="both"/>
      </w:pPr>
      <w:r>
        <w:t xml:space="preserve">«УФК по Республике Крым (УМВД России по г. Симферополю) ИНН - 9102003230, КПП - 910201001, Счет № 40101810335100010001, банк – Отделение по Республике Крым ЮГУ ЦБ РФ, БИК - 043510001, КБК </w:t>
      </w:r>
      <w:r>
        <w:t>– 188 116 300 200 16 000 140, УИН – 188 1049 12101 10000 2697; назначение платежа - оплата административного штрафа по постановлению мирового судьи (указать номер и дату)»</w:t>
      </w:r>
    </w:p>
    <w:p w:rsidR="00A77B3E" w:rsidP="006D02D7">
      <w:pPr>
        <w:jc w:val="both"/>
      </w:pPr>
      <w:r>
        <w:t xml:space="preserve">Оригинал документа, свидетельствующий об уплате административного штрафа (квитанцию </w:t>
      </w:r>
      <w:r>
        <w:t xml:space="preserve">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6D02D7">
      <w:pPr>
        <w:jc w:val="both"/>
      </w:pPr>
      <w:r>
        <w:t>Отсутствие документа, свидетельствующего об упл</w:t>
      </w:r>
      <w:r>
        <w:t>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</w:t>
      </w:r>
      <w:r>
        <w:t xml:space="preserve">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6D02D7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</w:t>
      </w:r>
      <w: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D02D7">
      <w:pPr>
        <w:jc w:val="both"/>
      </w:pPr>
      <w:r>
        <w:t>Постановлени</w:t>
      </w:r>
      <w:r>
        <w:t>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</w:t>
      </w:r>
      <w:r>
        <w:t>ать, в течение десяти суток со дня вручения или получения его копии.</w:t>
      </w:r>
    </w:p>
    <w:p w:rsidR="00A77B3E" w:rsidP="006D02D7">
      <w:pPr>
        <w:jc w:val="both"/>
      </w:pPr>
    </w:p>
    <w:p w:rsidR="00A77B3E" w:rsidP="006D02D7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6D02D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D7"/>
    <w:rsid w:val="006D02D7"/>
    <w:rsid w:val="00A77B3E"/>
    <w:rsid w:val="00EC5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