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763B2">
      <w:pPr>
        <w:ind w:firstLine="709"/>
        <w:jc w:val="both"/>
      </w:pPr>
    </w:p>
    <w:p w:rsidR="00A77B3E" w:rsidP="001763B2">
      <w:pPr>
        <w:ind w:firstLine="709"/>
        <w:jc w:val="both"/>
      </w:pPr>
    </w:p>
    <w:p w:rsidR="00A77B3E" w:rsidP="001763B2">
      <w:pPr>
        <w:ind w:firstLine="709"/>
        <w:jc w:val="both"/>
      </w:pPr>
    </w:p>
    <w:p w:rsidR="00A77B3E" w:rsidP="001763B2">
      <w:pPr>
        <w:ind w:firstLine="709"/>
        <w:jc w:val="right"/>
      </w:pPr>
      <w:r>
        <w:t>Дело № 05-7-0213/2017</w:t>
      </w:r>
    </w:p>
    <w:p w:rsidR="00A77B3E" w:rsidP="001763B2">
      <w:pPr>
        <w:ind w:firstLine="709"/>
        <w:jc w:val="center"/>
      </w:pPr>
      <w:r>
        <w:t>П О С Т А Н О В Л Е Н И Е</w:t>
      </w:r>
    </w:p>
    <w:p w:rsidR="00A77B3E" w:rsidP="001763B2">
      <w:pPr>
        <w:ind w:firstLine="709"/>
        <w:jc w:val="both"/>
      </w:pPr>
    </w:p>
    <w:p w:rsidR="00A77B3E" w:rsidP="001763B2">
      <w:pPr>
        <w:ind w:firstLine="709"/>
        <w:jc w:val="both"/>
      </w:pPr>
      <w:r>
        <w:t xml:space="preserve">           06  декабря 2017 года</w:t>
      </w:r>
      <w:r>
        <w:t xml:space="preserve">                                                  г</w:t>
      </w:r>
      <w:r>
        <w:t>.С</w:t>
      </w:r>
      <w:r>
        <w:t>имферополь,</w:t>
      </w:r>
    </w:p>
    <w:p w:rsidR="00A77B3E" w:rsidP="001763B2">
      <w:pPr>
        <w:ind w:firstLine="709"/>
        <w:jc w:val="both"/>
      </w:pPr>
      <w:r>
        <w:t>адрес</w:t>
      </w:r>
    </w:p>
    <w:p w:rsidR="00A77B3E" w:rsidP="001763B2">
      <w:pPr>
        <w:ind w:firstLine="709"/>
        <w:jc w:val="both"/>
      </w:pPr>
      <w:r>
        <w:t xml:space="preserve">Исполняющий обязанности мирового судьи судебного участка № 7 Киевского судебного </w:t>
      </w:r>
      <w:r>
        <w:t>района адрес (адрес Симферополь) Республики Крым – мировой судья судебного участка № 8 Киевского судебного района адрес (адрес Симферополь) Республики Крым Берзиньш И.А., рассмотрев дело об административном правонарушении, предусмотренном ч.1 ст.20.25 Коде</w:t>
      </w:r>
      <w:r>
        <w:t xml:space="preserve">кса Российской  Федерации об административных правонарушениях в отношении </w:t>
      </w:r>
      <w:r>
        <w:t>Брынкова</w:t>
      </w:r>
      <w:r>
        <w:t xml:space="preserve"> Сергея Ивановича, паспортные данные,  зарегистрированного и проживающего по адресу: адрес, не работающего, пенсионера, женатого,   данных о привлечении ранее к административ</w:t>
      </w:r>
      <w:r>
        <w:t>ной ответственности суду не представлено,-</w:t>
      </w:r>
    </w:p>
    <w:p w:rsidR="00A77B3E" w:rsidP="001763B2">
      <w:pPr>
        <w:ind w:firstLine="709"/>
        <w:jc w:val="center"/>
      </w:pPr>
      <w:r>
        <w:t>У С Т А Н О В И Л:</w:t>
      </w:r>
    </w:p>
    <w:p w:rsidR="00A77B3E" w:rsidP="001763B2">
      <w:pPr>
        <w:ind w:firstLine="709"/>
        <w:jc w:val="both"/>
      </w:pPr>
      <w:r>
        <w:t xml:space="preserve">         Согласно протокола № 938/17/82003-АП от дата,  </w:t>
      </w:r>
      <w:r>
        <w:t>фио</w:t>
      </w:r>
      <w:r>
        <w:t xml:space="preserve"> не уплатил административный штраф в срок, предусмотренный Кодексом Российской Федерации об административных правонарушениях. Так, пост</w:t>
      </w:r>
      <w:r>
        <w:t xml:space="preserve">ановлением мирового судьи судебного участка № 58 </w:t>
      </w:r>
      <w:r>
        <w:t>Красноперекопского</w:t>
      </w:r>
      <w:r>
        <w:t xml:space="preserve"> судебного района Республики Крым от дата </w:t>
      </w:r>
      <w:r>
        <w:t>фио</w:t>
      </w:r>
      <w:r>
        <w:t xml:space="preserve"> признан виновным в совершении административного правонарушения, предусмотренного ч.1  ст. 12.8 </w:t>
      </w:r>
      <w:r>
        <w:t>КоАП</w:t>
      </w:r>
      <w:r>
        <w:t xml:space="preserve"> РФ и подвергнут административному наказанию</w:t>
      </w:r>
      <w:r>
        <w:t xml:space="preserve"> в виде штрафа в размере 30 000 рублей с лишением права управления транспортными средствами на срок 1,6 год. Постановление вступило в законную силу дата, однако в установленный законом шестидесятидневный срок с момента вступления постановления в законную с</w:t>
      </w:r>
      <w:r>
        <w:t xml:space="preserve">илу штраф </w:t>
      </w:r>
      <w:r>
        <w:t>фио</w:t>
      </w:r>
      <w:r>
        <w:t xml:space="preserve"> не оплатил.</w:t>
      </w:r>
    </w:p>
    <w:p w:rsidR="00A77B3E" w:rsidP="001763B2">
      <w:pPr>
        <w:ind w:firstLine="709"/>
        <w:jc w:val="both"/>
      </w:pPr>
      <w:r>
        <w:t xml:space="preserve">В судебном заседании  </w:t>
      </w:r>
      <w:r>
        <w:t>фио</w:t>
      </w:r>
      <w:r>
        <w:t xml:space="preserve"> свою вину признал и пояснил, что ему было известно о том, что он подвергнут административному штрафу в размере 30 000 рублей. Штраф им не был своевременно уплачен, так как не было денег на его уплату. В д</w:t>
      </w:r>
      <w:r>
        <w:t xml:space="preserve">ата им оплачена сумма административного штрафа в размере 30 000 рублей. Просил учесть трудное материальное положение, поскольку его ежемесячный доход составляет 5000,00 руб., в связи с чем уплатить двойную сумму штрафа он не сможет. Инвалидом 1,2 групп не </w:t>
      </w:r>
      <w:r>
        <w:t xml:space="preserve">является. В суд с ходатайствами о рассрочке (отсрочке) исполнения вышеуказанного постановления не обращался. </w:t>
      </w:r>
    </w:p>
    <w:p w:rsidR="00A77B3E" w:rsidP="001763B2">
      <w:pPr>
        <w:ind w:firstLine="709"/>
        <w:jc w:val="both"/>
      </w:pPr>
      <w:r>
        <w:t xml:space="preserve">Выслушав </w:t>
      </w:r>
      <w:r>
        <w:t>Брынкова</w:t>
      </w:r>
      <w:r>
        <w:t xml:space="preserve"> С.И., исследовав письменные материалы дела об административном правонарушении, мировой судья считает, что вина </w:t>
      </w:r>
      <w:r>
        <w:t>Брынкова</w:t>
      </w:r>
      <w:r>
        <w:t xml:space="preserve"> С.И., в </w:t>
      </w:r>
      <w:r>
        <w:t xml:space="preserve">совершении административного правонарушения, предусмотренного </w:t>
      </w:r>
      <w:r>
        <w:t>ч</w:t>
      </w:r>
      <w:r>
        <w:t xml:space="preserve">.1 ст. </w:t>
      </w:r>
      <w:r>
        <w:t xml:space="preserve">20.25 </w:t>
      </w:r>
      <w:r>
        <w:t>КоАП</w:t>
      </w:r>
      <w:r>
        <w:t xml:space="preserve"> РФ полностью доказана и подтверждается совокупностью собранных по делу доказательств. </w:t>
      </w:r>
    </w:p>
    <w:p w:rsidR="00A77B3E" w:rsidP="001763B2">
      <w:pPr>
        <w:ind w:firstLine="709"/>
        <w:jc w:val="both"/>
      </w:pPr>
      <w:r>
        <w:t>Частью 1 статьи 20.25 Кодекса Российской Федерации об административных правонарушени</w:t>
      </w:r>
      <w:r>
        <w:t>ях установлена административная ответственность за неуплату административного штрафа в срок, предусмотренный названным Кодексом.</w:t>
      </w:r>
    </w:p>
    <w:p w:rsidR="00A77B3E" w:rsidP="001763B2">
      <w:pPr>
        <w:ind w:firstLine="709"/>
        <w:jc w:val="both"/>
      </w:pPr>
      <w:r>
        <w:t>Согласно части 1 статьи 32.2 Кодекса Российской Федерации об административных правонарушениях административный штраф должен быт</w:t>
      </w:r>
      <w:r>
        <w:t xml:space="preserve">ь уплачен в полном размере лицом, привлеченным к административной </w:t>
      </w:r>
      <w:r>
        <w:t xml:space="preserve"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</w:t>
      </w:r>
      <w: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1763B2">
      <w:pPr>
        <w:ind w:firstLine="709"/>
        <w:jc w:val="both"/>
      </w:pPr>
      <w:r>
        <w:t xml:space="preserve">Судом установлено, что  постановлением мирового судьи судебного участка № 58 </w:t>
      </w:r>
      <w:r>
        <w:t>Красноперекопского</w:t>
      </w:r>
      <w:r>
        <w:t xml:space="preserve"> судебного района Республики Крым от</w:t>
      </w:r>
      <w:r>
        <w:t xml:space="preserve"> дата </w:t>
      </w:r>
      <w:r>
        <w:t>фио</w:t>
      </w:r>
      <w:r>
        <w:t xml:space="preserve"> признан виновным в совершении административного правонарушения, предусмотренного ч. 1  ст. 12.8 </w:t>
      </w:r>
      <w:r>
        <w:t>КоАП</w:t>
      </w:r>
      <w:r>
        <w:t xml:space="preserve"> РФ и подвергнут административному наказанию в виде штрафа в размере 30 000 рублей с лишением права управления транспортными средствами на срок 1,</w:t>
      </w:r>
      <w:r>
        <w:t>6 год. Постановление не обжаловано и вступило в законную силу дата. Срок добровольной оплаты штрафа истек дата, в силу чего, постановлением заместителя начальника отдела-заместителя старшего судебного пристава ОСП по адрес УФССП России по Республике Крым о</w:t>
      </w:r>
      <w:r>
        <w:t xml:space="preserve">т дата возбуждено исполнительное производство № 24263/17/82003-ИП в отношении </w:t>
      </w:r>
      <w:r>
        <w:t>Брынкова</w:t>
      </w:r>
      <w:r>
        <w:t xml:space="preserve"> С.И. Штраф в размере 30000,00 руб. уплачен </w:t>
      </w:r>
      <w:r>
        <w:t>Брынковым</w:t>
      </w:r>
      <w:r>
        <w:t xml:space="preserve"> С.И. дата, т.е. после установленного законом срока- дата  </w:t>
      </w:r>
    </w:p>
    <w:p w:rsidR="00A77B3E" w:rsidP="001763B2">
      <w:pPr>
        <w:ind w:firstLine="709"/>
        <w:jc w:val="both"/>
      </w:pPr>
      <w:r>
        <w:t xml:space="preserve">  Факт совершения </w:t>
      </w:r>
      <w:r>
        <w:t>Брынковым</w:t>
      </w:r>
      <w:r>
        <w:t xml:space="preserve"> С.И. административного правон</w:t>
      </w:r>
      <w:r>
        <w:t>арушения, предусмотренного ч.1 ст. 20.25 Кодекса Российской Федерации об административных правонарушениях подтверждается исследованными материалами дела, а именно:  протоколом об административном правонарушении № 938/17/82003-АП от дата (л.д.10 -12);  акто</w:t>
      </w:r>
      <w:r>
        <w:t xml:space="preserve">м об обнаружении административного правонарушения (л.д.1); сообщением ОСП по адрес УФССП России по Республике Крым от дата (л.д.2); копией постановления о назначении административного наказания по делу № 5-58-122/2017 от дата, согласно которому </w:t>
      </w:r>
      <w:r>
        <w:t>фио</w:t>
      </w:r>
      <w:r>
        <w:t xml:space="preserve"> привлеч</w:t>
      </w:r>
      <w:r>
        <w:t>ен к административной ответственности и ему назначено административное наказание в виде штрафа в размере 30 000 руб. (л.д. 6 - 8);  копией постановления заместителя начальника отдела-заместителя старшего судебного пристава ОСП по адрес УФССП России по Респ</w:t>
      </w:r>
      <w:r>
        <w:t xml:space="preserve">ублике Крым от дата № 82003/17/6787941 (л.д.3-5);   квитанцией об уплате штрафа </w:t>
      </w:r>
      <w:r>
        <w:t>Брынковым</w:t>
      </w:r>
      <w:r>
        <w:t xml:space="preserve"> С.И. (л.д. 14); объяснением самого </w:t>
      </w:r>
      <w:r>
        <w:t>Брынкова</w:t>
      </w:r>
      <w:r>
        <w:t xml:space="preserve"> С.И., данными в суде и другими материалами.</w:t>
      </w:r>
    </w:p>
    <w:p w:rsidR="00A77B3E" w:rsidP="001763B2">
      <w:pPr>
        <w:ind w:firstLine="709"/>
        <w:jc w:val="both"/>
      </w:pPr>
      <w:r>
        <w:t xml:space="preserve">   Так, постановление мирового судьи вступило в законную силу дата Отсрочка (р</w:t>
      </w:r>
      <w:r>
        <w:t>ассрочка) исполнения постановления о назначении административного наказания не предоставлялись.</w:t>
      </w:r>
    </w:p>
    <w:p w:rsidR="00A77B3E" w:rsidP="001763B2">
      <w:pPr>
        <w:ind w:firstLine="709"/>
        <w:jc w:val="both"/>
      </w:pPr>
      <w:r>
        <w:t>В срок, предусмотренный частью 1 статьи 32.2 Кодекса Российской Федерации об административных правонарушениях, штраф уплачен не был.</w:t>
      </w:r>
    </w:p>
    <w:p w:rsidR="00A77B3E" w:rsidP="001763B2">
      <w:pPr>
        <w:ind w:firstLine="709"/>
        <w:jc w:val="both"/>
      </w:pPr>
      <w:r>
        <w:t>Данные обстоятельства пос</w:t>
      </w:r>
      <w:r>
        <w:t xml:space="preserve">лужили основанием для привлечения </w:t>
      </w:r>
      <w:r>
        <w:t>фио</w:t>
      </w:r>
      <w:r>
        <w:t xml:space="preserve">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A77B3E" w:rsidP="001763B2">
      <w:pPr>
        <w:ind w:firstLine="709"/>
        <w:jc w:val="both"/>
      </w:pPr>
      <w:r>
        <w:t xml:space="preserve">Также установлено, что </w:t>
      </w:r>
      <w:r>
        <w:t>Брынковым</w:t>
      </w:r>
      <w:r>
        <w:t xml:space="preserve"> С.И. уплачена сумма административного штрафа в размере 30 00</w:t>
      </w:r>
      <w:r>
        <w:t>0, 00 руб. согласно квитанции № 234 от дата, но  указанный штраф уплачен с нарушением установленных законом сроков.</w:t>
      </w:r>
    </w:p>
    <w:p w:rsidR="00A77B3E" w:rsidP="001763B2">
      <w:pPr>
        <w:ind w:firstLine="709"/>
        <w:jc w:val="both"/>
      </w:pPr>
      <w:r>
        <w:t xml:space="preserve">Сам </w:t>
      </w:r>
      <w:r>
        <w:t>фио</w:t>
      </w:r>
      <w:r>
        <w:t xml:space="preserve"> данное обстоятельство не отрицает, напротив, при составлении должностным лицом протокола об административном правонарушении дает объ</w:t>
      </w:r>
      <w:r>
        <w:t>яснения, согласно которым "не смог своевременно оплатить штраф, т.к. не было денег".</w:t>
      </w:r>
    </w:p>
    <w:p w:rsidR="00A77B3E" w:rsidP="001763B2">
      <w:pPr>
        <w:ind w:firstLine="709"/>
        <w:jc w:val="both"/>
      </w:pPr>
      <w:r>
        <w:t xml:space="preserve">Вместе с тем уплата административного штрафа, назначенного постановлением мирового судьи от дата, не может служить основанием для освобождения </w:t>
      </w:r>
      <w:r>
        <w:t>Брынкова</w:t>
      </w:r>
      <w:r>
        <w:t xml:space="preserve"> С.И. от администрат</w:t>
      </w:r>
      <w:r>
        <w:t xml:space="preserve">ивной ответственности, предусмотренной частью 1 статьи 20.25 Кодекса Российской Федерации об </w:t>
      </w:r>
      <w:r>
        <w:t>административных правонарушениях, в связи с тем, что обязанность уплатить штраф за совершение административного правонарушения, предусмотренного частью 1 статьи 12</w:t>
      </w:r>
      <w:r>
        <w:t>.26 Кодекса Российской Федерации об административных правонарушениях, возникает в установленный частью 1 статьи 32.2 Кодекса Российской Федерации об административных правонарушениях шестидесятидневный срок со дня вступления постановления в законную силу (д</w:t>
      </w:r>
      <w:r>
        <w:t>ата).</w:t>
      </w:r>
    </w:p>
    <w:p w:rsidR="00A77B3E" w:rsidP="001763B2">
      <w:pPr>
        <w:ind w:firstLine="709"/>
        <w:jc w:val="both"/>
      </w:pPr>
      <w:r>
        <w:t xml:space="preserve">Однако данную обязанность </w:t>
      </w:r>
      <w:r>
        <w:t>фио</w:t>
      </w:r>
      <w:r>
        <w:t xml:space="preserve"> в указанный срок (до дата включительно) не выполнил, в связи с чем его действия образуют объективную сторону состава административного правонарушения, предусмотренного частью 1 статьи 20.25 Кодекса Российской Федерации о</w:t>
      </w:r>
      <w:r>
        <w:t>б административных правонарушениях.</w:t>
      </w:r>
    </w:p>
    <w:p w:rsidR="00A77B3E" w:rsidP="001763B2">
      <w:pPr>
        <w:ind w:firstLine="709"/>
        <w:jc w:val="both"/>
      </w:pPr>
      <w:r>
        <w:t xml:space="preserve">Уплата штрафа </w:t>
      </w:r>
      <w:r>
        <w:t>Брынковым</w:t>
      </w:r>
      <w:r>
        <w:t xml:space="preserve"> С.И. дата, то есть по истечении установленного частью 1 статьи 32.2 Кодекса Российской Федерации об административных правонарушениях шестидесятидневного срока, не является добровольным прекращение</w:t>
      </w:r>
      <w:r>
        <w:t>м противоправного поведения лицом, совершившим административное правонарушение.</w:t>
      </w:r>
    </w:p>
    <w:p w:rsidR="00A77B3E" w:rsidP="001763B2">
      <w:pPr>
        <w:ind w:firstLine="709"/>
        <w:jc w:val="both"/>
      </w:pPr>
      <w:r>
        <w:t xml:space="preserve"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</w:t>
      </w:r>
      <w:r>
        <w:t>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A77B3E" w:rsidP="001763B2">
      <w:pPr>
        <w:ind w:firstLine="709"/>
        <w:jc w:val="both"/>
      </w:pPr>
      <w:r>
        <w:t>Мировой судья считает правильной квалификацию</w:t>
      </w:r>
      <w:r>
        <w:t xml:space="preserve"> действий </w:t>
      </w:r>
      <w:r>
        <w:t>Брынкова</w:t>
      </w:r>
      <w:r>
        <w:t xml:space="preserve"> С.И. по ч.1 ст. 20.25 </w:t>
      </w:r>
      <w:r>
        <w:t>КоАП</w:t>
      </w:r>
      <w:r>
        <w:t xml:space="preserve"> РФ - как неуплата штрафа в установленный законом срок. </w:t>
      </w:r>
    </w:p>
    <w:p w:rsidR="00A77B3E" w:rsidP="001763B2">
      <w:pPr>
        <w:ind w:firstLine="709"/>
        <w:jc w:val="both"/>
      </w:pPr>
      <w:r>
        <w:t xml:space="preserve">Обстоятельств, отягчающих административную ответственность </w:t>
      </w:r>
      <w:r>
        <w:t>Брынкова</w:t>
      </w:r>
      <w:r>
        <w:t xml:space="preserve"> С.И. в суде не установлено. Смягчающими административную ответственность обстоятельств</w:t>
      </w:r>
      <w:r>
        <w:t>ами суд признает признание вины и  раскаяние в содеянном.</w:t>
      </w:r>
    </w:p>
    <w:p w:rsidR="00A77B3E" w:rsidP="001763B2">
      <w:pPr>
        <w:ind w:firstLine="709"/>
        <w:jc w:val="both"/>
      </w:pPr>
      <w: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</w:t>
      </w:r>
      <w:r>
        <w:t xml:space="preserve">тративную ответственность, и отсутствие обстоятельств, отягчающих административную ответственность. В соответствии с ч.4 ст. 4.1 </w:t>
      </w:r>
      <w:r>
        <w:t>КоАП</w:t>
      </w:r>
      <w:r>
        <w:t xml:space="preserve"> назначение административного наказания не освобождает лицо от исполнения обязанности, за неисполнение которой администрати</w:t>
      </w:r>
      <w:r>
        <w:t xml:space="preserve">вное наказание было назначено. При назначении наказания суд учитывает, что </w:t>
      </w:r>
      <w:r>
        <w:t>фио</w:t>
      </w:r>
      <w:r>
        <w:t xml:space="preserve"> не работает,  является пенсионером, поэтому назначение штрафа в двойном размере (то есть 60 000 руб.) приведет к ущемлению его имущественного положения и фактически не выполнимо</w:t>
      </w:r>
      <w:r>
        <w:t xml:space="preserve">. Принимая во внимание, что в соответствии с ч.3 ст.3.13 </w:t>
      </w:r>
      <w:r>
        <w:t>КоАП</w:t>
      </w:r>
      <w:r>
        <w:t xml:space="preserve"> РФ </w:t>
      </w:r>
      <w:r>
        <w:t>фио</w:t>
      </w:r>
      <w:r>
        <w:t xml:space="preserve"> не относится к группе лиц, в отношении которых обязательные работы назначены быть не могут, мировой судья считает необходимым назначить ему наказание в виде обязательных работ, поскольку </w:t>
      </w:r>
      <w:r>
        <w:t xml:space="preserve">в настоящем случае назначение такого вида наказания будет способствовать достижению целей, предусмотренных ст.3.1 </w:t>
      </w:r>
      <w:r>
        <w:t>КоАП</w:t>
      </w:r>
      <w:r>
        <w:t xml:space="preserve"> РФ </w:t>
      </w:r>
    </w:p>
    <w:p w:rsidR="00A77B3E" w:rsidP="001763B2">
      <w:pPr>
        <w:ind w:firstLine="709"/>
        <w:jc w:val="both"/>
      </w:pPr>
      <w:r>
        <w:t xml:space="preserve">На основании изложенного, руководствуясь ч.1 ст.20.25, 29.7, 29.9 - 29.11 </w:t>
      </w:r>
      <w:r>
        <w:t>КоАП</w:t>
      </w:r>
      <w:r>
        <w:t xml:space="preserve"> РФ, мировой судья- </w:t>
      </w:r>
    </w:p>
    <w:p w:rsidR="00A77B3E" w:rsidP="001763B2">
      <w:pPr>
        <w:ind w:firstLine="709"/>
        <w:jc w:val="center"/>
      </w:pPr>
      <w:r>
        <w:t>П О С Т А Н О В И Л :</w:t>
      </w:r>
    </w:p>
    <w:p w:rsidR="00A77B3E" w:rsidP="001763B2">
      <w:pPr>
        <w:ind w:firstLine="709"/>
        <w:jc w:val="both"/>
      </w:pPr>
      <w:r>
        <w:t xml:space="preserve">Признать </w:t>
      </w:r>
      <w:r>
        <w:t>Бры</w:t>
      </w:r>
      <w:r>
        <w:t>нкова</w:t>
      </w:r>
      <w:r>
        <w:t xml:space="preserve"> Сергея Ивановича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обязательных работ на срок 20 (д</w:t>
      </w:r>
      <w:r>
        <w:t>вадцать) часов.</w:t>
      </w:r>
    </w:p>
    <w:p w:rsidR="00A77B3E" w:rsidP="001763B2">
      <w:pPr>
        <w:ind w:firstLine="709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1763B2">
      <w:pPr>
        <w:ind w:firstLine="709"/>
        <w:jc w:val="both"/>
      </w:pPr>
      <w:r>
        <w:t xml:space="preserve"> Разъяснить </w:t>
      </w:r>
      <w:r>
        <w:t>Брынкову</w:t>
      </w:r>
      <w:r>
        <w:t xml:space="preserve"> С.И.  что в соответствии с ч.5 ст.32.13 </w:t>
      </w:r>
      <w:r>
        <w:t>КоАП</w:t>
      </w:r>
      <w:r>
        <w:t xml:space="preserve"> РФ он обязан соблюдать</w:t>
      </w:r>
      <w:r>
        <w:t xml:space="preserve"> правила внутреннего распорядка организаций, в которых будет отбывать обязательные работы , добросовестно работать на определяемых для него объектах в течение установленного судом срока обязательных работ , ставить в известность судебного пристава-исполнит</w:t>
      </w:r>
      <w:r>
        <w:t>еля об изменении места жительства, а также являться по его вызову.</w:t>
      </w:r>
    </w:p>
    <w:p w:rsidR="00A77B3E" w:rsidP="001763B2">
      <w:pPr>
        <w:ind w:firstLine="709"/>
        <w:jc w:val="both"/>
      </w:pPr>
      <w:r>
        <w:t>Лицо, которому назначено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</w:t>
      </w:r>
      <w:r>
        <w:t>идом I или II группы, либо наступления тяжелой болезни, препятствующей отбыванию обязательных работ . Обязательные работы выполняются лицом, которому назначено административное наказание в виде обязательных работ, на безвозмездной основе. За уклонение лица</w:t>
      </w:r>
      <w:r>
        <w:t xml:space="preserve">, которому назначено административное </w:t>
      </w:r>
      <w:r>
        <w:t>наказаниев</w:t>
      </w:r>
      <w:r>
        <w:t xml:space="preserve"> виде обязательных работ</w:t>
      </w:r>
      <w:r>
        <w:t xml:space="preserve"> ,</w:t>
      </w:r>
      <w:r>
        <w:t xml:space="preserve"> от отбывания обязательных работ , выразившегося в неоднократном отказе от выполнения работ, и (или) неоднократном невыходе такого лица на обязательные работы без уважительных причин</w:t>
      </w:r>
      <w:r>
        <w:t xml:space="preserve">, и (или) неоднократном нарушении трудовой дисциплины, подтвержденных документами                    организации,       в            которой лицо, которому назначено  </w:t>
      </w:r>
      <w:r>
        <w:t>наказание в виде обязательных работ , отбывает обязательные работы , предусмотрена отве</w:t>
      </w:r>
      <w:r>
        <w:t>тственность (ч.4 ст.</w:t>
      </w:r>
      <w:r>
        <w:t xml:space="preserve">20.25 </w:t>
      </w:r>
      <w:r>
        <w:t>КоАП</w:t>
      </w:r>
      <w:r>
        <w:t xml:space="preserve"> РФ). </w:t>
      </w:r>
    </w:p>
    <w:p w:rsidR="00A77B3E" w:rsidP="001763B2">
      <w:pPr>
        <w:ind w:firstLine="709"/>
        <w:jc w:val="both"/>
      </w:pPr>
      <w:r>
        <w:t>Постановление может быть обжаловано в Киевский районный суд г. Симферополя Республики Крым в течение 10 суток со дня получения или вручения копии постановления путем подачи жалобы через  судебный участок № 7 Киевского с</w:t>
      </w:r>
      <w:r>
        <w:t>удебного района адрес.</w:t>
      </w:r>
    </w:p>
    <w:p w:rsidR="00A77B3E" w:rsidP="001763B2">
      <w:pPr>
        <w:ind w:firstLine="709"/>
        <w:jc w:val="both"/>
      </w:pPr>
    </w:p>
    <w:p w:rsidR="00A77B3E" w:rsidP="001763B2">
      <w:pPr>
        <w:ind w:firstLine="709"/>
        <w:jc w:val="both"/>
      </w:pPr>
      <w:r>
        <w:t xml:space="preserve">                                                                     </w:t>
      </w:r>
    </w:p>
    <w:p w:rsidR="00A77B3E" w:rsidP="001763B2">
      <w:pPr>
        <w:ind w:firstLine="709"/>
        <w:jc w:val="both"/>
      </w:pPr>
      <w:r>
        <w:t>Мировой судья                                                           Берзиньш И.А.</w:t>
      </w:r>
    </w:p>
    <w:p w:rsidR="00A77B3E" w:rsidP="001763B2">
      <w:pPr>
        <w:ind w:firstLine="709"/>
        <w:jc w:val="both"/>
      </w:pPr>
    </w:p>
    <w:sectPr w:rsidSect="001763B2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AA1"/>
    <w:rsid w:val="001763B2"/>
    <w:rsid w:val="00525A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A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