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BB8" w:rsidRPr="005E5668" w:rsidP="005E5668">
      <w:pPr>
        <w:pStyle w:val="22"/>
        <w:framePr w:w="9677" w:h="762" w:hRule="exact" w:wrap="none" w:vAnchor="page" w:hAnchor="page" w:x="387" w:y="789"/>
        <w:shd w:val="clear" w:color="auto" w:fill="auto"/>
        <w:spacing w:after="0"/>
        <w:ind w:left="6372" w:right="300"/>
      </w:pPr>
      <w:r w:rsidRPr="005E5668">
        <w:t>Дело №5-7-288/2021</w:t>
      </w:r>
      <w:r w:rsidRPr="005E5668">
        <w:br/>
        <w:t>№05-0288/7/21</w:t>
      </w:r>
    </w:p>
    <w:p w:rsidR="00B37BB8" w:rsidRPr="005E5668">
      <w:pPr>
        <w:pStyle w:val="22"/>
        <w:framePr w:wrap="none" w:vAnchor="page" w:hAnchor="page" w:x="387" w:y="1791"/>
        <w:shd w:val="clear" w:color="auto" w:fill="auto"/>
        <w:spacing w:after="0" w:line="280" w:lineRule="exact"/>
        <w:ind w:left="3400"/>
        <w:jc w:val="left"/>
      </w:pPr>
      <w:r w:rsidRPr="005E5668">
        <w:rPr>
          <w:rStyle w:val="23pt"/>
          <w:b/>
          <w:bCs/>
        </w:rPr>
        <w:t>ПОСТАНОВЛЕНИЕ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tabs>
          <w:tab w:val="left" w:pos="7148"/>
        </w:tabs>
        <w:spacing w:before="0" w:after="263" w:line="280" w:lineRule="exact"/>
        <w:ind w:left="620"/>
      </w:pPr>
      <w:r w:rsidRPr="005E5668">
        <w:t>2 сентября 2021 года</w:t>
      </w:r>
      <w:r w:rsidRPr="005E5668">
        <w:tab/>
        <w:t>г. Симферополь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ind w:firstLine="1160"/>
      </w:pPr>
      <w:r w:rsidRPr="005E5668">
        <w:t xml:space="preserve">Исполняющий обязанности мирового судьи судебного участка № 7 Киевского судебного района г. Симферополя, на основании постановления председателя Киевского районного суда г. </w:t>
      </w:r>
      <w:r w:rsidRPr="005E5668">
        <w:t>Симферополя № 35 от 09.08.2021 г., мировой судья судебного участка № 10 Киевского судебного района города Симферополь Москаленко Сергей Анатольевич (г. Симферополь, ул. Киевская д.55/2), при участии лица, в отношении которого ведется производство по делу о</w:t>
      </w:r>
      <w:r w:rsidRPr="005E5668">
        <w:t>б административном правонарушении - Зуева В.</w:t>
      </w:r>
      <w:r w:rsidRPr="005E5668">
        <w:t>М.,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 в отношении:</w:t>
      </w:r>
    </w:p>
    <w:p w:rsidR="00B37BB8" w:rsidRPr="005E5668" w:rsidP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390" w:line="317" w:lineRule="exact"/>
        <w:ind w:left="1460"/>
      </w:pPr>
      <w:r w:rsidRPr="005E5668">
        <w:t>Зуева Владислава Михай</w:t>
      </w:r>
      <w:r w:rsidRPr="005E5668">
        <w:t xml:space="preserve">ловича, </w:t>
      </w:r>
      <w:r w:rsidRPr="005E5668" w:rsidR="005E5668">
        <w:t>«Данные изъяты»</w:t>
      </w:r>
      <w:r w:rsidRPr="005E5668">
        <w:t xml:space="preserve"> года рождения, уроженца </w:t>
      </w:r>
      <w:r w:rsidRPr="005E5668" w:rsidR="005E5668">
        <w:t>«Данные изъяты»</w:t>
      </w:r>
      <w:r w:rsidRPr="005E5668">
        <w:t xml:space="preserve">, зарегистрированного по адресу: </w:t>
      </w:r>
      <w:r w:rsidRPr="005E5668" w:rsidR="005E5668">
        <w:t>«Данные изъяты»</w:t>
      </w:r>
      <w:r w:rsidRPr="005E5668">
        <w:t xml:space="preserve">, паспорт гражданина РФ серия </w:t>
      </w:r>
      <w:r w:rsidRPr="005E5668" w:rsidR="005E5668">
        <w:t>«Данные изъяты»</w:t>
      </w:r>
      <w:r w:rsidRPr="005E5668" w:rsidR="005E5668">
        <w:t xml:space="preserve"> </w:t>
      </w:r>
      <w:r w:rsidRPr="005E5668">
        <w:t xml:space="preserve">номер </w:t>
      </w:r>
      <w:r w:rsidRPr="005E5668" w:rsidR="005E5668">
        <w:t>«Данные изъяты»</w:t>
      </w:r>
      <w:r w:rsidRPr="005E5668">
        <w:t xml:space="preserve">, выдан </w:t>
      </w:r>
      <w:r w:rsidRPr="005E5668" w:rsidR="005E5668">
        <w:t xml:space="preserve">«Данные </w:t>
      </w:r>
      <w:r w:rsidRPr="005E5668" w:rsidR="005E5668">
        <w:t>изъяты</w:t>
      </w:r>
      <w:r w:rsidRPr="005E5668" w:rsidR="005E5668">
        <w:t>»</w:t>
      </w:r>
      <w:r w:rsidRPr="005E5668">
        <w:t>г</w:t>
      </w:r>
      <w:r w:rsidRPr="005E5668">
        <w:t>., код подразделения</w:t>
      </w:r>
      <w:r w:rsidRPr="005E5668">
        <w:t xml:space="preserve"> </w:t>
      </w:r>
      <w:r w:rsidRPr="005E5668" w:rsidR="005E5668">
        <w:t>«Данные изъяты»</w:t>
      </w:r>
      <w:r w:rsidRPr="005E5668">
        <w:t>,</w:t>
      </w:r>
    </w:p>
    <w:p w:rsidR="00B37BB8" w:rsidRPr="005E5668">
      <w:pPr>
        <w:pStyle w:val="22"/>
        <w:framePr w:w="9677" w:h="14210" w:hRule="exact" w:wrap="none" w:vAnchor="page" w:hAnchor="page" w:x="387" w:y="2418"/>
        <w:shd w:val="clear" w:color="auto" w:fill="auto"/>
        <w:spacing w:after="249" w:line="280" w:lineRule="exact"/>
        <w:ind w:left="4280"/>
        <w:jc w:val="left"/>
      </w:pPr>
      <w:r w:rsidRPr="005E5668">
        <w:t>УСТАНОВИЛ: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tabs>
          <w:tab w:val="left" w:pos="6806"/>
        </w:tabs>
        <w:spacing w:before="0" w:after="0" w:line="322" w:lineRule="exact"/>
        <w:ind w:firstLine="1160"/>
      </w:pPr>
      <w:r w:rsidRPr="005E5668">
        <w:t>Зуев В.М., не уплатил в установленный частью 1 статьи 32.2 КоАП РФ шестидесятидневный срок административный штраф в размере 800,00' руб., назначенный постановлением №</w:t>
      </w:r>
      <w:r w:rsidRPr="005E5668">
        <w:tab/>
        <w:t>18810082200001301570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jc w:val="right"/>
      </w:pPr>
      <w:r w:rsidRPr="005E5668">
        <w:t xml:space="preserve">инспектора ДПС </w:t>
      </w:r>
      <w:r w:rsidRPr="005E5668">
        <w:t>ДПС</w:t>
      </w:r>
      <w:r w:rsidRPr="005E5668">
        <w:t xml:space="preserve"> ГИБДД ОМВД по Советскому </w:t>
      </w:r>
      <w:r w:rsidRPr="005E5668">
        <w:t>району капитана полиции Щербакова А.Н. от 12.06.2021 г., вступившим в законную силу</w:t>
      </w:r>
    </w:p>
    <w:p w:rsidR="00B37BB8" w:rsidRPr="005E5668">
      <w:pPr>
        <w:pStyle w:val="23"/>
        <w:framePr w:w="9677" w:h="14210" w:hRule="exact" w:wrap="none" w:vAnchor="page" w:hAnchor="page" w:x="387" w:y="2418"/>
        <w:numPr>
          <w:ilvl w:val="0"/>
          <w:numId w:val="1"/>
        </w:numPr>
        <w:shd w:val="clear" w:color="auto" w:fill="auto"/>
        <w:tabs>
          <w:tab w:val="left" w:pos="1685"/>
        </w:tabs>
        <w:spacing w:before="0" w:after="0" w:line="322" w:lineRule="exact"/>
      </w:pPr>
      <w:r w:rsidRPr="005E5668">
        <w:t>г., чем совершил административное правонарушение, предусмотренное ч. 1 ст. 20.25 КоАП РФ.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ind w:firstLine="1160"/>
      </w:pPr>
      <w:r w:rsidRPr="005E5668">
        <w:t>В суде Зуев В.М. свою вину признал.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ind w:firstLine="1160"/>
      </w:pPr>
      <w:r w:rsidRPr="005E5668">
        <w:t xml:space="preserve">Исследовав материалы дела об административном </w:t>
      </w:r>
      <w:r w:rsidRPr="005E5668">
        <w:t>правонарушении, прихожу к следующему.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jc w:val="right"/>
      </w:pPr>
      <w:r w:rsidRPr="005E5668">
        <w:t xml:space="preserve">Постановлением № 18810082200001301570 инспектора ДПС </w:t>
      </w:r>
      <w:r w:rsidRPr="005E5668">
        <w:t>ДПС</w:t>
      </w:r>
      <w:r w:rsidRPr="005E5668">
        <w:t xml:space="preserve"> ГИБДД ОМВД по Советскому району капитана полиции Щербакова А.Н. </w:t>
      </w:r>
      <w:r w:rsidRPr="005E5668">
        <w:t>от</w:t>
      </w:r>
    </w:p>
    <w:p w:rsidR="00B37BB8" w:rsidRPr="005E5668">
      <w:pPr>
        <w:pStyle w:val="23"/>
        <w:framePr w:w="9677" w:h="14210" w:hRule="exact" w:wrap="none" w:vAnchor="page" w:hAnchor="page" w:x="387" w:y="2418"/>
        <w:numPr>
          <w:ilvl w:val="0"/>
          <w:numId w:val="2"/>
        </w:numPr>
        <w:shd w:val="clear" w:color="auto" w:fill="auto"/>
        <w:tabs>
          <w:tab w:val="left" w:pos="1390"/>
        </w:tabs>
        <w:spacing w:before="0" w:after="0" w:line="322" w:lineRule="exact"/>
      </w:pPr>
      <w:r w:rsidRPr="005E5668">
        <w:t xml:space="preserve">г., вступившим в законную силу 23.06.2021 г., Зуев В.Н. признан виновным в совершении </w:t>
      </w:r>
      <w:r w:rsidRPr="005E5668">
        <w:t>админист</w:t>
      </w:r>
      <w:r w:rsidRPr="005E5668">
        <w:t>ративного правонарушения, предусмотренного частью 2 статьи 12.37 КоАП РФ и подвергнут</w:t>
      </w:r>
      <w:r w:rsidRPr="005E5668">
        <w:t xml:space="preserve"> административному наказанию в виде штрафа в размере 800,00 рублей (</w:t>
      </w:r>
      <w:r w:rsidRPr="005E5668">
        <w:t>л.д.З</w:t>
      </w:r>
      <w:r w:rsidRPr="005E5668">
        <w:t>).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ind w:firstLine="1160"/>
      </w:pPr>
      <w:r w:rsidRPr="005E5668">
        <w:t>В связи с невыполнением требований части 1 статьи 32.2 КоАП РФ по своевременной уплате админист</w:t>
      </w:r>
      <w:r w:rsidRPr="005E5668">
        <w:t>ративного штрафа, 01.09.2021 г. инспектором ГИБДД составлен протокол об административном правонарушении, предусмотренном частью. 1 статьи 20.25 КоАП РФ в отношении Зуева В.Н. (л.д.1).</w:t>
      </w:r>
    </w:p>
    <w:p w:rsidR="00B37BB8" w:rsidRPr="005E5668">
      <w:pPr>
        <w:pStyle w:val="23"/>
        <w:framePr w:w="9677" w:h="14210" w:hRule="exact" w:wrap="none" w:vAnchor="page" w:hAnchor="page" w:x="387" w:y="2418"/>
        <w:shd w:val="clear" w:color="auto" w:fill="auto"/>
        <w:spacing w:before="0" w:after="0" w:line="322" w:lineRule="exact"/>
        <w:ind w:firstLine="1160"/>
      </w:pPr>
      <w:r w:rsidRPr="005E5668">
        <w:t>Согласно части 1 статьи 2.1 КоАП РФ, административным правонарушением пр</w:t>
      </w:r>
      <w:r w:rsidRPr="005E5668">
        <w:t>изнается противоправное, виновное действие (бездействие) физического или юридического лица, за которое КоАП РФ или</w:t>
      </w:r>
    </w:p>
    <w:p w:rsidR="00B37BB8" w:rsidRPr="005E5668">
      <w:pPr>
        <w:rPr>
          <w:sz w:val="28"/>
          <w:szCs w:val="28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7BB8" w:rsidRPr="005E5668">
      <w:pPr>
        <w:pStyle w:val="a1"/>
        <w:framePr w:wrap="none" w:vAnchor="page" w:hAnchor="page" w:x="9872" w:y="460"/>
        <w:shd w:val="clear" w:color="auto" w:fill="auto"/>
        <w:spacing w:line="300" w:lineRule="exact"/>
        <w:rPr>
          <w:sz w:val="28"/>
          <w:szCs w:val="28"/>
        </w:rPr>
      </w:pPr>
      <w:r w:rsidRPr="005E5668">
        <w:rPr>
          <w:sz w:val="28"/>
          <w:szCs w:val="28"/>
        </w:rPr>
        <w:t>2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</w:pPr>
      <w:r w:rsidRPr="005E5668">
        <w:t xml:space="preserve">законами субъектов Российской Федерации об административных правонарушениях </w:t>
      </w:r>
      <w:r w:rsidRPr="005E5668">
        <w:t xml:space="preserve">установлена административная </w:t>
      </w:r>
      <w:r w:rsidRPr="005E5668">
        <w:t>ответственность.</w:t>
      </w:r>
    </w:p>
    <w:p w:rsidR="00B37BB8" w:rsidRPr="005E5668">
      <w:pPr>
        <w:pStyle w:val="30"/>
        <w:framePr w:w="9677" w:h="14249" w:hRule="exact" w:wrap="none" w:vAnchor="page" w:hAnchor="page" w:x="387" w:y="1072"/>
        <w:shd w:val="clear" w:color="auto" w:fill="auto"/>
        <w:rPr>
          <w:b w:val="0"/>
          <w:sz w:val="28"/>
          <w:szCs w:val="28"/>
        </w:rPr>
      </w:pPr>
      <w:r w:rsidRPr="005E5668">
        <w:rPr>
          <w:b w:val="0"/>
          <w:sz w:val="28"/>
          <w:szCs w:val="28"/>
        </w:rPr>
        <w:t xml:space="preserve">Частью 1 статьи 32.2 КОАЛ </w:t>
      </w:r>
      <w:r w:rsidRPr="005E5668">
        <w:rPr>
          <w:rStyle w:val="314pt"/>
        </w:rPr>
        <w:t xml:space="preserve">РФ Предусмотрено, </w:t>
      </w:r>
      <w:r w:rsidRPr="005E5668">
        <w:rPr>
          <w:b w:val="0"/>
          <w:sz w:val="28"/>
          <w:szCs w:val="28"/>
        </w:rPr>
        <w:t xml:space="preserve">ЧТО административный штраф должен быть уплачен в </w:t>
      </w:r>
      <w:r w:rsidRPr="005E5668">
        <w:rPr>
          <w:rStyle w:val="3Georgia105pt0pt"/>
          <w:bCs/>
          <w:sz w:val="28"/>
          <w:szCs w:val="28"/>
        </w:rPr>
        <w:t xml:space="preserve">полном размере </w:t>
      </w:r>
      <w:r w:rsidRPr="005E5668">
        <w:rPr>
          <w:b w:val="0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5E5668">
        <w:rPr>
          <w:b w:val="0"/>
          <w:sz w:val="28"/>
          <w:szCs w:val="28"/>
        </w:rPr>
        <w:t xml:space="preserve">инистративного штрафа в законную силу, за исключением случая, предусмотренного частью 1 л или 1.3 ст. 32.2 КоАП РФ, </w:t>
      </w:r>
      <w:r w:rsidRPr="005E5668">
        <w:rPr>
          <w:b w:val="0"/>
          <w:sz w:val="28"/>
          <w:szCs w:val="28"/>
        </w:rPr>
        <w:t>ЛИбО</w:t>
      </w:r>
      <w:r w:rsidRPr="005E5668">
        <w:rPr>
          <w:b w:val="0"/>
          <w:sz w:val="28"/>
          <w:szCs w:val="28"/>
        </w:rPr>
        <w:t xml:space="preserve"> СО ДНЯ истечения Срока отсрочки или срока рассрочки, предусмотренных статьей</w:t>
      </w:r>
      <w:r w:rsidRPr="005E5668">
        <w:rPr>
          <w:b w:val="0"/>
          <w:sz w:val="28"/>
          <w:szCs w:val="28"/>
        </w:rPr>
        <w:t xml:space="preserve"> </w:t>
      </w:r>
      <w:r w:rsidRPr="005E5668">
        <w:rPr>
          <w:rStyle w:val="30pt"/>
          <w:bCs/>
          <w:sz w:val="28"/>
          <w:szCs w:val="28"/>
        </w:rPr>
        <w:t xml:space="preserve">31.5 </w:t>
      </w:r>
      <w:r w:rsidRPr="005E5668">
        <w:rPr>
          <w:rStyle w:val="314pt"/>
        </w:rPr>
        <w:t>КоАП РФ.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Диспозицией части 1 статьи 20.25 КоАП РФ пре</w:t>
      </w:r>
      <w:r w:rsidRPr="005E5668">
        <w:t>дусмотрена административная ответственность за</w:t>
      </w:r>
      <w:r w:rsidRPr="005E5668">
        <w:t xml:space="preserve"> неуплату административного штрафа в срок, предусмотренный КоАП РФ.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 xml:space="preserve">Статьей 26.2 КоАП РФ </w:t>
      </w:r>
      <w:r w:rsidRPr="005E5668">
        <w:rPr>
          <w:rStyle w:val="212pt"/>
          <w:sz w:val="28"/>
          <w:szCs w:val="28"/>
        </w:rPr>
        <w:t xml:space="preserve">предусмотрено, что </w:t>
      </w:r>
      <w:r w:rsidRPr="005E5668">
        <w:t>доказательствами по делу об административном правонарушении являются любые фактические данные, на осно</w:t>
      </w:r>
      <w:r w:rsidRPr="005E5668"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 w:rsidRPr="005E5668">
        <w:t>ва, имеющие значение для правильного разрешения дела.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</w:t>
      </w:r>
      <w:r w:rsidRPr="005E5668">
        <w:t>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В соответствии со статьей 26.11 КоАП РФ, судья оценивает доказательст</w:t>
      </w:r>
      <w:r w:rsidRPr="005E5668">
        <w:t>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Вина Зуева В.Н. в совершении административного правонарушения, предусмо</w:t>
      </w:r>
      <w:r w:rsidRPr="005E5668">
        <w:t>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ГИБДД в отношении Зуева В.Н. (л.д.7), а также объяснениями Зуева В.Н., данными им в суде.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Ан</w:t>
      </w:r>
      <w:r w:rsidRPr="005E5668">
        <w:t>ализируя представленные доказательства в совокупности, прихожу к выводу о наличии в действиях Зуева В.Н. состава административного правонарушения, предусмотренного ч. 1 ст. 20.25 КоАП РФ, его действия правильно квалифицированы.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Оснований для прекращения пр</w:t>
      </w:r>
      <w:r w:rsidRPr="005E5668">
        <w:t>оизводства по делу не усматриваю. Срок привлечения к административной ответственности не истек.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При назначении наказания учитывается характер совершенного правонарушения, личность правонарушителя.</w:t>
      </w:r>
    </w:p>
    <w:p w:rsidR="00B37BB8" w:rsidRPr="005E5668">
      <w:pPr>
        <w:pStyle w:val="23"/>
        <w:framePr w:w="9677" w:h="14249" w:hRule="exact" w:wrap="none" w:vAnchor="page" w:hAnchor="page" w:x="387" w:y="1072"/>
        <w:shd w:val="clear" w:color="auto" w:fill="auto"/>
        <w:spacing w:before="0" w:after="0" w:line="322" w:lineRule="exact"/>
        <w:ind w:firstLine="1160"/>
      </w:pPr>
      <w:r w:rsidRPr="005E5668">
        <w:t>В качестве смягчающих обстоятельств суд учитывает признание</w:t>
      </w:r>
      <w:r w:rsidRPr="005E5668">
        <w:t xml:space="preserve"> вины и раскаяние Зуева В.Н., отягчающих обстоятельств судом не установлено.</w:t>
      </w:r>
    </w:p>
    <w:p w:rsidR="00B37BB8" w:rsidRPr="005E5668">
      <w:pPr>
        <w:rPr>
          <w:sz w:val="28"/>
          <w:szCs w:val="28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7BB8" w:rsidRPr="005E5668">
      <w:pPr>
        <w:pStyle w:val="a1"/>
        <w:framePr w:wrap="none" w:vAnchor="page" w:hAnchor="page" w:x="9869" w:y="461"/>
        <w:shd w:val="clear" w:color="auto" w:fill="auto"/>
        <w:spacing w:line="300" w:lineRule="exact"/>
        <w:rPr>
          <w:sz w:val="28"/>
          <w:szCs w:val="28"/>
        </w:rPr>
      </w:pPr>
      <w:r w:rsidRPr="005E5668">
        <w:rPr>
          <w:sz w:val="28"/>
          <w:szCs w:val="28"/>
        </w:rPr>
        <w:t>3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12" w:lineRule="exact"/>
        <w:ind w:firstLine="760"/>
      </w:pPr>
      <w:r w:rsidRPr="005E5668">
        <w:t>С учетом данных о личности Зуева В.Н. и обстоятельств дела, прихожу к выводу о том, что его следует подвергнуть наказанию в виде административного штрафа.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12" w:lineRule="exact"/>
        <w:ind w:firstLine="880"/>
      </w:pPr>
      <w:r w:rsidRPr="005E5668">
        <w:t xml:space="preserve">На основании </w:t>
      </w:r>
      <w:r w:rsidRPr="005E5668">
        <w:t>изложенного</w:t>
      </w:r>
      <w:r w:rsidRPr="005E5668">
        <w:t xml:space="preserve">, руководствуясь ч. 1 ст. 20.25, </w:t>
      </w:r>
      <w:r w:rsidRPr="005E5668">
        <w:t>ст.ст</w:t>
      </w:r>
      <w:r w:rsidRPr="005E5668">
        <w:t>. 29.10, 29.11, 32.2 КоАП РФ, -</w:t>
      </w:r>
    </w:p>
    <w:p w:rsidR="00B37BB8" w:rsidRPr="005E5668">
      <w:pPr>
        <w:pStyle w:val="10"/>
        <w:framePr w:w="9672" w:h="11325" w:hRule="exact" w:wrap="none" w:vAnchor="page" w:hAnchor="page" w:x="389" w:y="1079"/>
        <w:shd w:val="clear" w:color="auto" w:fill="auto"/>
        <w:spacing w:after="291" w:line="280" w:lineRule="exact"/>
        <w:ind w:left="3940"/>
      </w:pPr>
      <w:r w:rsidRPr="005E5668">
        <w:rPr>
          <w:rStyle w:val="12pt"/>
        </w:rPr>
        <w:t>ПОСТАНОВИЛ: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17" w:lineRule="exact"/>
        <w:ind w:firstLine="880"/>
      </w:pPr>
      <w:r w:rsidRPr="005E5668">
        <w:t xml:space="preserve">Зуева Владислава Михайловича, </w:t>
      </w:r>
      <w:r w:rsidR="005E5668">
        <w:t xml:space="preserve">«Данные </w:t>
      </w:r>
      <w:r w:rsidR="005E5668">
        <w:t>изъяты</w:t>
      </w:r>
      <w:r w:rsidR="005E5668">
        <w:t>»</w:t>
      </w:r>
      <w:r w:rsidRPr="005E5668">
        <w:t>г</w:t>
      </w:r>
      <w:r w:rsidRPr="005E5668">
        <w:t>ода</w:t>
      </w:r>
      <w:r w:rsidRPr="005E5668">
        <w:t xml:space="preserve"> рождения, признать виновным в совершении административного правонарушения, предусмотренного 4.1 ст. 20.2</w:t>
      </w:r>
      <w:r w:rsidRPr="005E5668">
        <w:t>5 Кодекса РФ об административных правонарушениях и назначить ему административное наказание в виде административного штрафа в размере 1600,00 рублей (одна тысяча шестьсот) рублей.</w:t>
      </w:r>
      <w:r w:rsidR="005E5668">
        <w:t xml:space="preserve"> 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22" w:lineRule="exact"/>
        <w:ind w:firstLine="880"/>
      </w:pPr>
      <w:r w:rsidRPr="005E5668">
        <w:t>Реквизиты для оплаты штрафа: наименование получателя платежа - УФК по Респуб</w:t>
      </w:r>
      <w:r w:rsidRPr="005E5668">
        <w:t xml:space="preserve">лике Крым (Министерство юстиции Республики Крым, </w:t>
      </w:r>
      <w:r w:rsidRPr="005E5668">
        <w:t>л</w:t>
      </w:r>
      <w:r w:rsidRPr="005E5668">
        <w:t>\с 04752203230), банк получателя: Отделение Республика Крым Банка России, КПП 910201001, ИНН 9102013284, ОКТМО 35701000, единый казначейский счет получателя 40102810645370000035, БИК 013510002, казначейский</w:t>
      </w:r>
      <w:r w:rsidRPr="005E5668">
        <w:t xml:space="preserve"> счет 03100643000000017500, КБК 828 1 16 01203 01 0025 140.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22" w:lineRule="exact"/>
        <w:ind w:firstLine="880"/>
      </w:pPr>
      <w:r w:rsidRPr="005E5668"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5E5668">
        <w:t>постановления о наложении административного штрафа в законную силу.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22" w:lineRule="exact"/>
        <w:ind w:firstLine="880"/>
      </w:pPr>
      <w:r w:rsidRPr="005E5668">
        <w:t xml:space="preserve">Квитанцию об оплате штрафа необходимо предоставить в судебный участок № 7 Киевского судебного района г. Симферополя (г. Симферополь, ул. </w:t>
      </w:r>
      <w:r w:rsidRPr="005E5668">
        <w:t>Киевская</w:t>
      </w:r>
      <w:r w:rsidRPr="005E5668">
        <w:t>, 55/2). Отсутствие документа, свидетельств</w:t>
      </w:r>
      <w:r w:rsidRPr="005E5668">
        <w:t>ующего об уплате штрафа, по истечении вышеуказанного срока является основанием для направления копии настоящего постановления судебному пристав</w:t>
      </w:r>
      <w:r w:rsidRPr="005E5668">
        <w:t>у-</w:t>
      </w:r>
      <w:r w:rsidRPr="005E5668">
        <w:t xml:space="preserve"> исполнителю для взыскания суммы административного штрафа, а также привлечения лица, не уплатившего администрат</w:t>
      </w:r>
      <w:r w:rsidRPr="005E5668">
        <w:t>ивный штраф, к административной ответственности в соответствии с ч. 1 ст. 20.25 КоАП РФ.</w:t>
      </w:r>
    </w:p>
    <w:p w:rsidR="00B37BB8" w:rsidRPr="005E5668">
      <w:pPr>
        <w:pStyle w:val="23"/>
        <w:framePr w:w="9672" w:h="11325" w:hRule="exact" w:wrap="none" w:vAnchor="page" w:hAnchor="page" w:x="389" w:y="1079"/>
        <w:shd w:val="clear" w:color="auto" w:fill="auto"/>
        <w:spacing w:before="0" w:after="0" w:line="322" w:lineRule="exact"/>
        <w:ind w:firstLine="880"/>
      </w:pPr>
      <w:r w:rsidRPr="005E5668"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</w:t>
      </w:r>
      <w:r w:rsidRPr="005E5668">
        <w:t>ирового судью судебного участка № 7 Киевского судебного района города Симферополя.</w:t>
      </w:r>
      <w:r w:rsidRPr="005E5668">
        <w:t xml:space="preserve"> .</w:t>
      </w:r>
    </w:p>
    <w:p w:rsidR="00B37BB8" w:rsidRPr="005E5668">
      <w:pPr>
        <w:pStyle w:val="24"/>
        <w:framePr w:wrap="none" w:vAnchor="page" w:hAnchor="page" w:x="10719" w:y="5744"/>
        <w:shd w:val="clear" w:color="auto" w:fill="auto"/>
        <w:spacing w:line="170" w:lineRule="exact"/>
        <w:rPr>
          <w:sz w:val="28"/>
          <w:szCs w:val="28"/>
        </w:rPr>
      </w:pPr>
    </w:p>
    <w:p w:rsidR="00B37BB8" w:rsidRPr="005E5668" w:rsidP="005E5668">
      <w:pPr>
        <w:pStyle w:val="23"/>
        <w:framePr w:wrap="none" w:vAnchor="page" w:hAnchor="page" w:x="556" w:y="12691"/>
        <w:shd w:val="clear" w:color="auto" w:fill="auto"/>
        <w:spacing w:before="0" w:after="0" w:line="280" w:lineRule="exact"/>
        <w:ind w:right="6932" w:firstLine="880"/>
      </w:pPr>
      <w:r w:rsidRPr="005E5668">
        <w:t>Мировой судья</w:t>
      </w:r>
    </w:p>
    <w:p w:rsidR="00B37BB8" w:rsidRPr="005E5668">
      <w:pPr>
        <w:pStyle w:val="a2"/>
        <w:framePr w:wrap="none" w:vAnchor="page" w:hAnchor="page" w:x="7618" w:y="12693"/>
        <w:shd w:val="clear" w:color="auto" w:fill="auto"/>
        <w:spacing w:line="280" w:lineRule="exact"/>
      </w:pPr>
      <w:r w:rsidRPr="005E5668">
        <w:t>С.А. Москаленко</w:t>
      </w:r>
    </w:p>
    <w:p w:rsidR="00B37BB8" w:rsidRPr="005E5668">
      <w:pPr>
        <w:rPr>
          <w:sz w:val="28"/>
          <w:szCs w:val="28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11527"/>
    <w:multiLevelType w:val="multilevel"/>
    <w:tmpl w:val="3B5CBA24"/>
    <w:lvl w:ilvl="0">
      <w:start w:val="2021"/>
      <w:numFmt w:val="decimal"/>
      <w:lvlText w:val="1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FE40E8"/>
    <w:multiLevelType w:val="multilevel"/>
    <w:tmpl w:val="80A8365E"/>
    <w:lvl w:ilvl="0">
      <w:start w:val="2021"/>
      <w:numFmt w:val="decimal"/>
      <w:lvlText w:val="2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B8"/>
    <w:rsid w:val="005E5668"/>
    <w:rsid w:val="00B37BB8"/>
    <w:rsid w:val="00D82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Georgia105pt0pt">
    <w:name w:val="Основной текст (3) + Georgia;10;5 pt;Интервал 0 pt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TimesNewRoman14pt">
    <w:name w:val="Основной текст (4) + Times New Roman;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6">
    <w:name w:val="Основной текст (6)_"/>
    <w:basedOn w:val="DefaultParagraphFont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Consolas9pt0pt">
    <w:name w:val="Основной текст (6) + Consolas;9 pt;Полужирный;Интервал 0 pt"/>
    <w:basedOn w:val="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Подпись к картинке (2)_"/>
    <w:basedOn w:val="DefaultParagraphFont"/>
    <w:link w:val="2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0">
    <w:name w:val="Подпись к картинк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22">
    <w:name w:val="Заголовок №2"/>
    <w:basedOn w:val="Normal"/>
    <w:link w:val="2"/>
    <w:pPr>
      <w:shd w:val="clear" w:color="auto" w:fill="FFFFFF"/>
      <w:spacing w:after="3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Normal"/>
    <w:link w:val="2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1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2" w:lineRule="exact"/>
      <w:ind w:firstLine="116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274" w:lineRule="exact"/>
    </w:pPr>
    <w:rPr>
      <w:rFonts w:ascii="Georgia" w:eastAsia="Georgia" w:hAnsi="Georgia" w:cs="Georgia"/>
      <w:spacing w:val="-10"/>
      <w:sz w:val="22"/>
      <w:szCs w:val="22"/>
    </w:rPr>
  </w:style>
  <w:style w:type="paragraph" w:customStyle="1" w:styleId="500">
    <w:name w:val="Основной текст (5)_0"/>
    <w:basedOn w:val="Normal"/>
    <w:link w:val="5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61">
    <w:name w:val="Основной текст (6)"/>
    <w:basedOn w:val="Normal"/>
    <w:link w:val="6"/>
    <w:pPr>
      <w:shd w:val="clear" w:color="auto" w:fill="FFFFFF"/>
      <w:spacing w:before="60" w:after="42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Normal"/>
    <w:link w:val="2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a2">
    <w:name w:val="Подпись к картинке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