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D036D">
      <w:pPr>
        <w:jc w:val="right"/>
      </w:pPr>
      <w:r>
        <w:t>Дело № 5-7-293/2020</w:t>
      </w:r>
    </w:p>
    <w:p w:rsidR="00A77B3E" w:rsidP="007D036D">
      <w:pPr>
        <w:jc w:val="right"/>
      </w:pPr>
      <w:r>
        <w:t>(№ 05-0293/7/2020)</w:t>
      </w:r>
    </w:p>
    <w:p w:rsidR="00A77B3E" w:rsidRPr="007D036D" w:rsidP="007D036D">
      <w:pPr>
        <w:jc w:val="center"/>
        <w:rPr>
          <w:b/>
        </w:rPr>
      </w:pPr>
      <w:r w:rsidRPr="007D036D">
        <w:rPr>
          <w:b/>
        </w:rPr>
        <w:t>ПОСТАНОВЛЕНИЕ</w:t>
      </w:r>
    </w:p>
    <w:p w:rsidR="00A77B3E" w:rsidP="007D036D">
      <w:r>
        <w:t>22 июля 2020 года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</w:t>
      </w:r>
      <w:r>
        <w:t>гор. Симферополь,</w:t>
      </w:r>
    </w:p>
    <w:p w:rsidR="00A77B3E" w:rsidP="007D036D">
      <w:pPr>
        <w:jc w:val="right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ул. Киевская 55/2</w:t>
      </w:r>
    </w:p>
    <w:p w:rsidR="00A77B3E"/>
    <w:p w:rsidR="00A77B3E" w:rsidP="007D036D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</w:t>
      </w:r>
      <w:r>
        <w:t xml:space="preserve">городского округа Симферополь) Республики Крым </w:t>
      </w:r>
      <w:r>
        <w:t>фио</w:t>
      </w:r>
      <w:r>
        <w:t>,</w:t>
      </w:r>
    </w:p>
    <w:p w:rsidR="00A77B3E" w:rsidP="007D036D">
      <w:pPr>
        <w:jc w:val="both"/>
      </w:pPr>
      <w:r>
        <w:t xml:space="preserve">рассмотрев в открытом судебном заседании дело об административном правонарушении, предусмотренном частью 3 статьи 14.1 Кодекса Российской Федерации об административных правонарушениях (далее – КоАП РФ), </w:t>
      </w:r>
    </w:p>
    <w:p w:rsidR="00A77B3E" w:rsidP="007D036D">
      <w:pPr>
        <w:jc w:val="both"/>
      </w:pPr>
      <w:r>
        <w:t xml:space="preserve">в отношении директора Общества с ограниченной ответственностью «Крымские Технологии» </w:t>
      </w:r>
      <w:r>
        <w:t>фио</w:t>
      </w:r>
      <w:r>
        <w:t xml:space="preserve">, паспортные данные, </w:t>
      </w:r>
    </w:p>
    <w:p w:rsidR="00A77B3E" w:rsidRPr="007D036D" w:rsidP="007D036D">
      <w:pPr>
        <w:jc w:val="center"/>
        <w:rPr>
          <w:b/>
        </w:rPr>
      </w:pPr>
      <w:r w:rsidRPr="007D036D">
        <w:rPr>
          <w:b/>
        </w:rPr>
        <w:t>УСТАНОВИЛ:</w:t>
      </w:r>
    </w:p>
    <w:p w:rsidR="00A77B3E" w:rsidP="007D036D">
      <w:pPr>
        <w:jc w:val="both"/>
      </w:pPr>
      <w:r>
        <w:t>фио</w:t>
      </w:r>
      <w:r>
        <w:t xml:space="preserve"> являясь должностным лицом – директором ООО «Крымские Технологии», дата </w:t>
      </w:r>
      <w:r>
        <w:t>в</w:t>
      </w:r>
      <w:r>
        <w:t xml:space="preserve"> время, допустил нарушение условий, предусмотренных специал</w:t>
      </w:r>
      <w:r>
        <w:t>ьным разрешением (лицензией) № ... от дата «</w:t>
      </w:r>
      <w:r>
        <w:t>Телематические</w:t>
      </w:r>
      <w:r>
        <w:t xml:space="preserve"> услуги связи», выразившееся в не предоставлении в срок до дата в Федеральное агентство связи сведения о базе расчета обязательных отчислений (неналоговых платежей) в резерв универсального обслужива</w:t>
      </w:r>
      <w:r>
        <w:t xml:space="preserve">ния за адрес 2020 года при оказании услуг связи в сети связи общего пользования, что является нарушением п. 12 Условий осуществления деятельности в соответствии с лицензией № ..., п. 1 Порядка предоставления сведений о базе расчета обязательных отчислений </w:t>
      </w:r>
      <w:r>
        <w:t xml:space="preserve">(неналоговых платежей) в резерв универсального обслуживания, утвержденных приказом </w:t>
      </w:r>
      <w:r>
        <w:t>Минкомсвязи</w:t>
      </w:r>
      <w:r>
        <w:t xml:space="preserve"> РФ № 41 от дата, его действия квалифицированы по признакам ч. 3 ст. 14.1 КоАП РФ.</w:t>
      </w:r>
    </w:p>
    <w:p w:rsidR="00A77B3E" w:rsidP="007D036D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дате, времени и месте судебного заседания</w:t>
      </w:r>
      <w:r>
        <w:t xml:space="preserve"> извещен надлежащим образом, о причинах неявки суду не сообщил. 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</w:t>
      </w:r>
      <w:r>
        <w:t>ссмотреть дела в его отсутствие.</w:t>
      </w:r>
    </w:p>
    <w:p w:rsidR="00A77B3E" w:rsidP="007D036D">
      <w:pPr>
        <w:jc w:val="both"/>
      </w:pPr>
      <w:r>
        <w:t xml:space="preserve">Исследовав материалы дела об административном правонарушении, оценив доказательства в их совокупности, мировой судья считает вину директора ООО " Крымские Технологии " </w:t>
      </w:r>
      <w:r>
        <w:t>фио</w:t>
      </w:r>
      <w:r>
        <w:t xml:space="preserve"> в совершении административного правонарушения, пред</w:t>
      </w:r>
      <w:r>
        <w:t xml:space="preserve">усмотренного ч. 3 ст. 14.1 Кодекса Российской Федерации об административных правонарушениях, полностью доказанной. </w:t>
      </w:r>
    </w:p>
    <w:p w:rsidR="00A77B3E" w:rsidP="007D036D">
      <w:pPr>
        <w:jc w:val="both"/>
      </w:pPr>
      <w:r>
        <w:t>Согласно п. 1 порядка предоставления сведений о базе расчета обязательных отчислений (неналоговых платежей) в резерв универсального обслужив</w:t>
      </w:r>
      <w:r>
        <w:t xml:space="preserve">ания, утвержденных приказом </w:t>
      </w:r>
      <w:r>
        <w:t>Минкомсвязи</w:t>
      </w:r>
      <w:r>
        <w:t xml:space="preserve"> РФ от 16.09.2008 № 41 "Об утверждении Порядка предоставления сведений о базе расчета обязательных отчислений (неналоговых платежей) в резерв универсального обслуживания", в соответствии с которым оператор связи, оказ</w:t>
      </w:r>
      <w:r>
        <w:t xml:space="preserve">ывающий услуги связи в сети связи общего пользования, ежеквартально, не позднее 30 дней со дня окончания квартала, в котором получены доходы, представляет в Федеральное агентство связи сведения о базе расчета обязательных отчислений (неналоговых платежей) </w:t>
      </w:r>
      <w:r>
        <w:t>в резерв универсального обслуживания. В случае, если в течение отчетного квартала оператор связи не приступил к оказанию услуг связи до даты начала оказания услуг, указанной в лицензии, и/или не получал доход от оказания услуг связи абонентам и иным пользо</w:t>
      </w:r>
      <w:r>
        <w:t>вателям в сети связи общего пользования.</w:t>
      </w:r>
    </w:p>
    <w:p w:rsidR="00A77B3E" w:rsidP="007D036D">
      <w:pPr>
        <w:jc w:val="both"/>
      </w:pPr>
      <w:r>
        <w:t xml:space="preserve">Учитывая Указы Президента Российской Федерации от 25.03.2020 № 206 «Об объявлении в Российской Федерации нерабочих дней» на территории Российской Федерации установлены с 30 марта по 3 апреля 2020 года нерабочие дни </w:t>
      </w:r>
      <w:r>
        <w:t xml:space="preserve">с сохранением за работниками заработной платы, 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r>
        <w:t>коронавирусной</w:t>
      </w:r>
      <w:r>
        <w:t xml:space="preserve"> инфекции (COVID-19)» устано</w:t>
      </w:r>
      <w:r>
        <w:t>влены с 4 по 30 апреля 2020 г. включительно нерабочие дни с сохранением за работниками заработной платы, а также от 28.04.2020 № 294 «О продлении действия мер по обеспечению санитарно-</w:t>
      </w:r>
      <w:r>
        <w:t>эпидемиологичного</w:t>
      </w:r>
      <w:r>
        <w:t xml:space="preserve"> благополучия населения на территории Российской Федера</w:t>
      </w:r>
      <w:r>
        <w:t xml:space="preserve">ции в связи с распространением новой </w:t>
      </w:r>
      <w:r>
        <w:t>коронавирусной</w:t>
      </w:r>
      <w:r>
        <w:t xml:space="preserve"> </w:t>
      </w:r>
      <w:r>
        <w:t>инфекции (COVID-19)» установлены с 6 по 8 мая 2020 г. включительно нерабочие дни с сохранением за работниками заработной платы.</w:t>
      </w:r>
    </w:p>
    <w:p w:rsidR="00A77B3E" w:rsidP="007D036D">
      <w:pPr>
        <w:jc w:val="both"/>
      </w:pPr>
      <w:r>
        <w:t>Согласно положению статьи 4.8 КоАП РФ, если окончание срока, исчисляемого, д</w:t>
      </w:r>
      <w:r>
        <w:t>нями, приходится на нерабочий день, последним днем срока считается следующий за ним рабочий день.</w:t>
      </w:r>
    </w:p>
    <w:p w:rsidR="00A77B3E" w:rsidP="007D036D">
      <w:pPr>
        <w:jc w:val="both"/>
      </w:pPr>
      <w:r>
        <w:t>Принимая во внимание, что последний день предоставления сведений о базе расчета обязательных отчислений (неналоговых платежей) в резерв универсального обслужи</w:t>
      </w:r>
      <w:r>
        <w:t>вания за адрес 2020 выпадал на нерабочий день, определенный Указами Президента Российской Федерации от 25.03 2020 № 206, от 02.04.2020 № 239 и от 28.04.2020 № 294, и учитывая положение статьи 4.8 КоАП РФ, если окончание срока, исчисляемого днями, приходитс</w:t>
      </w:r>
      <w:r>
        <w:t>я на нерабочий день, последним днем срока считается следующий за ним рабочий день, то есть 12 мая 2020 года, что является нарушением лицензии № ....</w:t>
      </w:r>
    </w:p>
    <w:p w:rsidR="00A77B3E" w:rsidP="007D036D">
      <w:pPr>
        <w:jc w:val="both"/>
      </w:pPr>
      <w:r>
        <w:t>В соответствии с ч. 1 и ч. 2 ст. 26.2 КоАП РФ доказательствами по делу об административном правонарушении я</w:t>
      </w:r>
      <w:r>
        <w:t>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</w:t>
      </w:r>
      <w:r>
        <w:t>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</w:t>
      </w:r>
      <w:r>
        <w:t>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D036D">
      <w:pPr>
        <w:jc w:val="both"/>
      </w:pPr>
      <w:r>
        <w:t>Факт совершения администрати</w:t>
      </w:r>
      <w:r>
        <w:t xml:space="preserve">вного правонарушения и виновность </w:t>
      </w:r>
      <w:r>
        <w:t>фио</w:t>
      </w:r>
      <w:r>
        <w:t xml:space="preserve"> в совершении административного правонарушения, объективно подтверждается собранными по делу доказательствами, в том числе:  - протоколом об административном правонарушении от 02.06.2020 № ...; - выпиской из Единого гос</w:t>
      </w:r>
      <w:r>
        <w:t xml:space="preserve">ударственного реестра юридических лиц; - копией письма </w:t>
      </w:r>
      <w:r>
        <w:t>Россвязи</w:t>
      </w:r>
      <w:r>
        <w:t xml:space="preserve"> от дата №...; - копией справки о непредставлении сведений о базе расчета обязательных отчислений (неналоговых платежей) в резерв универсального обслуживания по состоянию на дата; - копией лице</w:t>
      </w:r>
      <w:r>
        <w:t>нзии №... от дата; - копией лицензионных требований ООО «Крымские Технологии».</w:t>
      </w:r>
    </w:p>
    <w:p w:rsidR="00A77B3E" w:rsidP="007D036D">
      <w:pPr>
        <w:jc w:val="both"/>
      </w:pPr>
      <w: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</w:t>
      </w:r>
      <w:r>
        <w:t>полном и объективном исследовании всех доказательств дела в их совокупности.</w:t>
      </w:r>
    </w:p>
    <w:p w:rsidR="00A77B3E" w:rsidP="007D036D">
      <w:pPr>
        <w:jc w:val="both"/>
      </w:pPr>
      <w:r>
        <w:t xml:space="preserve"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</w:t>
      </w:r>
      <w:r>
        <w:t>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</w:t>
      </w:r>
      <w:r>
        <w:t xml:space="preserve">емого к административной ответственности, соблюдены. </w:t>
      </w:r>
    </w:p>
    <w:p w:rsidR="00A77B3E" w:rsidP="007D036D">
      <w:pPr>
        <w:jc w:val="both"/>
      </w:pPr>
      <w: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</w:t>
      </w:r>
      <w:r>
        <w:t xml:space="preserve">льств, имеющих значение для правильного разрешения дела. </w:t>
      </w:r>
    </w:p>
    <w:p w:rsidR="00A77B3E" w:rsidP="007D036D">
      <w:pPr>
        <w:jc w:val="both"/>
      </w:pPr>
      <w: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>
        <w:t>фио</w:t>
      </w:r>
      <w:r>
        <w:t xml:space="preserve"> в совершении администра</w:t>
      </w:r>
      <w:r>
        <w:t xml:space="preserve">тивного правонарушения, предусмотренного ч. 3 ст. 14.1 КоАП РФ. </w:t>
      </w:r>
    </w:p>
    <w:p w:rsidR="00A77B3E" w:rsidP="007D036D">
      <w:pPr>
        <w:jc w:val="both"/>
      </w:pPr>
      <w: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</w:t>
      </w:r>
      <w:r>
        <w:t xml:space="preserve">арушении, не имеется. </w:t>
      </w:r>
    </w:p>
    <w:p w:rsidR="00A77B3E" w:rsidP="007D036D">
      <w:pPr>
        <w:jc w:val="both"/>
      </w:pPr>
      <w:r>
        <w:t xml:space="preserve">Обстоятельств, смягчающих и отягчающих административную ответственность </w:t>
      </w:r>
      <w:r>
        <w:t>фио</w:t>
      </w:r>
      <w:r>
        <w:t xml:space="preserve"> - судом не установлено.</w:t>
      </w:r>
    </w:p>
    <w:p w:rsidR="00A77B3E" w:rsidP="007D036D">
      <w:pPr>
        <w:jc w:val="both"/>
      </w:pPr>
      <w:r>
        <w:t>При определении вида и размера наказания, суд учитывает положения ст. 4.1 КоАП РФ, и принимает во внимание характер совершенного прав</w:t>
      </w:r>
      <w:r>
        <w:t>онарушения, сведения о личности виновного, все обстоятельства дела, отсутствие обстоятельств, смягчающих и отягчающих административную ответственность и полагает возможным назначить наказание в виде административного штрафа в минимальном размере предусмотр</w:t>
      </w:r>
      <w:r>
        <w:t xml:space="preserve">енном санкцией ч. 3 ст. 14.1 КоАП РФ, что будет достаточной </w:t>
      </w:r>
      <w:r>
        <w:t>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7D036D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14.1 ч. 3, </w:t>
      </w:r>
      <w:r>
        <w:t>29.9-29.11 КоАП РФ, мировой судья</w:t>
      </w:r>
    </w:p>
    <w:p w:rsidR="00A77B3E" w:rsidRPr="007D036D" w:rsidP="007D036D">
      <w:pPr>
        <w:jc w:val="center"/>
        <w:rPr>
          <w:b/>
        </w:rPr>
      </w:pPr>
      <w:r w:rsidRPr="007D036D">
        <w:rPr>
          <w:b/>
        </w:rPr>
        <w:t>ПОСТАНОВИЛ:</w:t>
      </w:r>
    </w:p>
    <w:p w:rsidR="00A77B3E" w:rsidP="007D036D">
      <w:pPr>
        <w:jc w:val="both"/>
      </w:pPr>
      <w:r>
        <w:t xml:space="preserve">директора Общества с ограниченной ответственностью «Крымские Технологии»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3 статьи 14.1 Кодекса Российской Федерации о</w:t>
      </w:r>
      <w:r>
        <w:t>б административных правонарушениях и назначить административное наказание в виде административного штрафа в размере 3 000 (три тысячи) рублей.</w:t>
      </w:r>
    </w:p>
    <w:p w:rsidR="00A77B3E" w:rsidP="007D036D">
      <w:pPr>
        <w:jc w:val="both"/>
      </w:pPr>
      <w:r>
        <w:t xml:space="preserve">Разъяснить, что в соответствии со статьей 32.2 Кодекса Российской Федерации об административных правонарушениях, </w:t>
      </w: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t xml:space="preserve">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в банк по следующим реквизитам: </w:t>
      </w:r>
    </w:p>
    <w:p w:rsidR="00A77B3E" w:rsidP="007D036D">
      <w:pPr>
        <w:jc w:val="both"/>
      </w:pPr>
      <w:r>
        <w:t>«Получатель - У</w:t>
      </w:r>
      <w:r>
        <w:t xml:space="preserve">правление Федеральной Казначейства по Республики Крым (Министерство юстиции Республики Крым, л/с 04752203230); </w:t>
      </w:r>
    </w:p>
    <w:p w:rsidR="00A77B3E" w:rsidP="007D036D">
      <w:pPr>
        <w:jc w:val="both"/>
      </w:pPr>
      <w:r>
        <w:t xml:space="preserve">Счет № 40101810335100010001, ОКТМО 35701000; </w:t>
      </w:r>
    </w:p>
    <w:p w:rsidR="00A77B3E" w:rsidP="007D036D">
      <w:pPr>
        <w:jc w:val="both"/>
      </w:pPr>
      <w:r>
        <w:t xml:space="preserve">ИНН получателя 9102013284; КПП получателя 910201001; </w:t>
      </w:r>
    </w:p>
    <w:p w:rsidR="00A77B3E" w:rsidP="007D036D">
      <w:pPr>
        <w:jc w:val="both"/>
      </w:pPr>
      <w:r>
        <w:t>Банк получателя - Отделение по Республике Кр</w:t>
      </w:r>
      <w:r>
        <w:t xml:space="preserve">ым Южного главного управления ЦБ РФ; БИК 043510001, КБК 828 1 16 01143 01 0001 140, </w:t>
      </w:r>
    </w:p>
    <w:p w:rsidR="00A77B3E" w:rsidP="007D036D">
      <w:pPr>
        <w:jc w:val="both"/>
      </w:pPr>
      <w:r>
        <w:t>УИН -0, назначение платежа: оплата административного штрафа по постановлению мирового судьи (указать № и дату)».</w:t>
      </w:r>
    </w:p>
    <w:p w:rsidR="00A77B3E" w:rsidP="007D036D">
      <w:pPr>
        <w:jc w:val="both"/>
      </w:pPr>
      <w:r>
        <w:t>Оригинал документа, свидетельствующий об уплате администра</w:t>
      </w:r>
      <w:r>
        <w:t xml:space="preserve">тивного штрафа (квитанцию 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7D036D">
      <w:pPr>
        <w:jc w:val="both"/>
      </w:pPr>
      <w:r>
        <w:t>Отсутствие документа,</w:t>
      </w:r>
      <w:r>
        <w:t xml:space="preserve">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</w:t>
      </w:r>
      <w:r>
        <w:t xml:space="preserve">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7D036D">
      <w:pPr>
        <w:jc w:val="both"/>
      </w:pPr>
      <w:r>
        <w:t>В соответствии с ч.1 ст. 20.25 КоАП РФ, неуплата административного штрафа в срок, предусмот</w:t>
      </w:r>
      <w:r>
        <w:t>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t>десяти часов.</w:t>
      </w:r>
    </w:p>
    <w:p w:rsidR="00A77B3E" w:rsidP="007D036D">
      <w:pPr>
        <w:jc w:val="both"/>
      </w:pPr>
      <w:r>
        <w:t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</w:t>
      </w:r>
      <w:r>
        <w:t>олномоченный ее рассматривать, в течение десяти суток со дня вручения или получения его копии.</w:t>
      </w:r>
    </w:p>
    <w:p w:rsidR="00A77B3E" w:rsidP="007D036D">
      <w:pPr>
        <w:jc w:val="both"/>
      </w:pPr>
    </w:p>
    <w:p w:rsidR="00A77B3E" w:rsidP="007D036D">
      <w:pPr>
        <w:jc w:val="both"/>
      </w:pPr>
      <w:r>
        <w:t xml:space="preserve">Мировой судья                                                                              </w:t>
      </w:r>
      <w:r>
        <w:t>фио</w:t>
      </w:r>
    </w:p>
    <w:p w:rsidR="00A77B3E" w:rsidP="007D036D">
      <w:pPr>
        <w:jc w:val="both"/>
      </w:pPr>
    </w:p>
    <w:p w:rsidR="00A77B3E"/>
    <w:p w:rsidR="00A77B3E"/>
    <w:p w:rsidR="00A77B3E"/>
    <w:p w:rsidR="00A77B3E"/>
    <w:p w:rsidR="00A77B3E"/>
    <w:p w:rsidR="00A77B3E"/>
    <w:sectPr w:rsidSect="007D036D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6D"/>
    <w:rsid w:val="007D03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