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76B6A" w:rsidRPr="0096161E" w:rsidP="00176B6A">
      <w:pPr>
        <w:pStyle w:val="Title"/>
        <w:jc w:val="right"/>
        <w:rPr>
          <w:szCs w:val="28"/>
        </w:rPr>
      </w:pPr>
      <w:r w:rsidRPr="0096161E">
        <w:rPr>
          <w:szCs w:val="28"/>
        </w:rPr>
        <w:t>Дело № 5-7-31</w:t>
      </w:r>
      <w:r w:rsidRPr="0096161E" w:rsidR="00584A6D">
        <w:rPr>
          <w:szCs w:val="28"/>
        </w:rPr>
        <w:t>3</w:t>
      </w:r>
      <w:r w:rsidRPr="0096161E">
        <w:rPr>
          <w:szCs w:val="28"/>
        </w:rPr>
        <w:t>/2018</w:t>
      </w:r>
    </w:p>
    <w:p w:rsidR="00176B6A" w:rsidRPr="0096161E" w:rsidP="00176B6A">
      <w:pPr>
        <w:pStyle w:val="Title"/>
        <w:jc w:val="right"/>
        <w:rPr>
          <w:szCs w:val="28"/>
        </w:rPr>
      </w:pPr>
      <w:r w:rsidRPr="0096161E">
        <w:rPr>
          <w:szCs w:val="28"/>
        </w:rPr>
        <w:t>(05-031</w:t>
      </w:r>
      <w:r w:rsidRPr="0096161E" w:rsidR="00584A6D">
        <w:rPr>
          <w:szCs w:val="28"/>
        </w:rPr>
        <w:t>3</w:t>
      </w:r>
      <w:r w:rsidRPr="0096161E">
        <w:rPr>
          <w:szCs w:val="28"/>
        </w:rPr>
        <w:t>/7/2018)</w:t>
      </w:r>
    </w:p>
    <w:p w:rsidR="00425844" w:rsidRPr="0096161E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96161E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96161E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96161E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96161E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96161E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>10</w:t>
      </w:r>
      <w:r w:rsidRPr="0096161E" w:rsidR="00D10358">
        <w:rPr>
          <w:rFonts w:ascii="Times New Roman" w:hAnsi="Times New Roman"/>
          <w:sz w:val="27"/>
          <w:szCs w:val="27"/>
        </w:rPr>
        <w:t xml:space="preserve"> </w:t>
      </w:r>
      <w:r w:rsidRPr="0096161E" w:rsidR="00195F91">
        <w:rPr>
          <w:rFonts w:ascii="Times New Roman" w:hAnsi="Times New Roman"/>
          <w:sz w:val="27"/>
          <w:szCs w:val="27"/>
        </w:rPr>
        <w:t xml:space="preserve">октября </w:t>
      </w:r>
      <w:r w:rsidRPr="0096161E" w:rsidR="00425844">
        <w:rPr>
          <w:rFonts w:ascii="Times New Roman" w:hAnsi="Times New Roman"/>
          <w:sz w:val="27"/>
          <w:szCs w:val="27"/>
        </w:rPr>
        <w:t>201</w:t>
      </w:r>
      <w:r w:rsidRPr="0096161E">
        <w:rPr>
          <w:rFonts w:ascii="Times New Roman" w:hAnsi="Times New Roman"/>
          <w:sz w:val="27"/>
          <w:szCs w:val="27"/>
        </w:rPr>
        <w:t>8</w:t>
      </w:r>
      <w:r w:rsidRPr="0096161E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96161E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96161E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96161E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5E7BFC" w:rsidRPr="0096161E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  <w:r w:rsidRPr="0096161E">
        <w:rPr>
          <w:rFonts w:ascii="Times New Roman" w:hAnsi="Times New Roman"/>
          <w:sz w:val="27"/>
          <w:szCs w:val="27"/>
        </w:rPr>
        <w:t xml:space="preserve"> </w:t>
      </w:r>
    </w:p>
    <w:p w:rsidR="005E7BFC" w:rsidRPr="0096161E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 xml:space="preserve">рассмотрев в </w:t>
      </w:r>
      <w:r w:rsidRPr="0096161E">
        <w:rPr>
          <w:rFonts w:ascii="Times New Roman" w:hAnsi="Times New Roman"/>
          <w:sz w:val="27"/>
          <w:szCs w:val="27"/>
        </w:rPr>
        <w:t xml:space="preserve">открытом </w:t>
      </w:r>
      <w:r w:rsidRPr="0096161E">
        <w:rPr>
          <w:rFonts w:ascii="Times New Roman" w:hAnsi="Times New Roman"/>
          <w:sz w:val="27"/>
          <w:szCs w:val="27"/>
        </w:rPr>
        <w:t>судебном заседании дело об административном правонарушении</w:t>
      </w:r>
      <w:r w:rsidRPr="0096161E" w:rsidR="00BD27B4">
        <w:rPr>
          <w:rFonts w:ascii="Times New Roman" w:hAnsi="Times New Roman"/>
          <w:sz w:val="27"/>
          <w:szCs w:val="27"/>
        </w:rPr>
        <w:t xml:space="preserve"> </w:t>
      </w:r>
      <w:r w:rsidRPr="0096161E">
        <w:rPr>
          <w:rFonts w:ascii="Times New Roman" w:hAnsi="Times New Roman"/>
          <w:sz w:val="27"/>
          <w:szCs w:val="27"/>
        </w:rPr>
        <w:t xml:space="preserve">(протокол от </w:t>
      </w:r>
      <w:r w:rsidRPr="0096161E" w:rsidR="00176B6A">
        <w:rPr>
          <w:rFonts w:ascii="Times New Roman" w:hAnsi="Times New Roman"/>
          <w:sz w:val="27"/>
          <w:szCs w:val="27"/>
        </w:rPr>
        <w:t>09.08.2018 № 32</w:t>
      </w:r>
      <w:r w:rsidRPr="0096161E" w:rsidR="004202DB">
        <w:rPr>
          <w:rFonts w:ascii="Times New Roman" w:hAnsi="Times New Roman"/>
          <w:sz w:val="27"/>
          <w:szCs w:val="27"/>
        </w:rPr>
        <w:t>1</w:t>
      </w:r>
      <w:r w:rsidRPr="0096161E" w:rsidR="00176B6A">
        <w:rPr>
          <w:rFonts w:ascii="Times New Roman" w:hAnsi="Times New Roman"/>
          <w:sz w:val="27"/>
          <w:szCs w:val="27"/>
        </w:rPr>
        <w:t xml:space="preserve"> </w:t>
      </w:r>
      <w:r w:rsidRPr="0096161E">
        <w:rPr>
          <w:rFonts w:ascii="Times New Roman" w:hAnsi="Times New Roman"/>
          <w:sz w:val="27"/>
          <w:szCs w:val="27"/>
        </w:rPr>
        <w:t xml:space="preserve">об административном правонарушении, поступивший из Государственного учреждения – Управление Пенсионного фонда Российской Федерации в г. Симферополе Республики Крым </w:t>
      </w:r>
      <w:r w:rsidRPr="0096161E" w:rsidR="0096161E">
        <w:rPr>
          <w:rFonts w:ascii="Times New Roman" w:hAnsi="Times New Roman"/>
          <w:i/>
          <w:sz w:val="27"/>
          <w:szCs w:val="27"/>
        </w:rPr>
        <w:t>информация скрыта</w:t>
      </w:r>
      <w:r w:rsidRPr="0096161E">
        <w:rPr>
          <w:rFonts w:ascii="Times New Roman" w:hAnsi="Times New Roman"/>
          <w:sz w:val="27"/>
          <w:szCs w:val="27"/>
        </w:rPr>
        <w:t xml:space="preserve">, предусмотренном статьей 15.33.2 </w:t>
      </w:r>
      <w:r w:rsidRPr="0096161E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96161E">
        <w:rPr>
          <w:rFonts w:ascii="Times New Roman" w:hAnsi="Times New Roman"/>
          <w:sz w:val="27"/>
          <w:szCs w:val="27"/>
        </w:rPr>
        <w:t xml:space="preserve"> (далее - КоАП РФ), -</w:t>
      </w:r>
    </w:p>
    <w:p w:rsidR="00195F91" w:rsidRPr="0096161E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>в отношении</w:t>
      </w:r>
      <w:r w:rsidRPr="0096161E" w:rsidR="005E7BFC">
        <w:rPr>
          <w:rFonts w:ascii="Times New Roman" w:hAnsi="Times New Roman"/>
          <w:sz w:val="27"/>
          <w:szCs w:val="27"/>
        </w:rPr>
        <w:t xml:space="preserve"> </w:t>
      </w:r>
      <w:r w:rsidRPr="0096161E" w:rsidR="00176B6A">
        <w:rPr>
          <w:rFonts w:ascii="Times New Roman" w:hAnsi="Times New Roman"/>
          <w:sz w:val="27"/>
          <w:szCs w:val="27"/>
        </w:rPr>
        <w:t xml:space="preserve">директора Общества с ограниченной ответственностью «ЮГ-СТРОЙ» Рыбасова Эдуарда Георгиевича, </w:t>
      </w:r>
      <w:r w:rsidRPr="0096161E" w:rsidR="0096161E">
        <w:rPr>
          <w:rFonts w:ascii="Times New Roman" w:hAnsi="Times New Roman"/>
          <w:i/>
          <w:sz w:val="27"/>
          <w:szCs w:val="27"/>
        </w:rPr>
        <w:t>информация скрыта</w:t>
      </w:r>
      <w:r w:rsidRPr="0096161E" w:rsidR="0096161E">
        <w:rPr>
          <w:rFonts w:ascii="Times New Roman" w:hAnsi="Times New Roman"/>
          <w:sz w:val="27"/>
          <w:szCs w:val="27"/>
        </w:rPr>
        <w:t xml:space="preserve"> </w:t>
      </w:r>
      <w:r w:rsidRPr="0096161E" w:rsidR="00176B6A">
        <w:rPr>
          <w:rFonts w:ascii="Times New Roman" w:hAnsi="Times New Roman"/>
          <w:sz w:val="27"/>
          <w:szCs w:val="27"/>
        </w:rPr>
        <w:t xml:space="preserve">года рождения, место рождения </w:t>
      </w:r>
      <w:r w:rsidRPr="0096161E" w:rsidR="0096161E">
        <w:rPr>
          <w:rFonts w:ascii="Times New Roman" w:hAnsi="Times New Roman"/>
          <w:i/>
          <w:sz w:val="27"/>
          <w:szCs w:val="27"/>
        </w:rPr>
        <w:t>информация скрыта</w:t>
      </w:r>
      <w:r w:rsidRPr="0096161E" w:rsidR="00176B6A">
        <w:rPr>
          <w:rFonts w:ascii="Times New Roman" w:hAnsi="Times New Roman"/>
          <w:sz w:val="27"/>
          <w:szCs w:val="27"/>
        </w:rPr>
        <w:t xml:space="preserve">, место жительства </w:t>
      </w:r>
      <w:r w:rsidRPr="0096161E" w:rsidR="0096161E">
        <w:rPr>
          <w:rFonts w:ascii="Times New Roman" w:hAnsi="Times New Roman"/>
          <w:i/>
          <w:sz w:val="27"/>
          <w:szCs w:val="27"/>
        </w:rPr>
        <w:t>информация скрыта</w:t>
      </w:r>
      <w:r w:rsidRPr="0096161E" w:rsidR="007F7F12">
        <w:rPr>
          <w:rFonts w:ascii="Times New Roman" w:hAnsi="Times New Roman"/>
          <w:sz w:val="27"/>
          <w:szCs w:val="27"/>
        </w:rPr>
        <w:t xml:space="preserve">, </w:t>
      </w:r>
    </w:p>
    <w:p w:rsidR="00751A17" w:rsidRPr="0096161E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0D69DF" w:rsidRPr="0096161E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96161E">
        <w:rPr>
          <w:rFonts w:ascii="Times New Roman" w:hAnsi="Times New Roman"/>
          <w:b/>
          <w:sz w:val="27"/>
          <w:szCs w:val="27"/>
        </w:rPr>
        <w:t>УСТАНОВИЛ:</w:t>
      </w:r>
    </w:p>
    <w:p w:rsidR="00751A17" w:rsidRPr="0096161E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B82EF9" w:rsidRPr="0096161E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>Рыбасов Э.Г</w:t>
      </w:r>
      <w:r w:rsidRPr="0096161E" w:rsidR="007F7F12">
        <w:rPr>
          <w:rFonts w:ascii="Times New Roman" w:hAnsi="Times New Roman"/>
          <w:sz w:val="27"/>
          <w:szCs w:val="27"/>
        </w:rPr>
        <w:t xml:space="preserve">., </w:t>
      </w:r>
      <w:r w:rsidRPr="0096161E" w:rsidR="00BD27B4">
        <w:rPr>
          <w:rFonts w:ascii="Times New Roman" w:hAnsi="Times New Roman"/>
          <w:sz w:val="27"/>
          <w:szCs w:val="27"/>
        </w:rPr>
        <w:t xml:space="preserve">являясь должностным лицом - </w:t>
      </w:r>
      <w:r w:rsidRPr="0096161E">
        <w:rPr>
          <w:rFonts w:ascii="Times New Roman" w:hAnsi="Times New Roman"/>
          <w:sz w:val="27"/>
          <w:szCs w:val="27"/>
        </w:rPr>
        <w:t>директором Общества с ограниченной ответственностью «ЮГ-СТРОЙ»</w:t>
      </w:r>
      <w:r w:rsidRPr="0096161E" w:rsidR="007F7F12">
        <w:rPr>
          <w:rFonts w:ascii="Times New Roman" w:hAnsi="Times New Roman"/>
          <w:sz w:val="27"/>
          <w:szCs w:val="27"/>
        </w:rPr>
        <w:t xml:space="preserve">, </w:t>
      </w:r>
      <w:r w:rsidRPr="0096161E" w:rsidR="005E7BFC">
        <w:rPr>
          <w:rFonts w:ascii="Times New Roman" w:hAnsi="Times New Roman"/>
          <w:sz w:val="27"/>
          <w:szCs w:val="27"/>
        </w:rPr>
        <w:t>расположе</w:t>
      </w:r>
      <w:r w:rsidRPr="0096161E" w:rsidR="00B51032">
        <w:rPr>
          <w:rFonts w:ascii="Times New Roman" w:hAnsi="Times New Roman"/>
          <w:sz w:val="27"/>
          <w:szCs w:val="27"/>
        </w:rPr>
        <w:t xml:space="preserve">нного по адресу: </w:t>
      </w:r>
      <w:r w:rsidRPr="0096161E" w:rsidR="0096161E">
        <w:rPr>
          <w:rFonts w:ascii="Times New Roman" w:hAnsi="Times New Roman"/>
          <w:i/>
          <w:sz w:val="27"/>
          <w:szCs w:val="27"/>
        </w:rPr>
        <w:t>информация скрыта</w:t>
      </w:r>
      <w:r w:rsidRPr="0096161E" w:rsidR="0096161E">
        <w:rPr>
          <w:rFonts w:ascii="Times New Roman" w:hAnsi="Times New Roman"/>
          <w:sz w:val="27"/>
          <w:szCs w:val="27"/>
        </w:rPr>
        <w:t xml:space="preserve"> </w:t>
      </w:r>
      <w:r w:rsidRPr="0096161E" w:rsidR="000D69DF">
        <w:rPr>
          <w:rFonts w:ascii="Times New Roman" w:hAnsi="Times New Roman"/>
          <w:sz w:val="27"/>
          <w:szCs w:val="27"/>
        </w:rPr>
        <w:t>не</w:t>
      </w:r>
      <w:r w:rsidRPr="0096161E" w:rsidR="00575997">
        <w:rPr>
          <w:rFonts w:ascii="Times New Roman" w:hAnsi="Times New Roman"/>
          <w:sz w:val="27"/>
          <w:szCs w:val="27"/>
        </w:rPr>
        <w:t xml:space="preserve"> </w:t>
      </w:r>
      <w:r w:rsidRPr="0096161E" w:rsidR="000D69DF">
        <w:rPr>
          <w:rFonts w:ascii="Times New Roman" w:hAnsi="Times New Roman"/>
          <w:sz w:val="27"/>
          <w:szCs w:val="27"/>
        </w:rPr>
        <w:t>представ</w:t>
      </w:r>
      <w:r w:rsidRPr="0096161E" w:rsidR="00575997">
        <w:rPr>
          <w:rFonts w:ascii="Times New Roman" w:hAnsi="Times New Roman"/>
          <w:sz w:val="27"/>
          <w:szCs w:val="27"/>
        </w:rPr>
        <w:t>и</w:t>
      </w:r>
      <w:r w:rsidRPr="0096161E" w:rsidR="000D69DF">
        <w:rPr>
          <w:rFonts w:ascii="Times New Roman" w:hAnsi="Times New Roman"/>
          <w:sz w:val="27"/>
          <w:szCs w:val="27"/>
        </w:rPr>
        <w:t>л</w:t>
      </w:r>
      <w:r w:rsidRPr="0096161E" w:rsidR="00575997">
        <w:rPr>
          <w:rFonts w:ascii="Times New Roman" w:hAnsi="Times New Roman"/>
          <w:sz w:val="27"/>
          <w:szCs w:val="27"/>
        </w:rPr>
        <w:t xml:space="preserve"> </w:t>
      </w:r>
      <w:r w:rsidRPr="0096161E" w:rsidR="000D69DF">
        <w:rPr>
          <w:rFonts w:ascii="Times New Roman" w:hAnsi="Times New Roman"/>
          <w:sz w:val="27"/>
          <w:szCs w:val="27"/>
        </w:rPr>
        <w:t xml:space="preserve">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96161E" w:rsidR="004202DB">
        <w:rPr>
          <w:rFonts w:ascii="Times New Roman" w:hAnsi="Times New Roman"/>
          <w:sz w:val="27"/>
          <w:szCs w:val="27"/>
        </w:rPr>
        <w:t>январь 2018</w:t>
      </w:r>
      <w:r w:rsidRPr="0096161E">
        <w:rPr>
          <w:rFonts w:ascii="Times New Roman" w:hAnsi="Times New Roman"/>
          <w:sz w:val="27"/>
          <w:szCs w:val="27"/>
        </w:rPr>
        <w:t xml:space="preserve"> года.</w:t>
      </w:r>
    </w:p>
    <w:p w:rsidR="004202DB" w:rsidRPr="0096161E" w:rsidP="00176B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>В судебно</w:t>
      </w:r>
      <w:r w:rsidRPr="0096161E">
        <w:rPr>
          <w:rFonts w:ascii="Times New Roman" w:hAnsi="Times New Roman"/>
          <w:sz w:val="27"/>
          <w:szCs w:val="27"/>
        </w:rPr>
        <w:t>м</w:t>
      </w:r>
      <w:r w:rsidRPr="0096161E">
        <w:rPr>
          <w:rFonts w:ascii="Times New Roman" w:hAnsi="Times New Roman"/>
          <w:sz w:val="27"/>
          <w:szCs w:val="27"/>
        </w:rPr>
        <w:t xml:space="preserve"> заседани</w:t>
      </w:r>
      <w:r w:rsidRPr="0096161E">
        <w:rPr>
          <w:rFonts w:ascii="Times New Roman" w:hAnsi="Times New Roman"/>
          <w:sz w:val="27"/>
          <w:szCs w:val="27"/>
        </w:rPr>
        <w:t>и</w:t>
      </w:r>
      <w:r w:rsidRPr="0096161E">
        <w:rPr>
          <w:rFonts w:ascii="Times New Roman" w:hAnsi="Times New Roman"/>
          <w:sz w:val="27"/>
          <w:szCs w:val="27"/>
        </w:rPr>
        <w:t>, 10.10.2018 Рыбасов Э.Г.</w:t>
      </w:r>
      <w:r w:rsidRPr="0096161E">
        <w:rPr>
          <w:rFonts w:ascii="Times New Roman" w:hAnsi="Times New Roman"/>
          <w:sz w:val="27"/>
          <w:szCs w:val="27"/>
        </w:rPr>
        <w:t xml:space="preserve"> дал</w:t>
      </w:r>
      <w:r w:rsidRPr="0096161E">
        <w:rPr>
          <w:rFonts w:ascii="Times New Roman" w:hAnsi="Times New Roman"/>
          <w:sz w:val="27"/>
          <w:szCs w:val="27"/>
        </w:rPr>
        <w:t xml:space="preserve"> пояснения, согласно которых вину признает, обязуется в последующем </w:t>
      </w:r>
      <w:r w:rsidRPr="0096161E" w:rsidR="00455CB9">
        <w:rPr>
          <w:rFonts w:ascii="Times New Roman" w:hAnsi="Times New Roman"/>
          <w:sz w:val="27"/>
          <w:szCs w:val="27"/>
        </w:rPr>
        <w:t>контролировать сроки сдачи отчетности</w:t>
      </w:r>
      <w:r w:rsidRPr="0096161E">
        <w:rPr>
          <w:rFonts w:ascii="Times New Roman" w:hAnsi="Times New Roman"/>
          <w:sz w:val="27"/>
          <w:szCs w:val="27"/>
        </w:rPr>
        <w:t>.</w:t>
      </w:r>
    </w:p>
    <w:p w:rsidR="00176B6A" w:rsidRPr="0096161E" w:rsidP="0017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  <w:shd w:val="clear" w:color="auto" w:fill="FFFFFF"/>
        </w:rPr>
        <w:t>Заслушав пояснения</w:t>
      </w:r>
      <w:r w:rsidRPr="0096161E">
        <w:rPr>
          <w:rFonts w:ascii="Times New Roman" w:hAnsi="Times New Roman"/>
          <w:sz w:val="27"/>
          <w:szCs w:val="27"/>
        </w:rPr>
        <w:t xml:space="preserve"> Рыбасова Э.Г., и</w:t>
      </w:r>
      <w:r w:rsidRPr="0096161E">
        <w:rPr>
          <w:rFonts w:ascii="Times New Roman" w:hAnsi="Times New Roman"/>
          <w:sz w:val="27"/>
          <w:szCs w:val="27"/>
        </w:rPr>
        <w:t xml:space="preserve">сследовав материалы дела об административном правонарушении, суд пришел к следующему. </w:t>
      </w:r>
    </w:p>
    <w:p w:rsidR="00B51032" w:rsidRPr="0096161E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B51032" w:rsidRPr="0096161E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 xml:space="preserve">В соответствии с подпунктом 2.2 статьи 11 Федерального закона от 01 апреля 1996 года </w:t>
      </w:r>
      <w:r w:rsidRPr="0096161E" w:rsidR="00C5712F">
        <w:rPr>
          <w:rFonts w:ascii="Times New Roman" w:hAnsi="Times New Roman"/>
          <w:sz w:val="27"/>
          <w:szCs w:val="27"/>
        </w:rPr>
        <w:t>№</w:t>
      </w:r>
      <w:r w:rsidRPr="0096161E">
        <w:rPr>
          <w:rFonts w:ascii="Times New Roman" w:hAnsi="Times New Roman"/>
          <w:sz w:val="27"/>
          <w:szCs w:val="27"/>
        </w:rPr>
        <w:t xml:space="preserve">27-ФЗ (ред. от 28 декабря 2016 года)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 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0D39D9" w:rsidRPr="0096161E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 xml:space="preserve">Согласно выписки из ЕГРЮЛ, </w:t>
      </w:r>
      <w:r w:rsidRPr="0096161E" w:rsidR="00C5712F">
        <w:rPr>
          <w:rFonts w:ascii="Times New Roman" w:hAnsi="Times New Roman"/>
          <w:sz w:val="27"/>
          <w:szCs w:val="27"/>
        </w:rPr>
        <w:t xml:space="preserve">Рыбасов Эдуард Георгиевич </w:t>
      </w:r>
      <w:r w:rsidRPr="0096161E">
        <w:rPr>
          <w:rFonts w:ascii="Times New Roman" w:hAnsi="Times New Roman"/>
          <w:sz w:val="27"/>
          <w:szCs w:val="27"/>
        </w:rPr>
        <w:t xml:space="preserve">является </w:t>
      </w:r>
      <w:r w:rsidRPr="0096161E" w:rsidR="00C5712F">
        <w:rPr>
          <w:rFonts w:ascii="Times New Roman" w:hAnsi="Times New Roman"/>
          <w:sz w:val="27"/>
          <w:szCs w:val="27"/>
        </w:rPr>
        <w:t>директором Общества с ограниченной ответственностью «ЮГ-СТРОЙ»</w:t>
      </w:r>
      <w:r w:rsidRPr="0096161E">
        <w:rPr>
          <w:rFonts w:ascii="Times New Roman" w:hAnsi="Times New Roman"/>
          <w:sz w:val="27"/>
          <w:szCs w:val="27"/>
        </w:rPr>
        <w:t xml:space="preserve">, </w:t>
      </w:r>
      <w:r w:rsidRPr="0096161E" w:rsidR="00384FF4">
        <w:rPr>
          <w:rFonts w:ascii="Times New Roman" w:hAnsi="Times New Roman"/>
          <w:sz w:val="27"/>
          <w:szCs w:val="27"/>
        </w:rPr>
        <w:t xml:space="preserve">ОГРН </w:t>
      </w:r>
      <w:r w:rsidRPr="0096161E" w:rsidR="00C5712F">
        <w:rPr>
          <w:rFonts w:ascii="Times New Roman" w:hAnsi="Times New Roman"/>
          <w:sz w:val="27"/>
          <w:szCs w:val="27"/>
        </w:rPr>
        <w:t>1149102124379</w:t>
      </w:r>
      <w:r w:rsidRPr="0096161E">
        <w:rPr>
          <w:rFonts w:ascii="Times New Roman" w:hAnsi="Times New Roman"/>
          <w:sz w:val="27"/>
          <w:szCs w:val="27"/>
        </w:rPr>
        <w:t xml:space="preserve"> (л.д.</w:t>
      </w:r>
      <w:r w:rsidRPr="0096161E" w:rsidR="00F35842">
        <w:rPr>
          <w:rFonts w:ascii="Times New Roman" w:hAnsi="Times New Roman"/>
          <w:sz w:val="27"/>
          <w:szCs w:val="27"/>
        </w:rPr>
        <w:t>5-6</w:t>
      </w:r>
      <w:r w:rsidRPr="0096161E">
        <w:rPr>
          <w:rFonts w:ascii="Times New Roman" w:hAnsi="Times New Roman"/>
          <w:sz w:val="27"/>
          <w:szCs w:val="27"/>
        </w:rPr>
        <w:t>).</w:t>
      </w:r>
    </w:p>
    <w:p w:rsidR="00B51032" w:rsidRPr="0096161E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 xml:space="preserve">Как усматривается из материалов дела, </w:t>
      </w:r>
      <w:r w:rsidRPr="0096161E" w:rsidR="0046065D">
        <w:rPr>
          <w:rFonts w:ascii="Times New Roman" w:hAnsi="Times New Roman"/>
          <w:sz w:val="27"/>
          <w:szCs w:val="27"/>
        </w:rPr>
        <w:t>директором ООО «ЮГ-СТРОЙ» Рыбасовым Э.Г</w:t>
      </w:r>
      <w:r w:rsidRPr="0096161E" w:rsidR="00151A35">
        <w:rPr>
          <w:rFonts w:ascii="Times New Roman" w:hAnsi="Times New Roman"/>
          <w:sz w:val="27"/>
          <w:szCs w:val="27"/>
        </w:rPr>
        <w:t xml:space="preserve">. </w:t>
      </w:r>
      <w:r w:rsidRPr="0096161E">
        <w:rPr>
          <w:rFonts w:ascii="Times New Roman" w:hAnsi="Times New Roman"/>
          <w:sz w:val="27"/>
          <w:szCs w:val="27"/>
        </w:rPr>
        <w:t xml:space="preserve">представлены сведения персонифицированного учета о застрахованных лицах по форме СЗВ-М за </w:t>
      </w:r>
      <w:r w:rsidRPr="0096161E" w:rsidR="004202DB">
        <w:rPr>
          <w:rFonts w:ascii="Times New Roman" w:hAnsi="Times New Roman"/>
          <w:sz w:val="27"/>
          <w:szCs w:val="27"/>
        </w:rPr>
        <w:t>январь 2018</w:t>
      </w:r>
      <w:r w:rsidRPr="0096161E" w:rsidR="0046065D">
        <w:rPr>
          <w:rFonts w:ascii="Times New Roman" w:hAnsi="Times New Roman"/>
          <w:sz w:val="27"/>
          <w:szCs w:val="27"/>
        </w:rPr>
        <w:t xml:space="preserve"> года </w:t>
      </w:r>
      <w:r w:rsidRPr="0096161E">
        <w:rPr>
          <w:rFonts w:ascii="Times New Roman" w:hAnsi="Times New Roman"/>
          <w:sz w:val="27"/>
          <w:szCs w:val="27"/>
        </w:rPr>
        <w:t xml:space="preserve">в органы Пенсионного фонда Российской Федерации в электронном виде по телекоммуникационным каналам связи посредством электронного документооборота </w:t>
      </w:r>
      <w:r w:rsidRPr="0096161E" w:rsidR="0046065D">
        <w:rPr>
          <w:rFonts w:ascii="Times New Roman" w:hAnsi="Times New Roman"/>
          <w:sz w:val="27"/>
          <w:szCs w:val="27"/>
        </w:rPr>
        <w:t>22 февраля</w:t>
      </w:r>
      <w:r w:rsidRPr="0096161E" w:rsidR="00151A35">
        <w:rPr>
          <w:rFonts w:ascii="Times New Roman" w:hAnsi="Times New Roman"/>
          <w:sz w:val="27"/>
          <w:szCs w:val="27"/>
        </w:rPr>
        <w:t xml:space="preserve"> 2018</w:t>
      </w:r>
      <w:r w:rsidRPr="0096161E" w:rsidR="0046065D">
        <w:rPr>
          <w:rFonts w:ascii="Times New Roman" w:hAnsi="Times New Roman"/>
          <w:sz w:val="27"/>
          <w:szCs w:val="27"/>
        </w:rPr>
        <w:t xml:space="preserve"> года</w:t>
      </w:r>
      <w:r w:rsidRPr="0096161E" w:rsidR="00151A35">
        <w:rPr>
          <w:rFonts w:ascii="Times New Roman" w:hAnsi="Times New Roman"/>
          <w:sz w:val="27"/>
          <w:szCs w:val="27"/>
        </w:rPr>
        <w:t xml:space="preserve"> (л.д.</w:t>
      </w:r>
      <w:r w:rsidRPr="0096161E" w:rsidR="00F35842">
        <w:rPr>
          <w:rFonts w:ascii="Times New Roman" w:hAnsi="Times New Roman"/>
          <w:sz w:val="27"/>
          <w:szCs w:val="27"/>
        </w:rPr>
        <w:t>7</w:t>
      </w:r>
      <w:r w:rsidRPr="0096161E" w:rsidR="00151A35">
        <w:rPr>
          <w:rFonts w:ascii="Times New Roman" w:hAnsi="Times New Roman"/>
          <w:sz w:val="27"/>
          <w:szCs w:val="27"/>
        </w:rPr>
        <w:t>)</w:t>
      </w:r>
      <w:r w:rsidRPr="0096161E">
        <w:rPr>
          <w:rFonts w:ascii="Times New Roman" w:hAnsi="Times New Roman"/>
          <w:sz w:val="27"/>
          <w:szCs w:val="27"/>
        </w:rPr>
        <w:t xml:space="preserve">, при сроке представления таких сведений не позднее </w:t>
      </w:r>
      <w:r w:rsidRPr="0096161E" w:rsidR="00502A47">
        <w:rPr>
          <w:rFonts w:ascii="Times New Roman" w:hAnsi="Times New Roman"/>
          <w:sz w:val="27"/>
          <w:szCs w:val="27"/>
        </w:rPr>
        <w:t xml:space="preserve">15 </w:t>
      </w:r>
      <w:r w:rsidRPr="0096161E" w:rsidR="004202DB">
        <w:rPr>
          <w:rFonts w:ascii="Times New Roman" w:hAnsi="Times New Roman"/>
          <w:sz w:val="27"/>
          <w:szCs w:val="27"/>
        </w:rPr>
        <w:t>февраля</w:t>
      </w:r>
      <w:r w:rsidRPr="0096161E" w:rsidR="00502A47">
        <w:rPr>
          <w:rFonts w:ascii="Times New Roman" w:hAnsi="Times New Roman"/>
          <w:sz w:val="27"/>
          <w:szCs w:val="27"/>
        </w:rPr>
        <w:t xml:space="preserve"> 2018</w:t>
      </w:r>
      <w:r w:rsidRPr="0096161E" w:rsidR="000900C1">
        <w:rPr>
          <w:rFonts w:ascii="Times New Roman" w:hAnsi="Times New Roman"/>
          <w:sz w:val="27"/>
          <w:szCs w:val="27"/>
        </w:rPr>
        <w:t xml:space="preserve"> </w:t>
      </w:r>
      <w:r w:rsidRPr="0096161E">
        <w:rPr>
          <w:rFonts w:ascii="Times New Roman" w:hAnsi="Times New Roman"/>
          <w:sz w:val="27"/>
          <w:szCs w:val="27"/>
        </w:rPr>
        <w:t>года, то есть сведения представлены после предельного срока предоставления (л.д.</w:t>
      </w:r>
      <w:r w:rsidRPr="0096161E" w:rsidR="00F35842">
        <w:rPr>
          <w:rFonts w:ascii="Times New Roman" w:hAnsi="Times New Roman"/>
          <w:sz w:val="27"/>
          <w:szCs w:val="27"/>
        </w:rPr>
        <w:t>7</w:t>
      </w:r>
      <w:r w:rsidRPr="0096161E">
        <w:rPr>
          <w:rFonts w:ascii="Times New Roman" w:hAnsi="Times New Roman"/>
          <w:sz w:val="27"/>
          <w:szCs w:val="27"/>
        </w:rPr>
        <w:t xml:space="preserve">). </w:t>
      </w:r>
    </w:p>
    <w:p w:rsidR="00B51032" w:rsidRPr="0096161E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>С</w:t>
      </w:r>
      <w:r w:rsidRPr="0096161E">
        <w:rPr>
          <w:rFonts w:ascii="Times New Roman" w:hAnsi="Times New Roman"/>
          <w:sz w:val="27"/>
          <w:szCs w:val="27"/>
        </w:rPr>
        <w:t>т</w:t>
      </w:r>
      <w:r w:rsidRPr="0096161E" w:rsidR="00384FF4">
        <w:rPr>
          <w:rFonts w:ascii="Times New Roman" w:hAnsi="Times New Roman"/>
          <w:sz w:val="27"/>
          <w:szCs w:val="27"/>
        </w:rPr>
        <w:t>.</w:t>
      </w:r>
      <w:r w:rsidRPr="0096161E">
        <w:rPr>
          <w:rFonts w:ascii="Times New Roman" w:hAnsi="Times New Roman"/>
          <w:sz w:val="27"/>
          <w:szCs w:val="27"/>
        </w:rPr>
        <w:t xml:space="preserve">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B51032" w:rsidRPr="0096161E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>Ст</w:t>
      </w:r>
      <w:r w:rsidRPr="0096161E" w:rsidR="00384FF4">
        <w:rPr>
          <w:rFonts w:ascii="Times New Roman" w:hAnsi="Times New Roman"/>
          <w:sz w:val="27"/>
          <w:szCs w:val="27"/>
        </w:rPr>
        <w:t>.</w:t>
      </w:r>
      <w:r w:rsidRPr="0096161E">
        <w:rPr>
          <w:rFonts w:ascii="Times New Roman" w:hAnsi="Times New Roman"/>
          <w:sz w:val="27"/>
          <w:szCs w:val="27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51032" w:rsidRPr="0096161E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B51032" w:rsidRPr="0096161E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>В соответствии со ст</w:t>
      </w:r>
      <w:r w:rsidRPr="0096161E" w:rsidR="00384FF4">
        <w:rPr>
          <w:rFonts w:ascii="Times New Roman" w:hAnsi="Times New Roman"/>
          <w:sz w:val="27"/>
          <w:szCs w:val="27"/>
        </w:rPr>
        <w:t>.</w:t>
      </w:r>
      <w:r w:rsidRPr="0096161E">
        <w:rPr>
          <w:rFonts w:ascii="Times New Roman" w:hAnsi="Times New Roman"/>
          <w:sz w:val="27"/>
          <w:szCs w:val="27"/>
        </w:rPr>
        <w:t xml:space="preserve">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</w:t>
      </w:r>
    </w:p>
    <w:p w:rsidR="00CA203F" w:rsidRPr="0096161E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>В силу ст</w:t>
      </w:r>
      <w:r w:rsidRPr="0096161E" w:rsidR="00384FF4">
        <w:rPr>
          <w:rFonts w:ascii="Times New Roman" w:hAnsi="Times New Roman"/>
          <w:sz w:val="27"/>
          <w:szCs w:val="27"/>
        </w:rPr>
        <w:t>.</w:t>
      </w:r>
      <w:r w:rsidRPr="0096161E">
        <w:rPr>
          <w:rFonts w:ascii="Times New Roman" w:hAnsi="Times New Roman"/>
          <w:sz w:val="27"/>
          <w:szCs w:val="27"/>
        </w:rPr>
        <w:t xml:space="preserve"> 26.11 КоАП РФ оцениваю представленные материалы дела: </w:t>
      </w:r>
      <w:r w:rsidRPr="0096161E" w:rsidR="00265C6C">
        <w:rPr>
          <w:rFonts w:ascii="Times New Roman" w:hAnsi="Times New Roman"/>
          <w:sz w:val="27"/>
          <w:szCs w:val="27"/>
        </w:rPr>
        <w:t xml:space="preserve">- </w:t>
      </w:r>
      <w:r w:rsidRPr="0096161E" w:rsidR="00187C9A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</w:t>
      </w:r>
      <w:r w:rsidRPr="0096161E" w:rsidR="006368B9">
        <w:rPr>
          <w:rFonts w:ascii="Times New Roman" w:hAnsi="Times New Roman"/>
          <w:sz w:val="27"/>
          <w:szCs w:val="27"/>
        </w:rPr>
        <w:t>№ 32</w:t>
      </w:r>
      <w:r w:rsidRPr="0096161E" w:rsidR="004202DB">
        <w:rPr>
          <w:rFonts w:ascii="Times New Roman" w:hAnsi="Times New Roman"/>
          <w:sz w:val="27"/>
          <w:szCs w:val="27"/>
        </w:rPr>
        <w:t>1</w:t>
      </w:r>
      <w:r w:rsidRPr="0096161E" w:rsidR="00246433">
        <w:rPr>
          <w:rFonts w:ascii="Times New Roman" w:hAnsi="Times New Roman"/>
          <w:sz w:val="27"/>
          <w:szCs w:val="27"/>
        </w:rPr>
        <w:t xml:space="preserve"> </w:t>
      </w:r>
      <w:r w:rsidRPr="0096161E" w:rsidR="00187C9A">
        <w:rPr>
          <w:rFonts w:ascii="Times New Roman" w:hAnsi="Times New Roman"/>
          <w:sz w:val="27"/>
          <w:szCs w:val="27"/>
        </w:rPr>
        <w:t xml:space="preserve">от </w:t>
      </w:r>
      <w:r w:rsidRPr="0096161E" w:rsidR="006368B9">
        <w:rPr>
          <w:rFonts w:ascii="Times New Roman" w:hAnsi="Times New Roman"/>
          <w:sz w:val="27"/>
          <w:szCs w:val="27"/>
        </w:rPr>
        <w:t>09.08</w:t>
      </w:r>
      <w:r w:rsidRPr="0096161E" w:rsidR="00265C6C">
        <w:rPr>
          <w:rFonts w:ascii="Times New Roman" w:hAnsi="Times New Roman"/>
          <w:sz w:val="27"/>
          <w:szCs w:val="27"/>
        </w:rPr>
        <w:t>.2018 (л.д.1-2);</w:t>
      </w:r>
      <w:r w:rsidRPr="0096161E" w:rsidR="00246433">
        <w:rPr>
          <w:rFonts w:ascii="Times New Roman" w:hAnsi="Times New Roman"/>
          <w:sz w:val="27"/>
          <w:szCs w:val="27"/>
        </w:rPr>
        <w:t xml:space="preserve"> </w:t>
      </w:r>
      <w:r w:rsidRPr="0096161E" w:rsidR="00265C6C">
        <w:rPr>
          <w:rFonts w:ascii="Times New Roman" w:hAnsi="Times New Roman"/>
          <w:sz w:val="27"/>
          <w:szCs w:val="27"/>
        </w:rPr>
        <w:t xml:space="preserve">- </w:t>
      </w:r>
      <w:r w:rsidRPr="0096161E" w:rsidR="00187C9A">
        <w:rPr>
          <w:rFonts w:ascii="Times New Roman" w:hAnsi="Times New Roman"/>
          <w:sz w:val="27"/>
          <w:szCs w:val="27"/>
        </w:rPr>
        <w:t xml:space="preserve">уведомление о составлении протокола № </w:t>
      </w:r>
      <w:r w:rsidRPr="0096161E" w:rsidR="00502A47">
        <w:rPr>
          <w:rFonts w:ascii="Times New Roman" w:hAnsi="Times New Roman"/>
          <w:sz w:val="27"/>
          <w:szCs w:val="27"/>
        </w:rPr>
        <w:t>40</w:t>
      </w:r>
      <w:r w:rsidRPr="0096161E" w:rsidR="004202DB">
        <w:rPr>
          <w:rFonts w:ascii="Times New Roman" w:hAnsi="Times New Roman"/>
          <w:sz w:val="27"/>
          <w:szCs w:val="27"/>
        </w:rPr>
        <w:t>1</w:t>
      </w:r>
      <w:r w:rsidRPr="0096161E" w:rsidR="00265C6C">
        <w:rPr>
          <w:rFonts w:ascii="Times New Roman" w:hAnsi="Times New Roman"/>
          <w:sz w:val="27"/>
          <w:szCs w:val="27"/>
        </w:rPr>
        <w:t xml:space="preserve"> </w:t>
      </w:r>
      <w:r w:rsidRPr="0096161E" w:rsidR="00187C9A">
        <w:rPr>
          <w:rFonts w:ascii="Times New Roman" w:hAnsi="Times New Roman"/>
          <w:sz w:val="27"/>
          <w:szCs w:val="27"/>
        </w:rPr>
        <w:t xml:space="preserve">от </w:t>
      </w:r>
      <w:r w:rsidRPr="0096161E" w:rsidR="00B970C3">
        <w:rPr>
          <w:rFonts w:ascii="Times New Roman" w:hAnsi="Times New Roman"/>
          <w:sz w:val="27"/>
          <w:szCs w:val="27"/>
        </w:rPr>
        <w:t>25.07</w:t>
      </w:r>
      <w:r w:rsidRPr="0096161E" w:rsidR="00265C6C">
        <w:rPr>
          <w:rFonts w:ascii="Times New Roman" w:hAnsi="Times New Roman"/>
          <w:sz w:val="27"/>
          <w:szCs w:val="27"/>
        </w:rPr>
        <w:t xml:space="preserve">.2018 </w:t>
      </w:r>
      <w:r w:rsidRPr="0096161E" w:rsidR="00187C9A">
        <w:rPr>
          <w:rFonts w:ascii="Times New Roman" w:hAnsi="Times New Roman"/>
          <w:sz w:val="27"/>
          <w:szCs w:val="27"/>
        </w:rPr>
        <w:t xml:space="preserve">(л.д.3); </w:t>
      </w:r>
      <w:r w:rsidRPr="0096161E" w:rsidR="00246433">
        <w:rPr>
          <w:rFonts w:ascii="Times New Roman" w:hAnsi="Times New Roman"/>
          <w:sz w:val="27"/>
          <w:szCs w:val="27"/>
        </w:rPr>
        <w:t xml:space="preserve"> </w:t>
      </w:r>
      <w:r w:rsidRPr="0096161E" w:rsidR="00265C6C">
        <w:rPr>
          <w:rFonts w:ascii="Times New Roman" w:hAnsi="Times New Roman"/>
          <w:sz w:val="27"/>
          <w:szCs w:val="27"/>
        </w:rPr>
        <w:t>- почтовое уведомление №</w:t>
      </w:r>
      <w:r w:rsidRPr="0096161E" w:rsidR="00B970C3">
        <w:rPr>
          <w:rFonts w:ascii="Times New Roman" w:hAnsi="Times New Roman"/>
          <w:sz w:val="27"/>
          <w:szCs w:val="27"/>
        </w:rPr>
        <w:t xml:space="preserve"> </w:t>
      </w:r>
      <w:r w:rsidRPr="0096161E" w:rsidR="004202DB">
        <w:rPr>
          <w:rFonts w:ascii="Times New Roman" w:hAnsi="Times New Roman"/>
          <w:sz w:val="27"/>
          <w:szCs w:val="27"/>
        </w:rPr>
        <w:t>29503423056746</w:t>
      </w:r>
      <w:r w:rsidRPr="0096161E" w:rsidR="00265C6C">
        <w:rPr>
          <w:rFonts w:ascii="Times New Roman" w:hAnsi="Times New Roman"/>
          <w:sz w:val="27"/>
          <w:szCs w:val="27"/>
        </w:rPr>
        <w:t xml:space="preserve"> (л.д.</w:t>
      </w:r>
      <w:r w:rsidRPr="0096161E" w:rsidR="00860D82">
        <w:rPr>
          <w:rFonts w:ascii="Times New Roman" w:hAnsi="Times New Roman"/>
          <w:sz w:val="27"/>
          <w:szCs w:val="27"/>
        </w:rPr>
        <w:t>4</w:t>
      </w:r>
      <w:r w:rsidRPr="0096161E" w:rsidR="00265C6C">
        <w:rPr>
          <w:rFonts w:ascii="Times New Roman" w:hAnsi="Times New Roman"/>
          <w:sz w:val="27"/>
          <w:szCs w:val="27"/>
        </w:rPr>
        <w:t>)</w:t>
      </w:r>
      <w:r w:rsidRPr="0096161E" w:rsidR="00860D82">
        <w:rPr>
          <w:rFonts w:ascii="Times New Roman" w:hAnsi="Times New Roman"/>
          <w:sz w:val="27"/>
          <w:szCs w:val="27"/>
        </w:rPr>
        <w:t>;</w:t>
      </w:r>
      <w:r w:rsidRPr="0096161E" w:rsidR="00246433">
        <w:rPr>
          <w:rFonts w:ascii="Times New Roman" w:hAnsi="Times New Roman"/>
          <w:sz w:val="27"/>
          <w:szCs w:val="27"/>
        </w:rPr>
        <w:t xml:space="preserve"> </w:t>
      </w:r>
      <w:r w:rsidRPr="0096161E" w:rsidR="00860D82">
        <w:rPr>
          <w:rFonts w:ascii="Times New Roman" w:hAnsi="Times New Roman"/>
          <w:sz w:val="27"/>
          <w:szCs w:val="27"/>
        </w:rPr>
        <w:t>-</w:t>
      </w:r>
      <w:r w:rsidRPr="0096161E" w:rsidR="00E937A1">
        <w:rPr>
          <w:rFonts w:ascii="Times New Roman" w:hAnsi="Times New Roman"/>
          <w:sz w:val="27"/>
          <w:szCs w:val="27"/>
        </w:rPr>
        <w:t xml:space="preserve"> выпиской из ЕГРЮЛ (л.д. 5-6</w:t>
      </w:r>
      <w:r w:rsidRPr="0096161E" w:rsidR="00B970C3">
        <w:rPr>
          <w:rFonts w:ascii="Times New Roman" w:hAnsi="Times New Roman"/>
          <w:sz w:val="27"/>
          <w:szCs w:val="27"/>
        </w:rPr>
        <w:t>); - извещение о доставке в УПФР г. Симферополь (л.д.</w:t>
      </w:r>
      <w:r w:rsidRPr="0096161E" w:rsidR="00E937A1">
        <w:rPr>
          <w:rFonts w:ascii="Times New Roman" w:hAnsi="Times New Roman"/>
          <w:sz w:val="27"/>
          <w:szCs w:val="27"/>
        </w:rPr>
        <w:t>7</w:t>
      </w:r>
      <w:r w:rsidRPr="0096161E" w:rsidR="00B970C3">
        <w:rPr>
          <w:rFonts w:ascii="Times New Roman" w:hAnsi="Times New Roman"/>
          <w:sz w:val="27"/>
          <w:szCs w:val="27"/>
        </w:rPr>
        <w:t>); -</w:t>
      </w:r>
      <w:r w:rsidRPr="0096161E" w:rsidR="00116C83">
        <w:rPr>
          <w:rFonts w:ascii="Times New Roman" w:hAnsi="Times New Roman"/>
          <w:sz w:val="27"/>
          <w:szCs w:val="27"/>
        </w:rPr>
        <w:t xml:space="preserve"> список вну</w:t>
      </w:r>
      <w:r w:rsidRPr="0096161E" w:rsidR="00860D82">
        <w:rPr>
          <w:rFonts w:ascii="Times New Roman" w:hAnsi="Times New Roman"/>
          <w:sz w:val="27"/>
          <w:szCs w:val="27"/>
        </w:rPr>
        <w:t xml:space="preserve">тренних почтовых отправлений от </w:t>
      </w:r>
      <w:r w:rsidRPr="0096161E" w:rsidR="00116C83">
        <w:rPr>
          <w:rFonts w:ascii="Times New Roman" w:hAnsi="Times New Roman"/>
          <w:sz w:val="27"/>
          <w:szCs w:val="27"/>
        </w:rPr>
        <w:t>26.07</w:t>
      </w:r>
      <w:r w:rsidRPr="0096161E" w:rsidR="00860D82">
        <w:rPr>
          <w:rFonts w:ascii="Times New Roman" w:hAnsi="Times New Roman"/>
          <w:sz w:val="27"/>
          <w:szCs w:val="27"/>
        </w:rPr>
        <w:t>.2018 №</w:t>
      </w:r>
      <w:r w:rsidRPr="0096161E" w:rsidR="00116C83">
        <w:rPr>
          <w:rFonts w:ascii="Times New Roman" w:hAnsi="Times New Roman"/>
          <w:sz w:val="27"/>
          <w:szCs w:val="27"/>
        </w:rPr>
        <w:t xml:space="preserve"> 4 (л.д. </w:t>
      </w:r>
      <w:r w:rsidRPr="0096161E" w:rsidR="00E937A1">
        <w:rPr>
          <w:rFonts w:ascii="Times New Roman" w:hAnsi="Times New Roman"/>
          <w:sz w:val="27"/>
          <w:szCs w:val="27"/>
        </w:rPr>
        <w:t>9</w:t>
      </w:r>
      <w:r w:rsidRPr="0096161E" w:rsidR="00116C83">
        <w:rPr>
          <w:rFonts w:ascii="Times New Roman" w:hAnsi="Times New Roman"/>
          <w:sz w:val="27"/>
          <w:szCs w:val="27"/>
        </w:rPr>
        <w:t>)</w:t>
      </w:r>
      <w:r w:rsidRPr="0096161E">
        <w:rPr>
          <w:rFonts w:ascii="Times New Roman" w:hAnsi="Times New Roman"/>
          <w:sz w:val="27"/>
          <w:szCs w:val="27"/>
        </w:rPr>
        <w:t>; - список внутренних почтовых отправлений от 10.08.2018 № 7 (л.д. 1</w:t>
      </w:r>
      <w:r w:rsidRPr="0096161E" w:rsidR="00E937A1">
        <w:rPr>
          <w:rFonts w:ascii="Times New Roman" w:hAnsi="Times New Roman"/>
          <w:sz w:val="27"/>
          <w:szCs w:val="27"/>
        </w:rPr>
        <w:t>0</w:t>
      </w:r>
      <w:r w:rsidRPr="0096161E">
        <w:rPr>
          <w:rFonts w:ascii="Times New Roman" w:hAnsi="Times New Roman"/>
          <w:sz w:val="27"/>
          <w:szCs w:val="27"/>
        </w:rPr>
        <w:t>); - акт о выявлении правонарушения от 20.04.2018 № 091S</w:t>
      </w:r>
      <w:r w:rsidRPr="0096161E" w:rsidR="00824F19">
        <w:rPr>
          <w:rFonts w:ascii="Times New Roman" w:hAnsi="Times New Roman"/>
          <w:sz w:val="27"/>
          <w:szCs w:val="27"/>
        </w:rPr>
        <w:t>18180007001</w:t>
      </w:r>
      <w:r w:rsidRPr="0096161E">
        <w:rPr>
          <w:rFonts w:ascii="Times New Roman" w:hAnsi="Times New Roman"/>
          <w:sz w:val="27"/>
          <w:szCs w:val="27"/>
        </w:rPr>
        <w:t xml:space="preserve"> (л.д.</w:t>
      </w:r>
      <w:r w:rsidRPr="0096161E" w:rsidR="00E937A1">
        <w:rPr>
          <w:rFonts w:ascii="Times New Roman" w:hAnsi="Times New Roman"/>
          <w:sz w:val="27"/>
          <w:szCs w:val="27"/>
        </w:rPr>
        <w:t>1</w:t>
      </w:r>
      <w:r w:rsidRPr="0096161E" w:rsidR="00824F19">
        <w:rPr>
          <w:rFonts w:ascii="Times New Roman" w:hAnsi="Times New Roman"/>
          <w:sz w:val="27"/>
          <w:szCs w:val="27"/>
        </w:rPr>
        <w:t>5</w:t>
      </w:r>
      <w:r w:rsidRPr="0096161E">
        <w:rPr>
          <w:rFonts w:ascii="Times New Roman" w:hAnsi="Times New Roman"/>
          <w:sz w:val="27"/>
          <w:szCs w:val="27"/>
        </w:rPr>
        <w:t>); - копию решения о привлечении страхователя к ответственности от 05.06.2018 № 091</w:t>
      </w:r>
      <w:r w:rsidRPr="0096161E">
        <w:rPr>
          <w:rFonts w:ascii="Times New Roman" w:hAnsi="Times New Roman"/>
          <w:sz w:val="27"/>
          <w:szCs w:val="27"/>
          <w:lang w:val="en-US"/>
        </w:rPr>
        <w:t>S</w:t>
      </w:r>
      <w:r w:rsidRPr="0096161E" w:rsidR="00824F19">
        <w:rPr>
          <w:rFonts w:ascii="Times New Roman" w:hAnsi="Times New Roman"/>
          <w:sz w:val="27"/>
          <w:szCs w:val="27"/>
        </w:rPr>
        <w:t>19180009529</w:t>
      </w:r>
      <w:r w:rsidRPr="0096161E">
        <w:rPr>
          <w:rFonts w:ascii="Times New Roman" w:hAnsi="Times New Roman"/>
          <w:sz w:val="27"/>
          <w:szCs w:val="27"/>
        </w:rPr>
        <w:t xml:space="preserve"> (л.д.1</w:t>
      </w:r>
      <w:r w:rsidRPr="0096161E" w:rsidR="00824F19">
        <w:rPr>
          <w:rFonts w:ascii="Times New Roman" w:hAnsi="Times New Roman"/>
          <w:sz w:val="27"/>
          <w:szCs w:val="27"/>
        </w:rPr>
        <w:t>8</w:t>
      </w:r>
      <w:r w:rsidRPr="0096161E">
        <w:rPr>
          <w:rFonts w:ascii="Times New Roman" w:hAnsi="Times New Roman"/>
          <w:sz w:val="27"/>
          <w:szCs w:val="27"/>
        </w:rPr>
        <w:t xml:space="preserve">), как надлежащие доказательства. </w:t>
      </w:r>
    </w:p>
    <w:p w:rsidR="00B51032" w:rsidRPr="0096161E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96161E" w:rsidR="00AA7495">
        <w:rPr>
          <w:rFonts w:ascii="Times New Roman" w:hAnsi="Times New Roman"/>
          <w:sz w:val="27"/>
          <w:szCs w:val="27"/>
        </w:rPr>
        <w:t>директор ООО «ЮГ-СТРОЙ» Рыбасова Э.Г</w:t>
      </w:r>
      <w:r w:rsidRPr="0096161E" w:rsidR="00246433">
        <w:rPr>
          <w:rFonts w:ascii="Times New Roman" w:hAnsi="Times New Roman"/>
          <w:sz w:val="27"/>
          <w:szCs w:val="27"/>
        </w:rPr>
        <w:t xml:space="preserve">. </w:t>
      </w:r>
      <w:r w:rsidRPr="0096161E">
        <w:rPr>
          <w:rFonts w:ascii="Times New Roman" w:hAnsi="Times New Roman"/>
          <w:sz w:val="27"/>
          <w:szCs w:val="27"/>
        </w:rPr>
        <w:t xml:space="preserve">совершил административное правонарушение, предусмотренное статьей 15.33.2 КоАП РФ. </w:t>
      </w:r>
    </w:p>
    <w:p w:rsidR="00B51032" w:rsidRPr="0096161E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 </w:t>
      </w:r>
    </w:p>
    <w:p w:rsidR="00B51032" w:rsidRPr="0096161E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 xml:space="preserve">С учетом данных о правонарушителе и обстоятельствах дела, прихожу к выводу о том, что </w:t>
      </w:r>
      <w:r w:rsidRPr="0096161E" w:rsidR="00AA7495">
        <w:rPr>
          <w:rFonts w:ascii="Times New Roman" w:hAnsi="Times New Roman"/>
          <w:sz w:val="27"/>
          <w:szCs w:val="27"/>
        </w:rPr>
        <w:t>директора ООО «ЮГ-СТРОЙ» Рыбасова Э.Г</w:t>
      </w:r>
      <w:r w:rsidRPr="0096161E" w:rsidR="00246433">
        <w:rPr>
          <w:rFonts w:ascii="Times New Roman" w:hAnsi="Times New Roman"/>
          <w:sz w:val="27"/>
          <w:szCs w:val="27"/>
        </w:rPr>
        <w:t xml:space="preserve">. </w:t>
      </w:r>
      <w:r w:rsidRPr="0096161E">
        <w:rPr>
          <w:rFonts w:ascii="Times New Roman" w:hAnsi="Times New Roman"/>
          <w:sz w:val="27"/>
          <w:szCs w:val="27"/>
        </w:rPr>
        <w:t xml:space="preserve">следует подвергнуть административному наказанию в виде наложения административного штрафа в пределах санкции статьи 15.33.2 КоАП РФ. </w:t>
      </w:r>
    </w:p>
    <w:p w:rsidR="00B51032" w:rsidRPr="0096161E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статьями 29.10 и 29.11 Кодекса Российской Федерации об административных правонарушениях, мировой судья- </w:t>
      </w:r>
    </w:p>
    <w:p w:rsidR="00A33DA2" w:rsidRPr="0096161E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96161E">
        <w:rPr>
          <w:rFonts w:ascii="Times New Roman" w:hAnsi="Times New Roman"/>
          <w:b/>
          <w:sz w:val="27"/>
          <w:szCs w:val="27"/>
        </w:rPr>
        <w:t>ПОСТАНОВИЛ:</w:t>
      </w:r>
    </w:p>
    <w:p w:rsidR="00751A17" w:rsidRPr="0096161E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9A2CC4" w:rsidRPr="0096161E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 xml:space="preserve">Признать </w:t>
      </w:r>
      <w:r w:rsidRPr="0096161E" w:rsidR="00AA7495">
        <w:rPr>
          <w:rFonts w:ascii="Times New Roman" w:hAnsi="Times New Roman"/>
          <w:sz w:val="27"/>
          <w:szCs w:val="27"/>
        </w:rPr>
        <w:t xml:space="preserve">директора Общества с ограниченной ответственностью «ЮГ-СТРОЙ» Рыбасова Эдуарда Георгиевича </w:t>
      </w:r>
      <w:r w:rsidRPr="0096161E" w:rsidR="00425844">
        <w:rPr>
          <w:rFonts w:ascii="Times New Roman" w:hAnsi="Times New Roman"/>
          <w:sz w:val="27"/>
          <w:szCs w:val="27"/>
        </w:rPr>
        <w:t>виновн</w:t>
      </w:r>
      <w:r w:rsidRPr="0096161E" w:rsidR="00246433">
        <w:rPr>
          <w:rFonts w:ascii="Times New Roman" w:hAnsi="Times New Roman"/>
          <w:sz w:val="27"/>
          <w:szCs w:val="27"/>
        </w:rPr>
        <w:t xml:space="preserve">ым </w:t>
      </w:r>
      <w:r w:rsidRPr="0096161E" w:rsidR="00425844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</w:t>
      </w:r>
      <w:r w:rsidRPr="0096161E" w:rsidR="00717B55">
        <w:rPr>
          <w:rFonts w:ascii="Times New Roman" w:hAnsi="Times New Roman"/>
          <w:sz w:val="27"/>
          <w:szCs w:val="27"/>
        </w:rPr>
        <w:t>м</w:t>
      </w:r>
      <w:r w:rsidRPr="0096161E" w:rsidR="00425844">
        <w:rPr>
          <w:rFonts w:ascii="Times New Roman" w:hAnsi="Times New Roman"/>
          <w:sz w:val="27"/>
          <w:szCs w:val="27"/>
        </w:rPr>
        <w:t xml:space="preserve"> ст</w:t>
      </w:r>
      <w:r w:rsidRPr="0096161E" w:rsidR="00BA7A2A">
        <w:rPr>
          <w:rFonts w:ascii="Times New Roman" w:hAnsi="Times New Roman"/>
          <w:sz w:val="27"/>
          <w:szCs w:val="27"/>
        </w:rPr>
        <w:t xml:space="preserve">атьей </w:t>
      </w:r>
      <w:r w:rsidRPr="0096161E" w:rsidR="00536ED3">
        <w:rPr>
          <w:rFonts w:ascii="Times New Roman" w:hAnsi="Times New Roman"/>
          <w:sz w:val="27"/>
          <w:szCs w:val="27"/>
        </w:rPr>
        <w:t xml:space="preserve">15.33.2 </w:t>
      </w:r>
      <w:r w:rsidRPr="0096161E" w:rsidR="00425844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и </w:t>
      </w:r>
      <w:r w:rsidRPr="0096161E" w:rsidR="00717B55">
        <w:rPr>
          <w:rFonts w:ascii="Times New Roman" w:hAnsi="Times New Roman"/>
          <w:sz w:val="27"/>
          <w:szCs w:val="27"/>
        </w:rPr>
        <w:t xml:space="preserve">назначить ему </w:t>
      </w:r>
      <w:r w:rsidRPr="0096161E">
        <w:rPr>
          <w:rFonts w:ascii="Times New Roman" w:hAnsi="Times New Roman"/>
          <w:sz w:val="27"/>
          <w:szCs w:val="27"/>
        </w:rPr>
        <w:t>административно</w:t>
      </w:r>
      <w:r w:rsidRPr="0096161E" w:rsidR="00717B55">
        <w:rPr>
          <w:rFonts w:ascii="Times New Roman" w:hAnsi="Times New Roman"/>
          <w:sz w:val="27"/>
          <w:szCs w:val="27"/>
        </w:rPr>
        <w:t xml:space="preserve">е </w:t>
      </w:r>
      <w:r w:rsidRPr="0096161E">
        <w:rPr>
          <w:rFonts w:ascii="Times New Roman" w:hAnsi="Times New Roman"/>
          <w:sz w:val="27"/>
          <w:szCs w:val="27"/>
        </w:rPr>
        <w:t>наказани</w:t>
      </w:r>
      <w:r w:rsidRPr="0096161E" w:rsidR="00717B55">
        <w:rPr>
          <w:rFonts w:ascii="Times New Roman" w:hAnsi="Times New Roman"/>
          <w:sz w:val="27"/>
          <w:szCs w:val="27"/>
        </w:rPr>
        <w:t>е</w:t>
      </w:r>
      <w:r w:rsidRPr="0096161E">
        <w:rPr>
          <w:rFonts w:ascii="Times New Roman" w:hAnsi="Times New Roman"/>
          <w:sz w:val="27"/>
          <w:szCs w:val="27"/>
        </w:rPr>
        <w:t xml:space="preserve"> в виде административного штрафа в размере </w:t>
      </w:r>
      <w:r w:rsidRPr="0096161E" w:rsidR="00AC725A">
        <w:rPr>
          <w:rFonts w:ascii="Times New Roman" w:hAnsi="Times New Roman"/>
          <w:sz w:val="27"/>
          <w:szCs w:val="27"/>
        </w:rPr>
        <w:t>3</w:t>
      </w:r>
      <w:r w:rsidRPr="0096161E">
        <w:rPr>
          <w:rFonts w:ascii="Times New Roman" w:hAnsi="Times New Roman"/>
          <w:sz w:val="27"/>
          <w:szCs w:val="27"/>
        </w:rPr>
        <w:t>00 (</w:t>
      </w:r>
      <w:r w:rsidRPr="0096161E" w:rsidR="00AC725A">
        <w:rPr>
          <w:rFonts w:ascii="Times New Roman" w:hAnsi="Times New Roman"/>
          <w:sz w:val="27"/>
          <w:szCs w:val="27"/>
        </w:rPr>
        <w:t>триста</w:t>
      </w:r>
      <w:r w:rsidRPr="0096161E" w:rsidR="008B5B31">
        <w:rPr>
          <w:rFonts w:ascii="Times New Roman" w:hAnsi="Times New Roman"/>
          <w:sz w:val="27"/>
          <w:szCs w:val="27"/>
        </w:rPr>
        <w:t>)</w:t>
      </w:r>
      <w:r w:rsidRPr="0096161E">
        <w:rPr>
          <w:rFonts w:ascii="Times New Roman" w:hAnsi="Times New Roman"/>
          <w:sz w:val="27"/>
          <w:szCs w:val="27"/>
        </w:rPr>
        <w:t xml:space="preserve"> рублей.</w:t>
      </w:r>
    </w:p>
    <w:p w:rsidR="00536ED3" w:rsidRPr="0096161E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96161E">
        <w:rPr>
          <w:sz w:val="27"/>
          <w:szCs w:val="27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</w:t>
      </w:r>
      <w:r w:rsidRPr="0096161E">
        <w:rPr>
          <w:sz w:val="27"/>
          <w:szCs w:val="27"/>
        </w:rPr>
        <w:t xml:space="preserve">вступления постановления о наложении административного штрафа в законную силу </w:t>
      </w:r>
      <w:r w:rsidRPr="0096161E">
        <w:rPr>
          <w:sz w:val="27"/>
          <w:szCs w:val="27"/>
        </w:rPr>
        <w:t xml:space="preserve">следующие реквизиты: </w:t>
      </w:r>
    </w:p>
    <w:p w:rsidR="00BA7A2A" w:rsidRPr="0096161E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96161E">
        <w:rPr>
          <w:sz w:val="27"/>
          <w:szCs w:val="27"/>
        </w:rPr>
        <w:t xml:space="preserve">«Получатель – Управление Федеральной Казначейства по Республики Крым (Государственное Учреждение - Отделение Пенсионного фонда Российской Федерации по Республики Крым); </w:t>
      </w:r>
    </w:p>
    <w:p w:rsidR="00015082" w:rsidRPr="0096161E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96161E">
        <w:rPr>
          <w:sz w:val="27"/>
          <w:szCs w:val="27"/>
        </w:rPr>
        <w:t>Банк получателя – Отделение</w:t>
      </w:r>
      <w:r w:rsidRPr="0096161E" w:rsidR="00733CDC">
        <w:rPr>
          <w:sz w:val="27"/>
          <w:szCs w:val="27"/>
        </w:rPr>
        <w:t xml:space="preserve"> Центрального Банка РФ по </w:t>
      </w:r>
      <w:r w:rsidRPr="0096161E">
        <w:rPr>
          <w:sz w:val="27"/>
          <w:szCs w:val="27"/>
        </w:rPr>
        <w:t xml:space="preserve">Республики Крым; </w:t>
      </w:r>
    </w:p>
    <w:p w:rsidR="00015082" w:rsidRPr="0096161E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96161E">
        <w:rPr>
          <w:sz w:val="27"/>
          <w:szCs w:val="27"/>
        </w:rPr>
        <w:t>КПП 910201001; ИНН 7706808265; ОКТМО 35</w:t>
      </w:r>
      <w:r w:rsidRPr="0096161E" w:rsidR="00733CDC">
        <w:rPr>
          <w:sz w:val="27"/>
          <w:szCs w:val="27"/>
        </w:rPr>
        <w:t>00000</w:t>
      </w:r>
      <w:r w:rsidRPr="0096161E">
        <w:rPr>
          <w:sz w:val="27"/>
          <w:szCs w:val="27"/>
        </w:rPr>
        <w:t xml:space="preserve">; </w:t>
      </w:r>
    </w:p>
    <w:p w:rsidR="00015082" w:rsidRPr="0096161E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96161E">
        <w:rPr>
          <w:sz w:val="27"/>
          <w:szCs w:val="27"/>
        </w:rPr>
        <w:t xml:space="preserve">номер счета № 40101810335100010001, БИК 043510001, </w:t>
      </w:r>
    </w:p>
    <w:p w:rsidR="00536ED3" w:rsidRPr="0096161E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96161E">
        <w:rPr>
          <w:sz w:val="27"/>
          <w:szCs w:val="27"/>
        </w:rPr>
        <w:t>КБК 39211620010066000140</w:t>
      </w:r>
      <w:r w:rsidRPr="0096161E" w:rsidR="00BA7A2A">
        <w:rPr>
          <w:sz w:val="27"/>
          <w:szCs w:val="27"/>
        </w:rPr>
        <w:t>, УИН - 0</w:t>
      </w:r>
      <w:r w:rsidRPr="0096161E">
        <w:rPr>
          <w:sz w:val="27"/>
          <w:szCs w:val="27"/>
        </w:rPr>
        <w:t>».</w:t>
      </w:r>
    </w:p>
    <w:p w:rsidR="00536ED3" w:rsidRPr="0096161E" w:rsidP="00716104">
      <w:pPr>
        <w:pStyle w:val="BodyTextIndent"/>
        <w:ind w:firstLine="709"/>
        <w:mirrorIndents/>
        <w:rPr>
          <w:sz w:val="27"/>
          <w:szCs w:val="27"/>
        </w:rPr>
      </w:pPr>
      <w:r w:rsidRPr="0096161E">
        <w:rPr>
          <w:sz w:val="27"/>
          <w:szCs w:val="27"/>
        </w:rPr>
        <w:t>Квитанцию об уплате штрафа необходимо представить</w:t>
      </w:r>
      <w:r w:rsidRPr="0096161E" w:rsidR="00015082">
        <w:rPr>
          <w:sz w:val="27"/>
          <w:szCs w:val="27"/>
        </w:rPr>
        <w:t>,</w:t>
      </w:r>
      <w:r w:rsidRPr="0096161E">
        <w:rPr>
          <w:sz w:val="27"/>
          <w:szCs w:val="27"/>
        </w:rPr>
        <w:t xml:space="preserve"> </w:t>
      </w:r>
      <w:r w:rsidRPr="0096161E" w:rsidR="00015082">
        <w:rPr>
          <w:sz w:val="27"/>
          <w:szCs w:val="27"/>
        </w:rPr>
        <w:t xml:space="preserve">как документ, подтверждающий исполнение судебного постановления, </w:t>
      </w:r>
      <w:r w:rsidRPr="0096161E">
        <w:rPr>
          <w:sz w:val="27"/>
          <w:szCs w:val="27"/>
        </w:rPr>
        <w:t>в судебный участок № 7 Киевского судебного района города Симферополя Республики Крым</w:t>
      </w:r>
      <w:r w:rsidRPr="0096161E" w:rsidR="00015082">
        <w:rPr>
          <w:sz w:val="27"/>
          <w:szCs w:val="27"/>
        </w:rPr>
        <w:t xml:space="preserve"> (ул. Киевская 55/2, каб.31, г. Симферополь, Республика Крым).</w:t>
      </w:r>
      <w:r w:rsidRPr="0096161E">
        <w:rPr>
          <w:sz w:val="27"/>
          <w:szCs w:val="27"/>
        </w:rPr>
        <w:t xml:space="preserve"> </w:t>
      </w:r>
    </w:p>
    <w:p w:rsidR="00536ED3" w:rsidRPr="0096161E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96161E">
        <w:rPr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536ED3" w:rsidRPr="0096161E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96161E">
        <w:rPr>
          <w:sz w:val="27"/>
          <w:szCs w:val="27"/>
        </w:rPr>
        <w:t>Разъяснить, что в</w:t>
      </w:r>
      <w:r w:rsidRPr="0096161E">
        <w:rPr>
          <w:sz w:val="27"/>
          <w:szCs w:val="27"/>
        </w:rPr>
        <w:t xml:space="preserve"> соответствии со ст.20.25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536ED3" w:rsidRPr="0096161E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96161E">
        <w:rPr>
          <w:sz w:val="27"/>
          <w:szCs w:val="27"/>
        </w:rPr>
        <w:t>Постановление может быть обжаловано в Киевский районный суд г.Симферополя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425844" w:rsidRPr="0096161E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593FAD" w:rsidRPr="0096161E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96161E">
        <w:rPr>
          <w:rFonts w:ascii="Times New Roman" w:hAnsi="Times New Roman"/>
          <w:sz w:val="27"/>
          <w:szCs w:val="27"/>
        </w:rPr>
        <w:t xml:space="preserve">Мировой судья                  </w:t>
      </w:r>
      <w:r w:rsidRPr="0096161E">
        <w:rPr>
          <w:rFonts w:ascii="Times New Roman" w:hAnsi="Times New Roman"/>
          <w:sz w:val="27"/>
          <w:szCs w:val="27"/>
        </w:rPr>
        <w:tab/>
      </w:r>
      <w:r w:rsidRPr="0096161E" w:rsidR="00425844">
        <w:rPr>
          <w:rFonts w:ascii="Times New Roman" w:hAnsi="Times New Roman"/>
          <w:sz w:val="27"/>
          <w:szCs w:val="27"/>
        </w:rPr>
        <w:tab/>
      </w:r>
      <w:r w:rsidRPr="0096161E" w:rsidR="00425844">
        <w:rPr>
          <w:rFonts w:ascii="Times New Roman" w:hAnsi="Times New Roman"/>
          <w:sz w:val="27"/>
          <w:szCs w:val="27"/>
        </w:rPr>
        <w:tab/>
      </w:r>
      <w:r w:rsidRPr="0096161E" w:rsidR="00425844">
        <w:rPr>
          <w:rFonts w:ascii="Times New Roman" w:hAnsi="Times New Roman"/>
          <w:sz w:val="27"/>
          <w:szCs w:val="27"/>
        </w:rPr>
        <w:tab/>
      </w:r>
      <w:r w:rsidRPr="0096161E">
        <w:rPr>
          <w:rFonts w:ascii="Times New Roman" w:hAnsi="Times New Roman"/>
          <w:sz w:val="27"/>
          <w:szCs w:val="27"/>
        </w:rPr>
        <w:t xml:space="preserve">       </w:t>
      </w:r>
      <w:r w:rsidRPr="0096161E" w:rsidR="008A0A65">
        <w:rPr>
          <w:rFonts w:ascii="Times New Roman" w:hAnsi="Times New Roman"/>
          <w:sz w:val="27"/>
          <w:szCs w:val="27"/>
        </w:rPr>
        <w:t xml:space="preserve"> </w:t>
      </w:r>
      <w:r w:rsidRPr="0096161E">
        <w:rPr>
          <w:rFonts w:ascii="Times New Roman" w:hAnsi="Times New Roman"/>
          <w:sz w:val="27"/>
          <w:szCs w:val="27"/>
        </w:rPr>
        <w:t xml:space="preserve">  </w:t>
      </w:r>
      <w:r w:rsidRPr="0096161E" w:rsidR="008D62A2">
        <w:rPr>
          <w:rFonts w:ascii="Times New Roman" w:hAnsi="Times New Roman"/>
          <w:sz w:val="27"/>
          <w:szCs w:val="27"/>
        </w:rPr>
        <w:t xml:space="preserve">   </w:t>
      </w:r>
      <w:r w:rsidRPr="0096161E">
        <w:rPr>
          <w:rFonts w:ascii="Times New Roman" w:hAnsi="Times New Roman"/>
          <w:sz w:val="27"/>
          <w:szCs w:val="27"/>
        </w:rPr>
        <w:t xml:space="preserve">     </w:t>
      </w:r>
      <w:r w:rsidRPr="0096161E" w:rsidR="00425844">
        <w:rPr>
          <w:rFonts w:ascii="Times New Roman" w:hAnsi="Times New Roman"/>
          <w:sz w:val="27"/>
          <w:szCs w:val="27"/>
        </w:rPr>
        <w:t>Бугаева Л.Г.</w:t>
      </w:r>
    </w:p>
    <w:p w:rsidR="00095173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10B36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10B36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sectPr w:rsidSect="00A9282B">
      <w:headerReference w:type="default" r:id="rId4"/>
      <w:pgSz w:w="11907" w:h="16839"/>
      <w:pgMar w:top="1134" w:right="1418" w:bottom="1134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B12">
    <w:pPr>
      <w:pStyle w:val="Header"/>
      <w:jc w:val="center"/>
    </w:pPr>
  </w:p>
  <w:p w:rsidR="009C4B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15082"/>
    <w:rsid w:val="00027766"/>
    <w:rsid w:val="000350AD"/>
    <w:rsid w:val="000575BC"/>
    <w:rsid w:val="0007136D"/>
    <w:rsid w:val="0007666B"/>
    <w:rsid w:val="00076B30"/>
    <w:rsid w:val="00083AEC"/>
    <w:rsid w:val="000900C1"/>
    <w:rsid w:val="00093B66"/>
    <w:rsid w:val="00095173"/>
    <w:rsid w:val="000A7743"/>
    <w:rsid w:val="000C590A"/>
    <w:rsid w:val="000D39D9"/>
    <w:rsid w:val="000D69DF"/>
    <w:rsid w:val="000E061E"/>
    <w:rsid w:val="000F267E"/>
    <w:rsid w:val="00100F00"/>
    <w:rsid w:val="00113297"/>
    <w:rsid w:val="00115CC8"/>
    <w:rsid w:val="00116C83"/>
    <w:rsid w:val="001356B4"/>
    <w:rsid w:val="00146479"/>
    <w:rsid w:val="00151A35"/>
    <w:rsid w:val="0017090F"/>
    <w:rsid w:val="00176B6A"/>
    <w:rsid w:val="00183E71"/>
    <w:rsid w:val="00186EE5"/>
    <w:rsid w:val="00187C9A"/>
    <w:rsid w:val="00187DCC"/>
    <w:rsid w:val="00195F91"/>
    <w:rsid w:val="001A1CC2"/>
    <w:rsid w:val="001B0930"/>
    <w:rsid w:val="001D503E"/>
    <w:rsid w:val="001E56D0"/>
    <w:rsid w:val="0020657A"/>
    <w:rsid w:val="00215EE0"/>
    <w:rsid w:val="00236EE2"/>
    <w:rsid w:val="00246433"/>
    <w:rsid w:val="00254C23"/>
    <w:rsid w:val="002606D6"/>
    <w:rsid w:val="00265C6C"/>
    <w:rsid w:val="00266F4E"/>
    <w:rsid w:val="00276C5A"/>
    <w:rsid w:val="00281E6C"/>
    <w:rsid w:val="00290FE6"/>
    <w:rsid w:val="00293F8E"/>
    <w:rsid w:val="002B6870"/>
    <w:rsid w:val="002E24F8"/>
    <w:rsid w:val="002E3FF8"/>
    <w:rsid w:val="00303D2F"/>
    <w:rsid w:val="00321FE3"/>
    <w:rsid w:val="0033135B"/>
    <w:rsid w:val="00351365"/>
    <w:rsid w:val="00367085"/>
    <w:rsid w:val="00381876"/>
    <w:rsid w:val="00381E9C"/>
    <w:rsid w:val="00384FF4"/>
    <w:rsid w:val="0039411E"/>
    <w:rsid w:val="003C207B"/>
    <w:rsid w:val="003C4733"/>
    <w:rsid w:val="003E4C0A"/>
    <w:rsid w:val="00404349"/>
    <w:rsid w:val="004202DB"/>
    <w:rsid w:val="004231E6"/>
    <w:rsid w:val="00425844"/>
    <w:rsid w:val="00433A38"/>
    <w:rsid w:val="004507A1"/>
    <w:rsid w:val="00455169"/>
    <w:rsid w:val="00455CB9"/>
    <w:rsid w:val="0046065D"/>
    <w:rsid w:val="00480D28"/>
    <w:rsid w:val="004A4C3F"/>
    <w:rsid w:val="004A6974"/>
    <w:rsid w:val="004B125C"/>
    <w:rsid w:val="004B31FF"/>
    <w:rsid w:val="004B51ED"/>
    <w:rsid w:val="004C6628"/>
    <w:rsid w:val="004D6E07"/>
    <w:rsid w:val="004E33E2"/>
    <w:rsid w:val="004E5F51"/>
    <w:rsid w:val="004E7638"/>
    <w:rsid w:val="005025C3"/>
    <w:rsid w:val="00502A47"/>
    <w:rsid w:val="005070BF"/>
    <w:rsid w:val="00507503"/>
    <w:rsid w:val="00523E31"/>
    <w:rsid w:val="005263AE"/>
    <w:rsid w:val="00536ED3"/>
    <w:rsid w:val="00543360"/>
    <w:rsid w:val="005505DE"/>
    <w:rsid w:val="00557A01"/>
    <w:rsid w:val="00565AB3"/>
    <w:rsid w:val="00575997"/>
    <w:rsid w:val="00582596"/>
    <w:rsid w:val="00583422"/>
    <w:rsid w:val="00584A6D"/>
    <w:rsid w:val="005904E8"/>
    <w:rsid w:val="00593FAD"/>
    <w:rsid w:val="0059489C"/>
    <w:rsid w:val="005C7632"/>
    <w:rsid w:val="005D7947"/>
    <w:rsid w:val="005E7BFC"/>
    <w:rsid w:val="005F185E"/>
    <w:rsid w:val="005F7C1B"/>
    <w:rsid w:val="00601A45"/>
    <w:rsid w:val="006048B0"/>
    <w:rsid w:val="00610B36"/>
    <w:rsid w:val="00612F7E"/>
    <w:rsid w:val="00621BB0"/>
    <w:rsid w:val="006304F7"/>
    <w:rsid w:val="00631F0B"/>
    <w:rsid w:val="00634B1C"/>
    <w:rsid w:val="006357C9"/>
    <w:rsid w:val="006368B9"/>
    <w:rsid w:val="006405C4"/>
    <w:rsid w:val="00653620"/>
    <w:rsid w:val="006559D4"/>
    <w:rsid w:val="0066080F"/>
    <w:rsid w:val="00661D6F"/>
    <w:rsid w:val="00664A21"/>
    <w:rsid w:val="00681194"/>
    <w:rsid w:val="006929BF"/>
    <w:rsid w:val="006B0E75"/>
    <w:rsid w:val="006B251C"/>
    <w:rsid w:val="006B561E"/>
    <w:rsid w:val="006C4513"/>
    <w:rsid w:val="006D0F7B"/>
    <w:rsid w:val="006D1D29"/>
    <w:rsid w:val="006F2DCB"/>
    <w:rsid w:val="007144BE"/>
    <w:rsid w:val="00716104"/>
    <w:rsid w:val="00716231"/>
    <w:rsid w:val="00717745"/>
    <w:rsid w:val="0071774B"/>
    <w:rsid w:val="00717B55"/>
    <w:rsid w:val="007234E9"/>
    <w:rsid w:val="00724BA0"/>
    <w:rsid w:val="00731ACE"/>
    <w:rsid w:val="00733CDC"/>
    <w:rsid w:val="00742B62"/>
    <w:rsid w:val="0075096C"/>
    <w:rsid w:val="00751A17"/>
    <w:rsid w:val="007531E8"/>
    <w:rsid w:val="0075564D"/>
    <w:rsid w:val="0077750A"/>
    <w:rsid w:val="00780866"/>
    <w:rsid w:val="00781C4C"/>
    <w:rsid w:val="00787E31"/>
    <w:rsid w:val="00791603"/>
    <w:rsid w:val="007A242E"/>
    <w:rsid w:val="007A594E"/>
    <w:rsid w:val="007B00D3"/>
    <w:rsid w:val="007B23F5"/>
    <w:rsid w:val="007B2642"/>
    <w:rsid w:val="007C0EEE"/>
    <w:rsid w:val="007C2A2C"/>
    <w:rsid w:val="007F7D76"/>
    <w:rsid w:val="007F7F12"/>
    <w:rsid w:val="0080389D"/>
    <w:rsid w:val="00803AB1"/>
    <w:rsid w:val="0081120A"/>
    <w:rsid w:val="00822EAB"/>
    <w:rsid w:val="00824F19"/>
    <w:rsid w:val="0082735E"/>
    <w:rsid w:val="008276DC"/>
    <w:rsid w:val="0085372B"/>
    <w:rsid w:val="00860D82"/>
    <w:rsid w:val="008642A4"/>
    <w:rsid w:val="0087139C"/>
    <w:rsid w:val="008A0A65"/>
    <w:rsid w:val="008A687F"/>
    <w:rsid w:val="008A7299"/>
    <w:rsid w:val="008B5B31"/>
    <w:rsid w:val="008C6CDD"/>
    <w:rsid w:val="008D06FE"/>
    <w:rsid w:val="008D5ABF"/>
    <w:rsid w:val="008D62A2"/>
    <w:rsid w:val="008F136D"/>
    <w:rsid w:val="00902794"/>
    <w:rsid w:val="00905291"/>
    <w:rsid w:val="0091298E"/>
    <w:rsid w:val="0091318A"/>
    <w:rsid w:val="0093270B"/>
    <w:rsid w:val="00933135"/>
    <w:rsid w:val="0094341C"/>
    <w:rsid w:val="00952C5B"/>
    <w:rsid w:val="00956B68"/>
    <w:rsid w:val="0096161E"/>
    <w:rsid w:val="009636D1"/>
    <w:rsid w:val="00966E89"/>
    <w:rsid w:val="009733B3"/>
    <w:rsid w:val="00977A76"/>
    <w:rsid w:val="009861D7"/>
    <w:rsid w:val="00992831"/>
    <w:rsid w:val="009970A9"/>
    <w:rsid w:val="009978CB"/>
    <w:rsid w:val="009A2CC4"/>
    <w:rsid w:val="009A70E2"/>
    <w:rsid w:val="009B53E1"/>
    <w:rsid w:val="009C1E8A"/>
    <w:rsid w:val="009C4B12"/>
    <w:rsid w:val="009D6262"/>
    <w:rsid w:val="009E41CC"/>
    <w:rsid w:val="009F4248"/>
    <w:rsid w:val="009F6C6D"/>
    <w:rsid w:val="00A33DA2"/>
    <w:rsid w:val="00A4323B"/>
    <w:rsid w:val="00A44AAA"/>
    <w:rsid w:val="00A579C0"/>
    <w:rsid w:val="00A63872"/>
    <w:rsid w:val="00A657AA"/>
    <w:rsid w:val="00A71B30"/>
    <w:rsid w:val="00A75671"/>
    <w:rsid w:val="00A80D02"/>
    <w:rsid w:val="00A9282B"/>
    <w:rsid w:val="00AA09CD"/>
    <w:rsid w:val="00AA4CCE"/>
    <w:rsid w:val="00AA7495"/>
    <w:rsid w:val="00AC0D5C"/>
    <w:rsid w:val="00AC3B70"/>
    <w:rsid w:val="00AC4309"/>
    <w:rsid w:val="00AC484B"/>
    <w:rsid w:val="00AC6E0F"/>
    <w:rsid w:val="00AC725A"/>
    <w:rsid w:val="00AD2C33"/>
    <w:rsid w:val="00AD7908"/>
    <w:rsid w:val="00AE0719"/>
    <w:rsid w:val="00AE2644"/>
    <w:rsid w:val="00B05D1A"/>
    <w:rsid w:val="00B117D0"/>
    <w:rsid w:val="00B12984"/>
    <w:rsid w:val="00B20CCF"/>
    <w:rsid w:val="00B223C8"/>
    <w:rsid w:val="00B3192A"/>
    <w:rsid w:val="00B51032"/>
    <w:rsid w:val="00B541D5"/>
    <w:rsid w:val="00B81FDD"/>
    <w:rsid w:val="00B82EF9"/>
    <w:rsid w:val="00B970C3"/>
    <w:rsid w:val="00BA17D4"/>
    <w:rsid w:val="00BA7A2A"/>
    <w:rsid w:val="00BB3EBB"/>
    <w:rsid w:val="00BD27B4"/>
    <w:rsid w:val="00BD3469"/>
    <w:rsid w:val="00BE1060"/>
    <w:rsid w:val="00BE2927"/>
    <w:rsid w:val="00BE4BA4"/>
    <w:rsid w:val="00C016CE"/>
    <w:rsid w:val="00C2259F"/>
    <w:rsid w:val="00C26410"/>
    <w:rsid w:val="00C412E2"/>
    <w:rsid w:val="00C5712F"/>
    <w:rsid w:val="00C57595"/>
    <w:rsid w:val="00C70651"/>
    <w:rsid w:val="00C77152"/>
    <w:rsid w:val="00C77B40"/>
    <w:rsid w:val="00C86A89"/>
    <w:rsid w:val="00C90AD0"/>
    <w:rsid w:val="00CA0CE3"/>
    <w:rsid w:val="00CA203F"/>
    <w:rsid w:val="00CB4911"/>
    <w:rsid w:val="00CC5277"/>
    <w:rsid w:val="00CE1655"/>
    <w:rsid w:val="00CF387B"/>
    <w:rsid w:val="00D10358"/>
    <w:rsid w:val="00D16F8D"/>
    <w:rsid w:val="00D24D5B"/>
    <w:rsid w:val="00D42002"/>
    <w:rsid w:val="00D441FC"/>
    <w:rsid w:val="00D50B76"/>
    <w:rsid w:val="00D53182"/>
    <w:rsid w:val="00D66759"/>
    <w:rsid w:val="00D66DFB"/>
    <w:rsid w:val="00D86B2A"/>
    <w:rsid w:val="00DA1B2B"/>
    <w:rsid w:val="00DA4E8A"/>
    <w:rsid w:val="00DA7ED7"/>
    <w:rsid w:val="00DE4959"/>
    <w:rsid w:val="00DF47ED"/>
    <w:rsid w:val="00DF7276"/>
    <w:rsid w:val="00E153AA"/>
    <w:rsid w:val="00E36E6B"/>
    <w:rsid w:val="00E37059"/>
    <w:rsid w:val="00E57BCF"/>
    <w:rsid w:val="00E7438C"/>
    <w:rsid w:val="00E937A1"/>
    <w:rsid w:val="00E93C2E"/>
    <w:rsid w:val="00E979DD"/>
    <w:rsid w:val="00EA6736"/>
    <w:rsid w:val="00EC5CEA"/>
    <w:rsid w:val="00EE66FA"/>
    <w:rsid w:val="00EF04C4"/>
    <w:rsid w:val="00EF1AD3"/>
    <w:rsid w:val="00F02ABE"/>
    <w:rsid w:val="00F15D5F"/>
    <w:rsid w:val="00F21EA9"/>
    <w:rsid w:val="00F23904"/>
    <w:rsid w:val="00F34468"/>
    <w:rsid w:val="00F35842"/>
    <w:rsid w:val="00F44EB2"/>
    <w:rsid w:val="00F651B3"/>
    <w:rsid w:val="00F66A92"/>
    <w:rsid w:val="00F724A8"/>
    <w:rsid w:val="00F84492"/>
    <w:rsid w:val="00FB07A6"/>
    <w:rsid w:val="00FC529F"/>
    <w:rsid w:val="00FD24A0"/>
    <w:rsid w:val="00FD3D57"/>
    <w:rsid w:val="00FE2BE6"/>
    <w:rsid w:val="00FE56A1"/>
    <w:rsid w:val="00FE5D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20657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206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A9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9282B"/>
    <w:rPr>
      <w:rFonts w:ascii="Tahoma" w:eastAsia="Times New Roman" w:hAnsi="Tahoma" w:cs="Tahoma"/>
      <w:sz w:val="16"/>
      <w:szCs w:val="16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631F0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31F0B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631F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31F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