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78FF">
      <w:pPr>
        <w:jc w:val="right"/>
      </w:pPr>
      <w:r>
        <w:t>Дело № 5-7-339/2020</w:t>
      </w:r>
    </w:p>
    <w:p w:rsidR="00A77B3E" w:rsidP="00A678FF">
      <w:pPr>
        <w:jc w:val="right"/>
      </w:pPr>
      <w:r>
        <w:t>(№ 05-0339/7/2020)</w:t>
      </w:r>
    </w:p>
    <w:p w:rsidR="00A77B3E" w:rsidP="00A678FF">
      <w:pPr>
        <w:jc w:val="center"/>
      </w:pPr>
      <w:r>
        <w:t>ПОСТАНОВЛЕНИЕ</w:t>
      </w:r>
    </w:p>
    <w:p w:rsidR="00A77B3E" w:rsidP="00A678FF">
      <w:pPr>
        <w:jc w:val="center"/>
      </w:pPr>
      <w:r>
        <w:t>по делу об административном правонарушении</w:t>
      </w:r>
    </w:p>
    <w:p w:rsidR="00A77B3E" w:rsidP="00A678FF">
      <w:pPr>
        <w:tabs>
          <w:tab w:val="right" w:pos="9923"/>
        </w:tabs>
      </w:pPr>
      <w:r>
        <w:t>31 июля 2020 года</w:t>
      </w:r>
      <w:r>
        <w:tab/>
      </w:r>
      <w:r>
        <w:t>гор. Симферополь,</w:t>
      </w:r>
    </w:p>
    <w:p w:rsidR="00A77B3E" w:rsidP="00A678FF">
      <w:pPr>
        <w:jc w:val="right"/>
      </w:pPr>
      <w:r>
        <w:t>ул. Киевская,55/2</w:t>
      </w:r>
    </w:p>
    <w:p w:rsidR="00A77B3E"/>
    <w:p w:rsidR="00A77B3E" w:rsidP="00A678FF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A678FF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</w:t>
      </w:r>
    </w:p>
    <w:p w:rsidR="00A77B3E" w:rsidP="00A678FF">
      <w:pPr>
        <w:jc w:val="both"/>
      </w:pPr>
      <w:r>
        <w:t xml:space="preserve">в отношении </w:t>
      </w:r>
      <w:r>
        <w:t>фио</w:t>
      </w:r>
      <w:r>
        <w:t xml:space="preserve">, паспортные данные; со слов: </w:t>
      </w:r>
      <w:r>
        <w:t>...,</w:t>
      </w:r>
    </w:p>
    <w:p w:rsidR="00A77B3E" w:rsidP="00A678FF">
      <w:pPr>
        <w:jc w:val="center"/>
      </w:pPr>
      <w:r>
        <w:t>УСТАНОВИЛ:</w:t>
      </w:r>
    </w:p>
    <w:p w:rsidR="00A77B3E" w:rsidP="00A678FF">
      <w:pPr>
        <w:jc w:val="both"/>
      </w:pPr>
      <w:r>
        <w:t>фио</w:t>
      </w:r>
      <w:r>
        <w:t xml:space="preserve"> дата в время около дома № 11 по адрес в г. Симферополе Республики Крым, будучи лишенным права управления транспортными средствами управлял транспортным средством марка автомобиля, государственный регистрационный знак ..., чем нарушил п </w:t>
      </w:r>
      <w:r>
        <w:t>п</w:t>
      </w:r>
      <w:r>
        <w:t xml:space="preserve">. 2.1.1 ПДД РФ; его действия квалифицированы по ч. 2 ст. 12.7 КоАП РФ. </w:t>
      </w:r>
    </w:p>
    <w:p w:rsidR="00A77B3E" w:rsidP="00A678FF">
      <w:pPr>
        <w:jc w:val="both"/>
      </w:pPr>
      <w:r>
        <w:t xml:space="preserve">Права, предусмотренные ст. 25.1 КоАП РФ, положения ст. 51 Конституции РФ, </w:t>
      </w:r>
      <w:r>
        <w:t>фио</w:t>
      </w:r>
      <w:r>
        <w:t xml:space="preserve"> были разъяснены и понятны; отводов не заявил, указал, что в услугах переводчика не нуждается, инвалидом 1</w:t>
      </w:r>
      <w:r>
        <w:t>-2 групп не является, официально не трудоустроен, о чем письменные заявления были приобщены к материалам дела.</w:t>
      </w:r>
    </w:p>
    <w:p w:rsidR="00A77B3E" w:rsidP="00A678FF">
      <w:pPr>
        <w:jc w:val="both"/>
      </w:pPr>
      <w:r>
        <w:t>фио</w:t>
      </w:r>
      <w:r>
        <w:t xml:space="preserve"> в судебном заседании свою вину в совершении административного правонарушения признал, подтвердил обстоятельства содеянного в соответствии с п</w:t>
      </w:r>
      <w:r>
        <w:t>ротоколом об административном правонарушении, в содеянном раскаялась, просил при назначении наказания учесть его материальное положение и наличие двоих несовершеннолетних детей, и назначить ему наказание в виде обязательных работ.</w:t>
      </w:r>
    </w:p>
    <w:p w:rsidR="00A77B3E" w:rsidP="00A678FF">
      <w:pPr>
        <w:jc w:val="both"/>
      </w:pPr>
      <w:r>
        <w:t xml:space="preserve">Защитник </w:t>
      </w:r>
      <w:r>
        <w:t>фио</w:t>
      </w:r>
      <w:r>
        <w:t xml:space="preserve"> – адвокат </w:t>
      </w:r>
      <w:r>
        <w:t>фи</w:t>
      </w:r>
      <w:r>
        <w:t>о</w:t>
      </w:r>
      <w:r>
        <w:t xml:space="preserve"> поддержал позицию своего подзащитного </w:t>
      </w:r>
      <w:r>
        <w:t>фио</w:t>
      </w:r>
      <w:r>
        <w:t xml:space="preserve">, а также просил в случае признания </w:t>
      </w:r>
      <w:r>
        <w:t>фио</w:t>
      </w:r>
      <w:r>
        <w:t xml:space="preserve"> виновным по ч.2 ст. 12.7 КоАП РФ назначить ему наказание в виде обязательных работ, поскольку </w:t>
      </w:r>
      <w:r>
        <w:t>фио</w:t>
      </w:r>
      <w:r>
        <w:t xml:space="preserve"> имеет на иждивении двоих несовершеннолетних детей, и с учетом материального</w:t>
      </w:r>
      <w:r>
        <w:t xml:space="preserve"> положения семьи штраф в размере 30000 рублей оплатить не сможет. </w:t>
      </w:r>
    </w:p>
    <w:p w:rsidR="00A77B3E" w:rsidP="00A678FF">
      <w:pPr>
        <w:jc w:val="both"/>
      </w:pPr>
      <w:r>
        <w:t xml:space="preserve">Заслушав </w:t>
      </w:r>
      <w:r>
        <w:t>фио</w:t>
      </w:r>
      <w:r>
        <w:t xml:space="preserve">, его защитника – адвоката </w:t>
      </w:r>
      <w:r>
        <w:t>фио</w:t>
      </w:r>
      <w:r>
        <w:t xml:space="preserve">, исследовав и оценив письменные материалы дела в их совокупности, мировой судья приходит к следующим выводам. </w:t>
      </w:r>
    </w:p>
    <w:p w:rsidR="00A77B3E" w:rsidP="00A678FF">
      <w:pPr>
        <w:jc w:val="both"/>
      </w:pPr>
      <w:r>
        <w:t>Часть 2 статьи 12.7 Кодекса Российс</w:t>
      </w:r>
      <w:r>
        <w:t>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A77B3E" w:rsidP="00A678FF">
      <w:pPr>
        <w:jc w:val="both"/>
      </w:pPr>
      <w:r>
        <w:t>Согласно разъяснений изложенных в п.8 Постановления Плену</w:t>
      </w:r>
      <w:r>
        <w:t xml:space="preserve">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</w:t>
      </w:r>
      <w:r>
        <w:t>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</w:t>
      </w:r>
      <w:r>
        <w:t>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</w:t>
      </w:r>
      <w:r>
        <w:t>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</w:t>
      </w:r>
      <w:r>
        <w:t>авляло в момент совершения административного правонарушения.</w:t>
      </w:r>
    </w:p>
    <w:p w:rsidR="00A77B3E" w:rsidP="00A678FF">
      <w:pPr>
        <w:jc w:val="both"/>
      </w:pPr>
      <w:r>
        <w:t xml:space="preserve">Из материалов дела следует, что </w:t>
      </w:r>
      <w:r>
        <w:t>фио</w:t>
      </w:r>
      <w:r>
        <w:t xml:space="preserve"> Постановлением исполняющего обязанности мирового судьи судебного участка №9 Киевского судебного района города Симферополь (Киевский район </w:t>
      </w:r>
      <w:r>
        <w:t>городского округа Сим</w:t>
      </w:r>
      <w:r>
        <w:t>ферополь) Республики Крым - мирового судьи судебного участка № 10 Киевский судебного района города Симферополь (Киевский район городского округа Симферополь) Республики Крым от дата по делу №..., признан виновным в совершении административного правонарушен</w:t>
      </w:r>
      <w:r>
        <w:t>ия, предусмотренного ч.1 ст.12.26 КоАП РФ и ему назначено административное наказание в виде административного штрафа в размере 30 000 рублей  с лишением права управления транспортными средствами на срок -1 (один) год 6 (шесть) месяцев. Постановление вступи</w:t>
      </w:r>
      <w:r>
        <w:t xml:space="preserve">ло в законную силу 25.07.2017. Срок наказания в виде лишения права управления транспортными средствами, назначенного в отношении </w:t>
      </w:r>
      <w:r>
        <w:t>фио</w:t>
      </w:r>
      <w:r>
        <w:t xml:space="preserve"> не истек. </w:t>
      </w:r>
    </w:p>
    <w:p w:rsidR="00A77B3E" w:rsidP="00A678FF">
      <w:pPr>
        <w:jc w:val="both"/>
      </w:pPr>
      <w:r>
        <w:t xml:space="preserve">Согласно представленной справки УМВД России по г. Симферополю от 30.07.2020, начало течение срока лишения </w:t>
      </w:r>
      <w:r>
        <w:t>фио</w:t>
      </w:r>
      <w:r>
        <w:t xml:space="preserve"> пр</w:t>
      </w:r>
      <w:r>
        <w:t>ава управления транспортными средствами – дата (во исполнение постановлением исполняющего обязанности мирового судьи судебного участка №9 Киевского судебного района города Симферополь (Киевский район городского округа Симферополь) Республики Крым - мировог</w:t>
      </w:r>
      <w:r>
        <w:t xml:space="preserve">о судьи судебного участка № 10 Киевский судебного района города Симферополь (Киевский район городского округа Симферополь) Республики Крым от дата по делу №...); дата окончания лишения – дата. </w:t>
      </w:r>
    </w:p>
    <w:p w:rsidR="00A77B3E" w:rsidP="00A678FF">
      <w:pPr>
        <w:jc w:val="both"/>
      </w:pPr>
      <w:r>
        <w:t>Как установлено в судебном заседании и усматривается из матери</w:t>
      </w:r>
      <w:r>
        <w:t xml:space="preserve">алов дела об административном правонарушении, </w:t>
      </w:r>
      <w:r>
        <w:t>фио</w:t>
      </w:r>
      <w:r>
        <w:t xml:space="preserve"> дата в время около дома № 11 по адрес в г. Симферополе Республики Крым, будучи лишенным права управления транспортными средствами управлял транспортным средством марка автомобиля, государственный регистраци</w:t>
      </w:r>
      <w:r>
        <w:t xml:space="preserve">онный знак ..., и был остановлен сотрудником ДПС ОГИБДД УМВД России по г. Симферополю Республики Крым. </w:t>
      </w:r>
    </w:p>
    <w:p w:rsidR="00A77B3E" w:rsidP="00A678FF">
      <w:pPr>
        <w:jc w:val="both"/>
      </w:pPr>
      <w:r>
        <w:t>Обстоятельства совершения административного правонарушения, а также виновность в совершении административного правонарушения, помимо признания вины посл</w:t>
      </w:r>
      <w:r>
        <w:t xml:space="preserve">едним, объективно подтверждается собранными по делу доказательствами, в том числе: - протоколом об административном правонарушении от 30.07.2020 серии ... в отношении </w:t>
      </w:r>
      <w:r>
        <w:t>фио</w:t>
      </w:r>
      <w:r>
        <w:t>, в котором указаны место, время и событие административного правонарушения, совершенн</w:t>
      </w:r>
      <w:r>
        <w:t xml:space="preserve">ого им. Протокол составлен уполномоченным лицом, копия протокола вручена </w:t>
      </w:r>
      <w:r>
        <w:t>фио</w:t>
      </w:r>
      <w:r>
        <w:t xml:space="preserve">; существенных недостатков, которые могли бы повлечь его недействительность, протокол не содержит; - сведениями о водительском удостоверении </w:t>
      </w:r>
      <w:r>
        <w:t>фио</w:t>
      </w:r>
      <w:r>
        <w:t>; - справкой УМВД России по г. Симфе</w:t>
      </w:r>
      <w:r>
        <w:t xml:space="preserve">рополю от 30.07.2020, в которой указаны сведения о начале течения срока лишения права управления транспортным средствами – дата и дата окончания срока лишения – дата в отношении </w:t>
      </w:r>
      <w:r>
        <w:t>фио</w:t>
      </w:r>
      <w:r>
        <w:t>; - протоколом об отстранении от управления транспортным средством от 30.07</w:t>
      </w:r>
      <w:r>
        <w:t xml:space="preserve">.2020 серии ...;  - объяснениями лица, в отношении которого возбуждено производство по делу об административном правонарушении, </w:t>
      </w:r>
      <w:r>
        <w:t>фио</w:t>
      </w:r>
      <w:r>
        <w:t xml:space="preserve"> от 30.07.2020;  - копией постановления исполняющего обязанности мирового судьи судебного участка №9 Киевского судебного райо</w:t>
      </w:r>
      <w:r>
        <w:t>на города Симферополь (Киевский район городского округа Симферополь) Республики Крым - мирового судьи судебного участка № 10 Киевский судебного района города Симферополь (Киевский район городского округа Симферополь) Республики Крым от дата по делу №..., в</w:t>
      </w:r>
      <w:r>
        <w:t xml:space="preserve"> отношении </w:t>
      </w:r>
      <w:r>
        <w:t>фио</w:t>
      </w:r>
      <w:r>
        <w:t>, согласно которого признан виновным в совершении административного правонарушения, предусмотренного ч.1 ст.12.26 КоАП РФ и ему назначено административное наказание в виде административного штрафа в размере 30 000 рублей с лишением права упра</w:t>
      </w:r>
      <w:r>
        <w:t xml:space="preserve">вления транспортными средствами на срок -1 (один) год 6 (шесть) месяцев. Постановление вступило в законную силу 25.07.2017; - скопированной на СД-диск видеозаписью процессуальных действий в отношении </w:t>
      </w:r>
      <w:r>
        <w:t>фио</w:t>
      </w:r>
      <w:r>
        <w:t xml:space="preserve"> от 30.07.2020; - копией паспорта </w:t>
      </w:r>
      <w:r>
        <w:t>фио</w:t>
      </w:r>
      <w:r>
        <w:t>; - справкой о л</w:t>
      </w:r>
      <w:r>
        <w:t xml:space="preserve">ичности в отношении </w:t>
      </w:r>
      <w:r>
        <w:t>фио</w:t>
      </w:r>
    </w:p>
    <w:p w:rsidR="00A77B3E" w:rsidP="00A678FF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</w:t>
      </w:r>
      <w:r>
        <w:t xml:space="preserve">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  <w:r>
        <w:t xml:space="preserve">Доказательства получены с соблюдением установленного законом порядка, отвечают требованиям относимости, </w:t>
      </w:r>
      <w:r>
        <w:t>допустимости и достаточности, поэтому в соответствии со ст. 26.2 КоАП РФ отнесены к числу доказательств, имеющих значение для правильного разрешения дел</w:t>
      </w:r>
      <w:r>
        <w:t xml:space="preserve">а. </w:t>
      </w:r>
    </w:p>
    <w:p w:rsidR="00A77B3E" w:rsidP="00A678FF">
      <w:pPr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ч.2 ст.12.7 К</w:t>
      </w:r>
      <w:r>
        <w:t>оАП РФ – управление транспортным средством водителем, лишенным права управления транспортными средствами.</w:t>
      </w:r>
    </w:p>
    <w:p w:rsidR="00A77B3E" w:rsidP="00A678FF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</w:t>
      </w:r>
      <w:r>
        <w:t xml:space="preserve">ленный ч. 1 ст. 4.5 КоАП РФ, не истек.  </w:t>
      </w:r>
    </w:p>
    <w:p w:rsidR="00A77B3E" w:rsidP="00A678FF">
      <w:pPr>
        <w:jc w:val="both"/>
      </w:pPr>
      <w:r>
        <w:t xml:space="preserve">Каких либо доказательств, опровергающих совершение административного правонарушения </w:t>
      </w:r>
      <w:r>
        <w:t>фио</w:t>
      </w:r>
      <w:r>
        <w:t xml:space="preserve"> не представлено. </w:t>
      </w:r>
    </w:p>
    <w:p w:rsidR="00A77B3E" w:rsidP="00A678FF">
      <w:pPr>
        <w:jc w:val="both"/>
      </w:pPr>
      <w:r>
        <w:t xml:space="preserve">В соответствии со ст.4.2 КоАП РФ обстоятельством, смягчающим административную ответственность </w:t>
      </w:r>
      <w:r>
        <w:t>фио</w:t>
      </w:r>
      <w:r>
        <w:t xml:space="preserve"> является - его раскаяние; обстоятельств, отягчающих его административную ответственность, в соответствии со ст. 4.3 КоАП РФ, - судом не установлено. </w:t>
      </w:r>
    </w:p>
    <w:p w:rsidR="00A77B3E" w:rsidP="00A678FF">
      <w:pPr>
        <w:jc w:val="both"/>
      </w:pPr>
      <w:r>
        <w:t>В соотве</w:t>
      </w:r>
      <w:r>
        <w:t>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</w:t>
      </w:r>
      <w:r>
        <w:t>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</w:t>
      </w:r>
      <w:r>
        <w:t>нарушениях).</w:t>
      </w:r>
    </w:p>
    <w:p w:rsidR="00A77B3E" w:rsidP="00A678FF">
      <w:pPr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t>обстоятельства, отягчающие административную ответственность (часть 2 статьи 4.1 названного Кодекса).</w:t>
      </w:r>
    </w:p>
    <w:p w:rsidR="00A77B3E" w:rsidP="00A678FF">
      <w:pPr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</w:t>
      </w:r>
      <w:r>
        <w:t>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A678FF">
      <w:pPr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</w:t>
      </w:r>
      <w:r>
        <w:t xml:space="preserve">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</w:t>
      </w:r>
      <w:r>
        <w:t>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</w:t>
      </w:r>
      <w:r>
        <w:t>о баланса публичных и частных интересов в рамках административного судопроизводства.</w:t>
      </w:r>
    </w:p>
    <w:p w:rsidR="00A77B3E" w:rsidP="00A678FF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>
        <w:t xml:space="preserve"> наличия обстоятельств, смягчающих и отягчающих его административную ответственность, а также всех обстоятельств дела, считаю возможным назначить наказание в виде обязательных работ на минимальный срок, предусмотренный санкцией ч.2 ст. 12.7 КоАП РФ, что бу</w:t>
      </w:r>
      <w:r>
        <w:t>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A77B3E" w:rsidP="00A678FF">
      <w:pPr>
        <w:jc w:val="both"/>
      </w:pPr>
      <w:r>
        <w:t>На основании вышеизложенного, руководствуясь статьями 12.7 ч.2, 29.</w:t>
      </w:r>
      <w:r>
        <w:t xml:space="preserve">9 - 29.11 Кодекса Российской Федерации об административных правонарушениях, мировой судья </w:t>
      </w:r>
    </w:p>
    <w:p w:rsidR="00A77B3E" w:rsidP="00A678FF">
      <w:pPr>
        <w:jc w:val="center"/>
      </w:pPr>
      <w:r>
        <w:t>ПОСТАНОВИЛ:</w:t>
      </w:r>
    </w:p>
    <w:p w:rsidR="00A77B3E" w:rsidP="00A678F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</w:t>
      </w:r>
      <w:r>
        <w:t xml:space="preserve">ых правонарушениях, и </w:t>
      </w:r>
      <w:r>
        <w:t>назначить ему административное наказание в виде обязательных работ сроком на 100 (сто) часов.</w:t>
      </w:r>
    </w:p>
    <w:p w:rsidR="00A77B3E" w:rsidP="00A678FF">
      <w:pPr>
        <w:jc w:val="both"/>
      </w:pPr>
      <w:r>
        <w:t>Постановление для исполнения направить в службу судебных приставов.</w:t>
      </w:r>
    </w:p>
    <w:p w:rsidR="00A77B3E" w:rsidP="00A678FF">
      <w:pPr>
        <w:jc w:val="both"/>
      </w:pPr>
      <w:r>
        <w:t xml:space="preserve">Лицо, которому назначено административное наказание в виде обязательных </w:t>
      </w:r>
      <w:r>
        <w:t>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A678FF">
      <w:pPr>
        <w:jc w:val="both"/>
      </w:pPr>
      <w:r>
        <w:t xml:space="preserve">В случае уклонения лица, которому назначено административное наказание в виде обязательных работ, от </w:t>
      </w:r>
      <w:r>
        <w:t>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</w:t>
      </w:r>
      <w:r>
        <w:t>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</w:t>
      </w:r>
      <w:r>
        <w:t>5 КоАП РФ.</w:t>
      </w:r>
    </w:p>
    <w:p w:rsidR="00A77B3E" w:rsidP="00A678FF">
      <w:pPr>
        <w:jc w:val="both"/>
      </w:pPr>
      <w:r>
        <w:t xml:space="preserve"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№7 Киевского судебного района </w:t>
      </w:r>
      <w:r>
        <w:t>г.Симферополя</w:t>
      </w:r>
      <w:r>
        <w:t>.</w:t>
      </w:r>
    </w:p>
    <w:p w:rsidR="00A77B3E" w:rsidP="00A678FF">
      <w:pPr>
        <w:jc w:val="both"/>
      </w:pPr>
      <w:r>
        <w:t>Постано</w:t>
      </w:r>
      <w:r>
        <w:t xml:space="preserve">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</w:t>
      </w:r>
      <w:r>
        <w:t>ее рассматривать, в течение десяти суток со дня вручения или получения его копии постановления.</w:t>
      </w:r>
    </w:p>
    <w:p w:rsidR="00A77B3E" w:rsidP="00A678FF">
      <w:pPr>
        <w:jc w:val="both"/>
      </w:pPr>
    </w:p>
    <w:p w:rsidR="00A77B3E" w:rsidP="00A678FF">
      <w:pPr>
        <w:jc w:val="both"/>
      </w:pPr>
      <w:r>
        <w:t xml:space="preserve">Мировой судья                                                                             </w:t>
      </w:r>
      <w:r>
        <w:t>фио</w:t>
      </w:r>
    </w:p>
    <w:p w:rsidR="00A77B3E" w:rsidP="00A678FF">
      <w:pPr>
        <w:jc w:val="both"/>
      </w:pPr>
    </w:p>
    <w:p w:rsidR="00A77B3E"/>
    <w:p w:rsidR="00A77B3E"/>
    <w:sectPr w:rsidSect="00A678FF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FF"/>
    <w:rsid w:val="00A678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