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902A2">
      <w:pPr>
        <w:jc w:val="right"/>
      </w:pPr>
      <w:r>
        <w:t>Дело № 5-7-464/2020</w:t>
      </w:r>
    </w:p>
    <w:p w:rsidR="00A77B3E" w:rsidP="00F902A2">
      <w:pPr>
        <w:jc w:val="right"/>
      </w:pPr>
      <w:r>
        <w:t>УИД 91MS0007-01-2020-001738-40</w:t>
      </w:r>
    </w:p>
    <w:p w:rsidR="00A77B3E" w:rsidRPr="00F902A2" w:rsidP="00F902A2">
      <w:pPr>
        <w:jc w:val="center"/>
        <w:rPr>
          <w:b/>
        </w:rPr>
      </w:pPr>
      <w:r w:rsidRPr="00F902A2">
        <w:rPr>
          <w:b/>
        </w:rPr>
        <w:t>ПОСТАНОВЛЕНИЕ</w:t>
      </w:r>
    </w:p>
    <w:p w:rsidR="00A77B3E" w:rsidRPr="00F902A2" w:rsidP="00F902A2">
      <w:pPr>
        <w:jc w:val="center"/>
        <w:rPr>
          <w:b/>
        </w:rPr>
      </w:pPr>
      <w:r w:rsidRPr="00F902A2">
        <w:rPr>
          <w:b/>
        </w:rPr>
        <w:t>по делу об административном правонарушении</w:t>
      </w:r>
    </w:p>
    <w:p w:rsidR="00A77B3E" w:rsidP="00F902A2">
      <w:pPr>
        <w:tabs>
          <w:tab w:val="right" w:pos="10255"/>
        </w:tabs>
        <w:jc w:val="both"/>
      </w:pPr>
      <w:r>
        <w:t>11 ноября 2020 года</w:t>
      </w:r>
      <w:r w:rsidR="00F902A2">
        <w:tab/>
      </w:r>
      <w:r>
        <w:t>гор. Симферополь</w:t>
      </w:r>
    </w:p>
    <w:p w:rsidR="00A77B3E" w:rsidP="00F902A2">
      <w:pPr>
        <w:jc w:val="both"/>
      </w:pPr>
    </w:p>
    <w:p w:rsidR="00A77B3E" w:rsidP="00F902A2">
      <w:pPr>
        <w:jc w:val="both"/>
      </w:pPr>
      <w:r>
        <w:t xml:space="preserve">Мировой судья судебного участка № 7 Киевский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F902A2">
      <w:pPr>
        <w:jc w:val="both"/>
      </w:pPr>
      <w:r>
        <w:t>рассмотрев в открытом судебном заседании в помещении судебного участка (Республика Крым, гор. Симферополь,</w:t>
      </w:r>
      <w:r>
        <w:t xml:space="preserve"> ул. Киевская 55/2 зал судебных заседаний № 38) дело об административном правонарушении, предусмотренном частью 25 статьи 19.5 Кодекса Российской Федерации об административных правонарушениях (далее – КоАП РФ), </w:t>
      </w:r>
    </w:p>
    <w:p w:rsidR="00A77B3E" w:rsidP="00F902A2">
      <w:pPr>
        <w:jc w:val="both"/>
      </w:pPr>
      <w:r>
        <w:t>в отношении Бобина Николая Алексеевича, пасп</w:t>
      </w:r>
      <w:r>
        <w:t xml:space="preserve">ортные данные, СНИЛС </w:t>
      </w:r>
      <w:r w:rsidR="008A0C26">
        <w:t>…</w:t>
      </w:r>
      <w:r>
        <w:t>, зарегистрированного и проживающего по адресу: адрес, со слов</w:t>
      </w:r>
      <w:r>
        <w:t>: ...,</w:t>
      </w:r>
    </w:p>
    <w:p w:rsidR="00A77B3E" w:rsidRPr="00F902A2" w:rsidP="00F902A2">
      <w:pPr>
        <w:jc w:val="center"/>
        <w:rPr>
          <w:b/>
        </w:rPr>
      </w:pPr>
      <w:r w:rsidRPr="00F902A2">
        <w:rPr>
          <w:b/>
        </w:rPr>
        <w:t>УСТАНОВИЛ:</w:t>
      </w:r>
    </w:p>
    <w:p w:rsidR="00A77B3E" w:rsidP="00F902A2">
      <w:pPr>
        <w:jc w:val="both"/>
      </w:pPr>
      <w:r>
        <w:t xml:space="preserve">Как усматривается из представленных материалов дела, Государственным инспектором отдела Государственного земельного надзора Управления </w:t>
      </w:r>
      <w:r>
        <w:t>Россельхозна</w:t>
      </w:r>
      <w:r>
        <w:t>дзора</w:t>
      </w:r>
      <w:r>
        <w:t xml:space="preserve"> по Новгородской и Вологодской областям </w:t>
      </w:r>
      <w:r>
        <w:t>фио</w:t>
      </w:r>
      <w:r>
        <w:t xml:space="preserve"> по результатам проведения в период с 16.12.2019 года по 26.12.2019 г. внеплановой выездной проверки в отношении физического лица - Бобина Николая Алексеевича, выдано предписание №... от 26 декабря 2019 г., к</w:t>
      </w:r>
      <w:r>
        <w:t>оторым предписано в срок до 00 часов 01 минут 01 сентября 2020</w:t>
      </w:r>
      <w:r>
        <w:t xml:space="preserve"> года на находящемся у него в собственности земельном участке сельскохозяйственного назначения с видом разрешенного использования - для сельскохозяйственного производства с кадастровым номером .</w:t>
      </w:r>
      <w:r>
        <w:t xml:space="preserve">.. общей площадью ... </w:t>
      </w:r>
      <w:r>
        <w:t>кв.м</w:t>
      </w:r>
      <w:r>
        <w:t xml:space="preserve"> (право собственности зарегистрировано в ЕГРН за ... от .....), расположенном на адрес, провести работы по ликвидации древесной растительности.</w:t>
      </w:r>
    </w:p>
    <w:p w:rsidR="00A77B3E" w:rsidP="00F902A2">
      <w:pPr>
        <w:jc w:val="both"/>
      </w:pPr>
      <w:r>
        <w:t>В ходе контроля за исполнением вышеуказанного Предписания № ... от 26 декабря при пров</w:t>
      </w:r>
      <w:r>
        <w:t>едении в соответствии с приказом Управления от 04.08.2020г. №</w:t>
      </w:r>
      <w:r w:rsidR="008A0C26">
        <w:t>…</w:t>
      </w:r>
      <w:r>
        <w:t xml:space="preserve"> внеплановой выездной проверки 08 сентября 2020 года в период с время по время должностным лицом отдела Государственного земельного надзора Управления </w:t>
      </w:r>
      <w:r>
        <w:t>Россельхознадзора</w:t>
      </w:r>
      <w:r>
        <w:t xml:space="preserve"> по Новгородской и Во</w:t>
      </w:r>
      <w:r>
        <w:t xml:space="preserve">логодской областям </w:t>
      </w:r>
      <w:r>
        <w:t>фио</w:t>
      </w:r>
      <w:r>
        <w:t xml:space="preserve"> установлено, что предписание №... от 26 декабря 2019г. физическим лицом - гражданином </w:t>
      </w:r>
      <w:r>
        <w:t>Бобиным</w:t>
      </w:r>
      <w:r>
        <w:t xml:space="preserve"> Николаем Алексеевичем</w:t>
      </w:r>
      <w:r>
        <w:t xml:space="preserve"> не исполнено, а именно: земельный участок сельскохозяйственного назначения с кадастровым номером ... зарастает древес</w:t>
      </w:r>
      <w:r>
        <w:t>ной растительностью (сосны, березы, осины, ели) по всей площади земельного участка. Признаков механической или ручной обработки почвы, сенокошения или выпаса скота на момент осмотра не обнаружено, что в соответствии с Перечнем признаков неиспользования зем</w:t>
      </w:r>
      <w:r>
        <w:t>ельных участков с учетом особенностей ведения сельскохозяйственного производства или осуществлением иной связанной с сельскохозяйственным производством деятельности в субъектах Российской Федерации, утвержденным Постановлением Правительства Российской Феде</w:t>
      </w:r>
      <w:r>
        <w:t>рации от 23 апреля 2012 года № 369, свидетельствует о неиспользовании данного земельного участка сельскохозяйственного назначения. Признаки проведения обязательных мероприятий по защите сельскохозяйственных угодий от зарастания древесной растительностью на</w:t>
      </w:r>
      <w:r>
        <w:t xml:space="preserve"> момент осмотра не обнаружены.</w:t>
      </w:r>
    </w:p>
    <w:p w:rsidR="00A77B3E" w:rsidP="00F902A2">
      <w:pPr>
        <w:jc w:val="both"/>
      </w:pPr>
      <w:r>
        <w:t>Таким образом, физическое лицо - гражданин Бобин Николай Алексеевич Предписание №... от 26 декабря 2019 г. не исполнил: не провел работы по ликвидации древесной растительности на земельном участке сельскохозяйственного назнач</w:t>
      </w:r>
      <w:r>
        <w:t xml:space="preserve">ения с кадастровым номером ..., общей площадью ... </w:t>
      </w:r>
      <w:r>
        <w:t>кв.м</w:t>
      </w:r>
      <w:r>
        <w:t>, расположенном на адрес, тем самым не принял все возможные меры по выполнению в установленный срок до 00 час. 01 мин. 01 сентября 2020 года законного предписания должностного лица отдела Государственн</w:t>
      </w:r>
      <w:r>
        <w:t xml:space="preserve">ого земельного надзора Управления </w:t>
      </w:r>
      <w:r>
        <w:t>Россельхознадзора</w:t>
      </w:r>
      <w:r>
        <w:t xml:space="preserve"> по Новгородской и Вологодской областям № ... от 26 декабря 2019 года, выданного в ходе проведения внеплановой выездной проверки по соблюдению требований земельного законодательства РФ.</w:t>
      </w:r>
    </w:p>
    <w:p w:rsidR="00A77B3E" w:rsidP="00F902A2">
      <w:pPr>
        <w:jc w:val="both"/>
      </w:pPr>
      <w:r>
        <w:t>По данному факту до</w:t>
      </w:r>
      <w:r>
        <w:t xml:space="preserve">лжностным лицом Государственного земельного надзора Управления Федеральной службы по ветеринарному и фитосанитарному надзору по Новгородской и </w:t>
      </w:r>
      <w:r>
        <w:t>Вологодской областям в отношении Бобина Н.А. 02 октября 2020г. был составлен протокол об административном правона</w:t>
      </w:r>
      <w:r>
        <w:t>рушении за совершение правонарушения, предусмотренного ч. 25 ст. 19.5 КоАП РФ и приложения к нему.</w:t>
      </w:r>
    </w:p>
    <w:p w:rsidR="00A77B3E" w:rsidP="00F902A2">
      <w:pPr>
        <w:jc w:val="both"/>
      </w:pPr>
      <w:r>
        <w:t>В судебное заседание Бобин Н.А. явился; права, предусмотренные ст.25.1 КоАП РФ, ст. 51 Конституции РФ ему были разъяснены и понятны; отводов он не заявил, ук</w:t>
      </w:r>
      <w:r>
        <w:t>азал, что в услугах защитника и переводчика не нуждается.</w:t>
      </w:r>
    </w:p>
    <w:p w:rsidR="00A77B3E" w:rsidP="00F902A2">
      <w:pPr>
        <w:jc w:val="both"/>
      </w:pPr>
      <w:r>
        <w:t>В судебном заседании Бобин Н.А. вину во вменяемом правонарушении не признал, пояснив суду, что указанный в предписании земельный участок перешел по наследству от матери уже в запущенном состоянии, н</w:t>
      </w:r>
      <w:r>
        <w:t>а котором выросли деревья. При этом</w:t>
      </w:r>
      <w:r>
        <w:t>,</w:t>
      </w:r>
      <w:r>
        <w:t xml:space="preserve"> в связи с веденными ограничительными мерами Указом Президента Российской Федерации от 25.03.2020 № 206 были установлены нерабочие дни с 30 марта 2020 года по 08 мая 2020 года, а также в силу преклонного возраста (</w:t>
      </w:r>
      <w:r w:rsidR="008A0C26">
        <w:t>…</w:t>
      </w:r>
      <w:r>
        <w:t xml:space="preserve"> лет</w:t>
      </w:r>
      <w:r>
        <w:t>), наличия хронических заболеваний ног и сердца и рекомендаций врача, отсутствия денежных средств в виду затратного лечения, не смог самостоятельно пребыть в адрес и нанять работников для вырубки и корчевания леса. В связи с чем, возможность для своевремен</w:t>
      </w:r>
      <w:r>
        <w:t>ного выполнения выданного предписания №... от 26 декабря 2019 отсутствовала, ввиду наличия объективных причин, а также в период с 16.01.2020г. по 06.02.2020г. находился на стационарном лечении в ГБУЗ РК «РКБ им. Н.А. Семашко» в отделении сосудистой хирурги</w:t>
      </w:r>
      <w:r>
        <w:t xml:space="preserve">и с диагнозом: .... В период с 11.08.2020 по 21.08.2020 находился в ГБУЗ РК «РКБ им. Н.А. Семашко» в отделении сосудистой хирургии на стационарном лечении с диагнозом: ..., что подтверждается представленными выписными эпикризами; в сентябре – октябре 2020 </w:t>
      </w:r>
      <w:r>
        <w:t xml:space="preserve">проходил медицинское обследование для подтверждения группы инвалидности, которая подтверждена справкой МСЭК от 01.11.2020. </w:t>
      </w:r>
    </w:p>
    <w:p w:rsidR="00A77B3E" w:rsidP="00F902A2">
      <w:pPr>
        <w:jc w:val="both"/>
      </w:pPr>
      <w:r>
        <w:t>Выслушав лицо, привлекаемое к административной ответственности Бобина Н.А., исследовав и оценив письменные материалы дела в их совок</w:t>
      </w:r>
      <w:r>
        <w:t xml:space="preserve">упности, мировой судья приходит к следующим выводам. </w:t>
      </w:r>
    </w:p>
    <w:p w:rsidR="00A77B3E" w:rsidP="00F902A2">
      <w:pPr>
        <w:jc w:val="both"/>
      </w:pPr>
      <w:r>
        <w:t>Часть 25 ст. 19.5 КоАП РФ предусматривает административную ответственность за невыполнение в установленный срок предписаний федеральных органов, осуществляющих государственный земельный надзор, в том чи</w:t>
      </w:r>
      <w:r>
        <w:t>сле в отношении земель сельскохозяйственного назначения, или их территориальных органов об устранении нарушений земельного законодательства. При этом субъективная сторона правонарушения по ст. 19.5 КоАП РФ характеризуется умыслом.</w:t>
      </w:r>
    </w:p>
    <w:p w:rsidR="00A77B3E" w:rsidP="00F902A2">
      <w:pPr>
        <w:jc w:val="both"/>
      </w:pPr>
      <w:r>
        <w:t xml:space="preserve">В качестве доказательств </w:t>
      </w:r>
      <w:r>
        <w:t xml:space="preserve">совершения </w:t>
      </w:r>
      <w:r>
        <w:t>Бобиным</w:t>
      </w:r>
      <w:r>
        <w:t xml:space="preserve"> Н.А. правонарушения в суд представлены: протокол об административном правонарушении от 02 октября 2020 года №..., копия Приказа Федеральной службы по ветеринарному и фитосанитарному надзору Управления по Новгородской и Вологодской област</w:t>
      </w:r>
      <w:r>
        <w:t>ям о проведении внеплановой выездной проверки физического лица от 04.08.2020г. № ..., копия Акта осмотра территории от 08.09.2020г., копия Акта проверки органом государственного надзора №... от 15.09.2020г., копией Предписания об устранении выявленного нар</w:t>
      </w:r>
      <w:r>
        <w:t>ушения требований земельного законодательства Российской Федерации №... от 15.09.2020г., копия Приказа Федеральной службы по ветеринарному и фитосанитарному надзору Управления по Новгородской и Вологодской областям о проведении внеплановой выездной проверк</w:t>
      </w:r>
      <w:r>
        <w:t>и физического лица от 19.09.2019г. № ..., копия Планового (рейдового) задания от 19.09.2019г. №..., копия Приказа Федеральной службы по ветеринарному и фитосанитарному надзору Управления по Новгородской и Вологодской областям о проведении внеплановой выезд</w:t>
      </w:r>
      <w:r>
        <w:t>ной проверки физического лица от 29.11.2019г. № ..., копия Акта осмотра территории от 16.12.2019г., копия Акта проверки органом государственного надзора №... от 26.12.2020г., копией Предписания об устранении выявленного нарушения требований земельного зако</w:t>
      </w:r>
      <w:r>
        <w:t xml:space="preserve">нодательства Российской Федерации №... от 26.12.2019г., из которых следует, что требования предписания в срок до 01 сентября 2020 года </w:t>
      </w:r>
      <w:r>
        <w:t>Бобиным</w:t>
      </w:r>
      <w:r>
        <w:t xml:space="preserve"> Н.А. не исполнены.</w:t>
      </w:r>
    </w:p>
    <w:p w:rsidR="00A77B3E" w:rsidP="00F902A2">
      <w:pPr>
        <w:jc w:val="both"/>
      </w:pPr>
      <w:r>
        <w:t>В силу ст. 1.5 КоАП РФ лицо подлежит административной ответственности только за те администрат</w:t>
      </w:r>
      <w:r>
        <w:t>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 w:rsidP="00F902A2">
      <w:pPr>
        <w:jc w:val="both"/>
      </w:pPr>
      <w:r>
        <w:t>При рассмотрении дела судом установлено, что умысла на невыполнение пр</w:t>
      </w:r>
      <w:r>
        <w:t>едписания у Бобина Н.А. не было.</w:t>
      </w:r>
    </w:p>
    <w:p w:rsidR="00A77B3E" w:rsidP="00F902A2">
      <w:pPr>
        <w:jc w:val="both"/>
      </w:pPr>
      <w:r>
        <w:t>Согласно представленной справки ФКУ «ГБ МСЭ по Республике Крым» Минтруда России серии МСЭ-2018 № ... Бобину Николаю Алексеевичу 01.11.2020 повторно установлена ....</w:t>
      </w:r>
    </w:p>
    <w:p w:rsidR="00A77B3E" w:rsidP="00F902A2">
      <w:pPr>
        <w:jc w:val="both"/>
      </w:pPr>
      <w:r>
        <w:t>Указом Президента Российской Федерации от 25.03.2020 № 206</w:t>
      </w:r>
      <w:r>
        <w:t xml:space="preserve"> "Об объявлении в Российской Федерации нерабочих дней", Указом Президента Российской Федерации № 239 от 02.04.2020 года "О мерах по обеспечению санитарно-эпидемиологического благополучия населения на территории Российской Федерации в связи с распространени</w:t>
      </w:r>
      <w:r>
        <w:t xml:space="preserve">ем новой </w:t>
      </w:r>
      <w:r>
        <w:t>коронавирусной</w:t>
      </w:r>
      <w:r>
        <w:t xml:space="preserve"> инфекции (COVID-19)", Указом Президента Российской Федерации от 28.04.2020 года № 294 "О продлении действия мер по обеспечению санитарно-эпидемиологического благополучия населения на территории Российской Федерации в связи с распрос</w:t>
      </w:r>
      <w:r>
        <w:t xml:space="preserve">транением новой </w:t>
      </w:r>
      <w:r>
        <w:t>коронавирусной</w:t>
      </w:r>
      <w:r>
        <w:t xml:space="preserve"> инфекции (COVID-19)" были установлены нерабочие дни с 30 марта 2020 года по 08 мая 2020 года включительно.</w:t>
      </w:r>
    </w:p>
    <w:p w:rsidR="00A77B3E" w:rsidP="00F902A2">
      <w:pPr>
        <w:jc w:val="both"/>
      </w:pPr>
      <w:r>
        <w:t>На территории Республики Крым Указом Главы Республики Крым №63-У от 16 марта 2020 года введены ограничительные меропри</w:t>
      </w:r>
      <w:r>
        <w:t xml:space="preserve">ятия, направленные на распространение эпидемии новой </w:t>
      </w:r>
      <w:r>
        <w:t>коронавирусной</w:t>
      </w:r>
      <w:r>
        <w:t xml:space="preserve"> инфекции COVID-19, в рамках которых была приостановлена деятельность некоторых организаций, граждане обязаны не покидать места проживания (пребывания) и перейти на режим самоизоляции, кото</w:t>
      </w:r>
      <w:r>
        <w:t>рый должен быть обеспечен по месту проживания (пребывания) указанных лиц либо в иных помещениях, приостановлен личный прием граждан органами власти.</w:t>
      </w:r>
    </w:p>
    <w:p w:rsidR="00A77B3E" w:rsidP="00F902A2">
      <w:pPr>
        <w:jc w:val="both"/>
      </w:pPr>
      <w:r>
        <w:t xml:space="preserve">На территории Новгородской области Указом Губернатора Новгородской области №97 от 06 марта 2020 года также </w:t>
      </w:r>
      <w:r>
        <w:t xml:space="preserve">введены аналогичные ограничительные мероприятия, направленные на распространение эпидемии новой </w:t>
      </w:r>
      <w:r>
        <w:t>коронавирусной</w:t>
      </w:r>
      <w:r>
        <w:t xml:space="preserve"> инфекции COVID-19, в рамках которых граждане в возрасте 65 лет и старше обязаны соблюдать режим самоизоляции, из-за нахождения в зоне повышенного</w:t>
      </w:r>
      <w:r>
        <w:t xml:space="preserve"> риска заражения.</w:t>
      </w:r>
    </w:p>
    <w:p w:rsidR="00A77B3E" w:rsidP="00F902A2">
      <w:pPr>
        <w:jc w:val="both"/>
      </w:pPr>
      <w:r>
        <w:t>Срок исполнения предписания №... от 26 декабря 2019 года Бобину Н.А. был установлен до 01 сентября 2020 года, при этом в период срока исполнения предписания с 07 марта 2020 года по 01 сентября 2020 года были введены вышеуказанные ограничи</w:t>
      </w:r>
      <w:r>
        <w:t xml:space="preserve">тельные мероприятия, а из представленных суду </w:t>
      </w:r>
      <w:r>
        <w:t>Бобиным</w:t>
      </w:r>
      <w:r>
        <w:t xml:space="preserve"> Н.А. доказательств, а именно: - Выписной эпикриз №... согласно которого, Бобин Н.А. в период с 16.01.2020г. по 06.02.2020г. находился в ГБУЗ РК «РКБ им. Н.А. Семашко» в отделении сосудистой хирургии на </w:t>
      </w:r>
      <w:r>
        <w:t>стационарном лечении с диагнозом: ...; - Выписной эпикриз №..., согласно которого Бобин Н.А. в период с 11.08.2020г. по 21.08.2020г. находился в ГБУЗ РК «РКБ им. Н.А. Семашко» в отделении сосудистой хирургии на стационарном лечении с диагнозом: ..., которы</w:t>
      </w:r>
      <w:r>
        <w:t xml:space="preserve">е также не позволили Бобину Н.А. исполнить предписание в указанный в нем срок. Доказательств обратного суду не представлено. </w:t>
      </w:r>
    </w:p>
    <w:p w:rsidR="00A77B3E" w:rsidP="00F902A2">
      <w:pPr>
        <w:jc w:val="both"/>
      </w:pPr>
      <w:r>
        <w:t>Таким образом, вышеуказанное Предписание само по себе при таких обстоятельствах являлось неисполнимым для Бобина Н.А., что исключа</w:t>
      </w:r>
      <w:r>
        <w:t>ет административную ответственность за невыполнение требования контролирующего органа.</w:t>
      </w:r>
    </w:p>
    <w:p w:rsidR="00A77B3E" w:rsidP="00F902A2">
      <w:pPr>
        <w:jc w:val="both"/>
      </w:pPr>
      <w:r>
        <w:t>При таких обстоятельствах, мировой судья приходит к выводу об отсутствии умысла у Бобина Н.А. на неисполнение предписания, а, следовательно, состава правонарушения, пред</w:t>
      </w:r>
      <w:r>
        <w:t>усмотренного ч. 25 ст. 19.5 КоАП РФ, в связи с чем производство по делу подлежит прекращению на основании п. 2 ч. 1 ст. 24.5 КоАП РФ (ввиду отсутствия состава правонарушения).</w:t>
      </w:r>
    </w:p>
    <w:p w:rsidR="00A77B3E" w:rsidP="00F902A2">
      <w:pPr>
        <w:jc w:val="both"/>
      </w:pPr>
      <w:r>
        <w:t>Руководствуясь п. 2 ч.1 ст.24.5, ст.ст.26.2, 29.8 - 29.11 КоАП РФ, мировой судья</w:t>
      </w:r>
      <w:r>
        <w:t>-</w:t>
      </w:r>
    </w:p>
    <w:p w:rsidR="00A77B3E" w:rsidRPr="00247CB0" w:rsidP="00247CB0">
      <w:pPr>
        <w:jc w:val="center"/>
        <w:rPr>
          <w:b/>
        </w:rPr>
      </w:pPr>
      <w:r w:rsidRPr="00247CB0">
        <w:rPr>
          <w:b/>
        </w:rPr>
        <w:t>ПОСТАНОВИЛ:</w:t>
      </w:r>
    </w:p>
    <w:p w:rsidR="00A77B3E" w:rsidP="00F902A2">
      <w:pPr>
        <w:jc w:val="both"/>
      </w:pPr>
      <w:r>
        <w:t>Производство по делу об административном правонарушении, предусмотренном частью 25 статьи 19.5 Кодекса Российской Федерации об административных правонарушениях в отношении Бобина Николая Алексеевича – прекратить в связи с отсутствием в его де</w:t>
      </w:r>
      <w:r>
        <w:t xml:space="preserve">йствиях состава административного правонарушения. </w:t>
      </w:r>
    </w:p>
    <w:p w:rsidR="00A77B3E" w:rsidP="00F902A2">
      <w:pPr>
        <w:jc w:val="both"/>
      </w:pPr>
      <w:r>
        <w:t>Постановление может быть обжаловано в Киевский районный суд города Симферополя Республики Крым путем подачи жалобы через мирового судью судебного участка № 7 Киевского судебного района города Симферополь Р</w:t>
      </w:r>
      <w:r>
        <w:t>еспублики Крым либо непосредственно в суд, уполномоченный ее рассматривать, в течение десяти суток со дня вручения или получения его копии постановления.</w:t>
      </w:r>
    </w:p>
    <w:p w:rsidR="00A77B3E" w:rsidP="00F902A2">
      <w:pPr>
        <w:jc w:val="both"/>
      </w:pPr>
    </w:p>
    <w:p w:rsidR="00A77B3E" w:rsidP="00F902A2">
      <w:pPr>
        <w:jc w:val="both"/>
      </w:pPr>
      <w:r>
        <w:t xml:space="preserve">Мировой судья                                                                            </w:t>
      </w:r>
      <w:r>
        <w:t>фио</w:t>
      </w:r>
    </w:p>
    <w:sectPr w:rsidSect="00F902A2">
      <w:pgSz w:w="12240" w:h="15840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A2"/>
    <w:rsid w:val="00247CB0"/>
    <w:rsid w:val="008A0C26"/>
    <w:rsid w:val="00A77B3E"/>
    <w:rsid w:val="00F902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