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поступившие из Отдела ПУ и ОИ № 9 ГУ – ОПФ РФ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должностного лица генерального директора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зарегистрированной и проживающей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 организации: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к административной ответственности за правонарушение, предусмотренное ч. 1 ст. 15.33.2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п. 2.2 ст. 11 ФЗ №27-ФЗ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представила сведения по форме СЗВ – М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работающих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застрахованных лиц, которые согласно постановления Правления ПФР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103п должны были быть представлены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Страхователь 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представил отчет СЗВ-М по форме «исходная»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15.33.2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явилась, о времени и месте рассмотрения дела извещена надлежаще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отчетом об отслеживании почтового отправления, направленного её по месту жительства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ч.2 ст.25.1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609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вышеизложенным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материалы дела, судья приходит к выводу, что вина должностного лица генеральн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полностью нашла свое подтверждение и имеются предусмотренные законом основания для привлечения указанного лица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15.</w:t>
      </w:r>
      <w:r>
        <w:rPr>
          <w:rFonts w:ascii="Times New Roman" w:eastAsia="Times New Roman" w:hAnsi="Times New Roman" w:cs="Times New Roman"/>
          <w:sz w:val="26"/>
          <w:rtl w:val="0"/>
        </w:rPr>
        <w:t>33.2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частью 1 статьи 15.33.2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Основанием для привлечения к административной ответственности по ч. 1 ст. 15.33.2 Кодекса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27-ФЗ "Об индивидуальном (персонифицированном) учете в системе обязательного пенсионного страхования".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пунктом 1 статьи 11 указанного Федерального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пункту 2.2 статьи 11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27-ФЗ страхователь ежемесячно не позднее 15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Сведения подаются по форме СЗВ-М, утвержденной постановление Правления Пенсионного фонда Российской Федерации N 103П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"Сведения о застрахованных лиц".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требований п. 2.2 ст. 11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27-ФЗ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предоставила сведения по форме СЗВ-М </w:t>
      </w:r>
      <w:r>
        <w:rPr>
          <w:rFonts w:ascii="Times New Roman" w:eastAsia="Times New Roman" w:hAnsi="Times New Roman" w:cs="Times New Roman"/>
          <w:sz w:val="26"/>
          <w:rtl w:val="0"/>
        </w:rPr>
        <w:t>на 1 застрахованное лицо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нахождения организации страхователя: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административное правонарушение, предусмотренное ч. 1 ст. 15.33.2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указанного административного правонарушения подтверждается: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№190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отчетом по форме СЗВ-М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1 застрахованное лиц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проверки, из которого следует, что указанный отчет подан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электронном виде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выпиской из ЕГРЮЛ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генеральным директором указанной организации.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соответствует требованиям ст.28.2 КоАП РФ, в нем зафиксированы все данные, необходимые для рассмотрения дела, в том числе, событие административного правонарушения, а также доказательства, подтверждающие его совершение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Все указанные доказательства согласуются между собой, являются относимыми и допустимыми, достоверными и достаточными для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ч. 1 ст. 15.33.2 КоАП РФ,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суд квалифицирует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15.33.2 КоАП РФ предусмотрено наказание в виде административного штрафа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 смягчающих и отягчающих административную ответственность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>незначительный пропуск установленного законом срока подачи сведений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смягчающих и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 должностному лицу, административного наказания в виде штрафа в минимальном размере, предусмотренном санкцией ч. 1 ст. 15.33.2 КоАП РФ, полагая его достаточным для достижения целей, установленных ст. 3.1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29.9, 29.10 КоАП 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  <w:sz w:val="26"/>
          <w:rtl w:val="0"/>
        </w:rPr>
        <w:t>генерального директор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ответственность за которое предусмотрена ч. 1 ст. 15.33.2 КоАП РФ,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в течение 60-ти дней со дня вступления постановления в законную силу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(государственное учреждение – Отделение Пенсионного фонда Российской Федерации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Банк получателя: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Республике Крым г. Симферополь, № счета банка получателя: 40102810645370000035, № счета получателя: 03100643000000017500,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Код бюджетной классификации: 39211601230060000140,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0410760300705004342215121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назначение платежа: штраф за административное правонарушение.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альный район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