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4</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w:t>
      </w:r>
      <w:r>
        <w:rPr>
          <w:rFonts w:ascii="Times New Roman" w:eastAsia="Times New Roman" w:hAnsi="Times New Roman" w:cs="Times New Roman"/>
          <w:b w:val="0"/>
          <w:sz w:val="26"/>
          <w:rtl w:val="0"/>
        </w:rPr>
        <w:t xml:space="preserve"> № </w:t>
      </w:r>
      <w:r>
        <w:rPr>
          <w:rFonts w:ascii="Times New Roman" w:eastAsia="Times New Roman" w:hAnsi="Times New Roman" w:cs="Times New Roman"/>
          <w:b w:val="0"/>
          <w:sz w:val="26"/>
          <w:rtl w:val="0"/>
        </w:rPr>
        <w:t>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4</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w:t>
      </w:r>
      <w:r>
        <w:rPr>
          <w:rFonts w:ascii="Times New Roman" w:eastAsia="Times New Roman" w:hAnsi="Times New Roman" w:cs="Times New Roman"/>
          <w:sz w:val="26"/>
          <w:rtl w:val="0"/>
        </w:rPr>
        <w:t xml:space="preserve">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России</w:t>
      </w:r>
      <w:r>
        <w:rPr>
          <w:rFonts w:ascii="Times New Roman" w:eastAsia="Times New Roman" w:hAnsi="Times New Roman" w:cs="Times New Roman"/>
          <w:sz w:val="26"/>
          <w:rtl w:val="0"/>
        </w:rPr>
        <w:t xml:space="preserve"> «Сакский»</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r>
        <w:rPr>
          <w:rFonts w:ascii="Times New Roman" w:eastAsia="Times New Roman" w:hAnsi="Times New Roman" w:cs="Times New Roman"/>
          <w:sz w:val="26"/>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трудоустроенного в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(инженер)</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w:t>
      </w:r>
      <w:r>
        <w:rPr>
          <w:rFonts w:ascii="Times New Roman" w:eastAsia="Times New Roman" w:hAnsi="Times New Roman" w:cs="Times New Roman"/>
          <w:sz w:val="26"/>
          <w:rtl w:val="0"/>
        </w:rPr>
        <w:t>влечении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к административной ответственности за правонарушение, предусмотренное </w:t>
      </w:r>
      <w:r>
        <w:rPr>
          <w:rFonts w:ascii="Times New Roman" w:eastAsia="Times New Roman" w:hAnsi="Times New Roman" w:cs="Times New Roman"/>
          <w:sz w:val="26"/>
          <w:rtl w:val="0"/>
        </w:rPr>
        <w:t xml:space="preserve">частью </w:t>
      </w:r>
      <w:r>
        <w:rPr>
          <w:rFonts w:ascii="Times New Roman" w:eastAsia="Times New Roman" w:hAnsi="Times New Roman" w:cs="Times New Roman"/>
          <w:sz w:val="26"/>
          <w:rtl w:val="0"/>
        </w:rPr>
        <w:t>1</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ст</w:t>
      </w:r>
      <w:r>
        <w:rPr>
          <w:rFonts w:ascii="Times New Roman" w:eastAsia="Times New Roman" w:hAnsi="Times New Roman" w:cs="Times New Roman"/>
          <w:sz w:val="26"/>
          <w:rtl w:val="0"/>
        </w:rPr>
        <w:t xml:space="preserve">атьи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w:t>
      </w:r>
      <w:r>
        <w:rPr>
          <w:rFonts w:ascii="Times New Roman" w:eastAsia="Times New Roman" w:hAnsi="Times New Roman" w:cs="Times New Roman"/>
          <w:sz w:val="26"/>
          <w:rtl w:val="0"/>
        </w:rPr>
        <w:t>одекса Российской Федерации об административных правонарушениях,</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водитель</w:t>
      </w:r>
      <w:r>
        <w:rPr>
          <w:rFonts w:ascii="Times New Roman" w:eastAsia="Times New Roman" w:hAnsi="Times New Roman" w:cs="Times New Roman"/>
          <w:sz w:val="26"/>
          <w:rtl w:val="0"/>
        </w:rPr>
        <w:t xml:space="preserve">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привлекавшийся к административной ответственности по ст. ст. 12.26, 12.8 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нарушение п. </w:t>
      </w:r>
      <w:r>
        <w:rPr>
          <w:rFonts w:ascii="Times New Roman" w:eastAsia="Times New Roman" w:hAnsi="Times New Roman" w:cs="Times New Roman"/>
          <w:sz w:val="26"/>
          <w:rtl w:val="0"/>
        </w:rPr>
        <w:t xml:space="preserve">2.7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управля</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 транспортным средством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состоянии опьянения при отсутствии в его действиях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явил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о времени и месте рассмотрения дела извещен надлежаще, что подтверждается </w:t>
      </w:r>
      <w:r>
        <w:rPr>
          <w:rFonts w:ascii="Times New Roman" w:eastAsia="Times New Roman" w:hAnsi="Times New Roman" w:cs="Times New Roman"/>
          <w:sz w:val="28"/>
          <w:rtl w:val="0"/>
        </w:rPr>
        <w:t>распиской</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Ходатайств об отложении рассмотрения дела от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поступало.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ч. 2 ст. 25.1 КоАП РФ в отсутствие лица, в отношении которого ведется производство по делу об административном правонарушении,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этом, мировой судья учитывает,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будучи надлежаще извещенным о времени и месте рассмотрения дела на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судебное заседание также не явился. Судом дело отложено в целях соблюдения права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на защиту.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явился в суд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после назначенного времени и был извещен о новой дате и времени судебного заседания под расписку, однако своим правом на участие в деле не воспользовался.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Принимая во внимание наличие в материалах дела сведений о надлежащем извещении </w:t>
      </w:r>
      <w:r>
        <w:rPr>
          <w:rFonts w:ascii="Times New Roman" w:eastAsia="Times New Roman" w:hAnsi="Times New Roman" w:cs="Times New Roman"/>
          <w:sz w:val="28"/>
          <w:rtl w:val="0"/>
        </w:rPr>
        <w:t>лица, привлекаемого к административной ответственности</w:t>
      </w:r>
      <w:r>
        <w:rPr>
          <w:rFonts w:ascii="Times New Roman" w:eastAsia="Times New Roman" w:hAnsi="Times New Roman" w:cs="Times New Roman"/>
          <w:sz w:val="28"/>
          <w:rtl w:val="0"/>
        </w:rPr>
        <w:t xml:space="preserve"> о времени и месте рассмотрения дела и отсутствие ходатайств о его отложении, мировой судья считает возможным рассмотреть дело в отсутствие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И</w:t>
      </w:r>
      <w:r>
        <w:rPr>
          <w:rFonts w:ascii="Times New Roman" w:eastAsia="Times New Roman" w:hAnsi="Times New Roman" w:cs="Times New Roman"/>
          <w:sz w:val="28"/>
          <w:rtl w:val="0"/>
        </w:rPr>
        <w:t>сследовав письменные доказательства и фактические данные в совоку</w:t>
      </w:r>
      <w:r>
        <w:rPr>
          <w:rFonts w:ascii="Times New Roman" w:eastAsia="Times New Roman" w:hAnsi="Times New Roman" w:cs="Times New Roman"/>
          <w:sz w:val="28"/>
          <w:rtl w:val="0"/>
        </w:rPr>
        <w:t>п</w:t>
      </w:r>
      <w:r>
        <w:rPr>
          <w:rFonts w:ascii="Times New Roman" w:eastAsia="Times New Roman" w:hAnsi="Times New Roman" w:cs="Times New Roman"/>
          <w:sz w:val="28"/>
          <w:rtl w:val="0"/>
        </w:rPr>
        <w:t>ности, мировой судья приходит к выводу, что вина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предусмотренного ч.1 ст.12.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 xml:space="preserve">В соответствии с п. </w:t>
      </w:r>
      <w:r>
        <w:rPr>
          <w:rFonts w:ascii="Times New Roman" w:eastAsia="Times New Roman" w:hAnsi="Times New Roman" w:cs="Times New Roman"/>
          <w:sz w:val="28"/>
          <w:rtl w:val="0"/>
        </w:rPr>
        <w:t xml:space="preserve">2.7. </w:t>
      </w:r>
      <w:r>
        <w:rPr>
          <w:rFonts w:ascii="Times New Roman" w:eastAsia="Times New Roman" w:hAnsi="Times New Roman" w:cs="Times New Roman"/>
          <w:sz w:val="28"/>
          <w:rtl w:val="0"/>
        </w:rPr>
        <w:t>Правил дорожного движения в</w:t>
      </w:r>
      <w:r>
        <w:rPr>
          <w:rFonts w:ascii="Times New Roman" w:eastAsia="Times New Roman" w:hAnsi="Times New Roman" w:cs="Times New Roman"/>
          <w:sz w:val="28"/>
          <w:rtl w:val="0"/>
        </w:rPr>
        <w:t>одителю запрещается</w:t>
      </w:r>
      <w:r>
        <w:rPr>
          <w:rFonts w:ascii="Times New Roman" w:eastAsia="Times New Roman" w:hAnsi="Times New Roman" w:cs="Times New Roman"/>
          <w:sz w:val="28"/>
          <w:rtl w:val="0"/>
        </w:rPr>
        <w:t xml:space="preserve">, в частности, </w:t>
      </w:r>
      <w:r>
        <w:rPr>
          <w:rFonts w:ascii="Times New Roman" w:eastAsia="Times New Roman" w:hAnsi="Times New Roman" w:cs="Times New Roman"/>
          <w:sz w:val="28"/>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8"/>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8"/>
          <w:rtl w:val="0"/>
        </w:rPr>
        <w:t>Часть 1 ст. 12.8 КоАП РФ предусматривает административную ответственность за управление транспортным средством водителем, находящимся в состоянии</w:t>
      </w:r>
      <w:r>
        <w:rPr>
          <w:rFonts w:ascii="Times New Roman" w:eastAsia="Times New Roman" w:hAnsi="Times New Roman" w:cs="Times New Roman"/>
          <w:sz w:val="28"/>
          <w:rtl w:val="0"/>
        </w:rPr>
        <w:t xml:space="preserve">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8"/>
          <w:rtl w:val="0"/>
        </w:rPr>
        <w:t>сумма прописью</w:t>
      </w:r>
      <w:r>
        <w:rPr>
          <w:rFonts w:ascii="Times New Roman" w:eastAsia="Times New Roman" w:hAnsi="Times New Roman" w:cs="Times New Roman"/>
          <w:sz w:val="28"/>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Федеральным законом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N 196-ФЗ, вступившим в силу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Вина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ч. 1 ст. 12.8 КоАП РФ </w:t>
      </w:r>
      <w:r>
        <w:rPr>
          <w:rFonts w:ascii="Times New Roman" w:eastAsia="Times New Roman" w:hAnsi="Times New Roman" w:cs="Times New Roman"/>
          <w:sz w:val="28"/>
          <w:rtl w:val="0"/>
        </w:rPr>
        <w:t>подтвержд</w:t>
      </w:r>
      <w:r>
        <w:rPr>
          <w:rFonts w:ascii="Times New Roman" w:eastAsia="Times New Roman" w:hAnsi="Times New Roman" w:cs="Times New Roman"/>
          <w:sz w:val="28"/>
          <w:rtl w:val="0"/>
        </w:rPr>
        <w:t>ается: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протоколом об отстранении от управления транспортным средством серии 82ОТ № </w:t>
      </w:r>
      <w:r>
        <w:rPr>
          <w:rFonts w:ascii="Times New Roman" w:eastAsia="Times New Roman" w:hAnsi="Times New Roman" w:cs="Times New Roman"/>
          <w:sz w:val="28"/>
          <w:rtl w:val="0"/>
        </w:rPr>
        <w:t>0413</w:t>
      </w:r>
      <w:r>
        <w:rPr>
          <w:rFonts w:ascii="Times New Roman" w:eastAsia="Times New Roman" w:hAnsi="Times New Roman" w:cs="Times New Roman"/>
          <w:sz w:val="28"/>
          <w:rtl w:val="0"/>
        </w:rPr>
        <w:t>48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из которого следует, что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w:t>
      </w:r>
      <w:r>
        <w:rPr>
          <w:rFonts w:ascii="Times New Roman" w:eastAsia="Times New Roman" w:hAnsi="Times New Roman" w:cs="Times New Roman"/>
          <w:sz w:val="28"/>
          <w:rtl w:val="0"/>
        </w:rPr>
        <w:t xml:space="preserve">при наличии признаков опьянения: </w:t>
      </w:r>
      <w:r>
        <w:rPr>
          <w:rFonts w:ascii="Times New Roman" w:eastAsia="Times New Roman" w:hAnsi="Times New Roman" w:cs="Times New Roman"/>
          <w:sz w:val="28"/>
          <w:rtl w:val="0"/>
        </w:rPr>
        <w:t>запах алкоголя изо рта, неустойчивость позы, нарушение речи, был отстранен от управления вышеуказанным транспортным средством</w:t>
      </w:r>
      <w:r>
        <w:rPr>
          <w:rFonts w:ascii="Times New Roman" w:eastAsia="Times New Roman" w:hAnsi="Times New Roman" w:cs="Times New Roman"/>
          <w:sz w:val="28"/>
          <w:rtl w:val="0"/>
        </w:rPr>
        <w:t xml:space="preserve"> (л.д.2)</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актом </w:t>
      </w:r>
      <w:r>
        <w:rPr>
          <w:rFonts w:ascii="Times New Roman" w:eastAsia="Times New Roman" w:hAnsi="Times New Roman" w:cs="Times New Roman"/>
          <w:sz w:val="28"/>
          <w:rtl w:val="0"/>
        </w:rPr>
        <w:t xml:space="preserve">освидетельствования на состояние алкогольного опьянения </w:t>
      </w:r>
      <w:r>
        <w:rPr>
          <w:rFonts w:ascii="Times New Roman" w:eastAsia="Times New Roman" w:hAnsi="Times New Roman" w:cs="Times New Roman"/>
          <w:sz w:val="28"/>
          <w:rtl w:val="0"/>
        </w:rPr>
        <w:t xml:space="preserve">82АО №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21197</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и чеком прибора исследования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из котор</w:t>
      </w:r>
      <w:r>
        <w:rPr>
          <w:rFonts w:ascii="Times New Roman" w:eastAsia="Times New Roman" w:hAnsi="Times New Roman" w:cs="Times New Roman"/>
          <w:sz w:val="28"/>
          <w:rtl w:val="0"/>
        </w:rPr>
        <w:t>ых</w:t>
      </w:r>
      <w:r>
        <w:rPr>
          <w:rFonts w:ascii="Times New Roman" w:eastAsia="Times New Roman" w:hAnsi="Times New Roman" w:cs="Times New Roman"/>
          <w:sz w:val="28"/>
          <w:rtl w:val="0"/>
        </w:rPr>
        <w:t xml:space="preserve"> следует, что </w:t>
      </w:r>
      <w:r>
        <w:rPr>
          <w:rFonts w:ascii="Times New Roman" w:eastAsia="Times New Roman" w:hAnsi="Times New Roman" w:cs="Times New Roman"/>
          <w:sz w:val="28"/>
          <w:rtl w:val="0"/>
        </w:rPr>
        <w:t xml:space="preserve">при наличии вышеперечисленных признаков опьянения </w:t>
      </w:r>
      <w:r>
        <w:rPr>
          <w:rFonts w:ascii="Times New Roman" w:eastAsia="Times New Roman" w:hAnsi="Times New Roman" w:cs="Times New Roman"/>
          <w:sz w:val="28"/>
          <w:rtl w:val="0"/>
        </w:rPr>
        <w:t xml:space="preserve">должностным лицом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время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было проведено освидетельствование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на состо</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ние алкогольного опьянения с применением технического средства измерения Alkotest 6810 ARCЕ </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дата последней поверки прибора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действительна до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По результатам освидетельствования установлено состояние опьянения (0,</w:t>
      </w:r>
      <w:r>
        <w:rPr>
          <w:rFonts w:ascii="Times New Roman" w:eastAsia="Times New Roman" w:hAnsi="Times New Roman" w:cs="Times New Roman"/>
          <w:sz w:val="28"/>
          <w:rtl w:val="0"/>
        </w:rPr>
        <w:t>83</w:t>
      </w:r>
      <w:r>
        <w:rPr>
          <w:rFonts w:ascii="Times New Roman" w:eastAsia="Times New Roman" w:hAnsi="Times New Roman" w:cs="Times New Roman"/>
          <w:sz w:val="28"/>
          <w:rtl w:val="0"/>
        </w:rPr>
        <w:t xml:space="preserve"> мг/л</w:t>
      </w:r>
      <w:r>
        <w:rPr>
          <w:rFonts w:ascii="Times New Roman" w:eastAsia="Times New Roman" w:hAnsi="Times New Roman" w:cs="Times New Roman"/>
          <w:sz w:val="28"/>
          <w:rtl w:val="0"/>
        </w:rPr>
        <w:t xml:space="preserve"> выдыхаемого воздуха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 результатами освидетельствования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согласился</w:t>
      </w:r>
      <w:r>
        <w:rPr>
          <w:rFonts w:ascii="Times New Roman" w:eastAsia="Times New Roman" w:hAnsi="Times New Roman" w:cs="Times New Roman"/>
          <w:sz w:val="28"/>
          <w:rtl w:val="0"/>
        </w:rPr>
        <w:t xml:space="preserve"> (л.д. 3, 4)</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видеозаписью фиксации процессуальных действий</w:t>
      </w:r>
      <w:r>
        <w:rPr>
          <w:rFonts w:ascii="Times New Roman" w:eastAsia="Times New Roman" w:hAnsi="Times New Roman" w:cs="Times New Roman"/>
          <w:sz w:val="28"/>
          <w:rtl w:val="0"/>
        </w:rPr>
        <w:t xml:space="preserve">, которая </w:t>
      </w:r>
      <w:r>
        <w:rPr>
          <w:rFonts w:ascii="Times New Roman" w:eastAsia="Times New Roman" w:hAnsi="Times New Roman" w:cs="Times New Roman"/>
          <w:sz w:val="28"/>
          <w:rtl w:val="0"/>
        </w:rPr>
        <w:t xml:space="preserve">подтверждает </w:t>
      </w:r>
      <w:r>
        <w:rPr>
          <w:rFonts w:ascii="Times New Roman" w:eastAsia="Times New Roman" w:hAnsi="Times New Roman" w:cs="Times New Roman"/>
          <w:sz w:val="28"/>
          <w:rtl w:val="0"/>
        </w:rPr>
        <w:t>изложенные в актах события (информационный носитель диск л.д. 8);</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протоколом 82ПЗ №038907 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о задержании транспортного средства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 рапортом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протоколом об административном правонарушении серии </w:t>
      </w:r>
      <w:r>
        <w:rPr>
          <w:rFonts w:ascii="Times New Roman" w:eastAsia="Times New Roman" w:hAnsi="Times New Roman" w:cs="Times New Roman"/>
          <w:sz w:val="26"/>
          <w:rtl w:val="0"/>
        </w:rPr>
        <w:t xml:space="preserve">82 АП № </w:t>
      </w:r>
      <w:r>
        <w:rPr>
          <w:rFonts w:ascii="Times New Roman" w:eastAsia="Times New Roman" w:hAnsi="Times New Roman" w:cs="Times New Roman"/>
          <w:sz w:val="26"/>
          <w:rtl w:val="0"/>
        </w:rPr>
        <w:t>170</w:t>
      </w:r>
      <w:r>
        <w:rPr>
          <w:rFonts w:ascii="Times New Roman" w:eastAsia="Times New Roman" w:hAnsi="Times New Roman" w:cs="Times New Roman"/>
          <w:sz w:val="26"/>
          <w:rtl w:val="0"/>
        </w:rPr>
        <w:t>170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согласно которому в </w:t>
      </w:r>
      <w:r>
        <w:rPr>
          <w:rFonts w:ascii="Times New Roman" w:eastAsia="Times New Roman" w:hAnsi="Times New Roman" w:cs="Times New Roman"/>
          <w:sz w:val="26"/>
          <w:rtl w:val="0"/>
        </w:rPr>
        <w:t xml:space="preserve">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имеется состав</w:t>
      </w:r>
      <w:r>
        <w:rPr>
          <w:rFonts w:ascii="Times New Roman" w:eastAsia="Times New Roman" w:hAnsi="Times New Roman" w:cs="Times New Roman"/>
          <w:sz w:val="26"/>
          <w:rtl w:val="0"/>
        </w:rPr>
        <w:t xml:space="preserve"> административно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правонарушени</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предусмотренно</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ч. 1 ст. 12.8 КоАП РФ, </w:t>
      </w:r>
      <w:r>
        <w:rPr>
          <w:rFonts w:ascii="Times New Roman" w:eastAsia="Times New Roman" w:hAnsi="Times New Roman" w:cs="Times New Roman"/>
          <w:sz w:val="26"/>
          <w:rtl w:val="0"/>
        </w:rPr>
        <w:t>а именно</w:t>
      </w:r>
      <w:r>
        <w:rPr>
          <w:rFonts w:ascii="Times New Roman" w:eastAsia="Times New Roman" w:hAnsi="Times New Roman" w:cs="Times New Roman"/>
          <w:sz w:val="26"/>
          <w:rtl w:val="0"/>
        </w:rPr>
        <w:t xml:space="preserve">,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управлял транспортным средством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состоянии опьянения</w:t>
      </w:r>
      <w:r>
        <w:rPr>
          <w:rFonts w:ascii="Times New Roman" w:eastAsia="Times New Roman" w:hAnsi="Times New Roman" w:cs="Times New Roman"/>
          <w:sz w:val="26"/>
          <w:rtl w:val="0"/>
        </w:rPr>
        <w:t xml:space="preserve"> (в нарушение п.п. 2.7 правил дорожного движения)</w:t>
      </w:r>
      <w:r>
        <w:rPr>
          <w:rFonts w:ascii="Times New Roman" w:eastAsia="Times New Roman" w:hAnsi="Times New Roman" w:cs="Times New Roman"/>
          <w:sz w:val="26"/>
          <w:rtl w:val="0"/>
        </w:rPr>
        <w:t xml:space="preserve"> (л.д. 1)</w:t>
      </w:r>
      <w:r>
        <w:rPr>
          <w:rFonts w:ascii="Times New Roman" w:eastAsia="Times New Roman" w:hAnsi="Times New Roman" w:cs="Times New Roman"/>
          <w:sz w:val="26"/>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справкой к протоколу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согласно которой</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 сведениям базы данных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получал водительское удостоверение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дата</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9917849368</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 административной ответственности по ст. ст. 12.8, 12.26 КоАП РФ не привлекался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(л.д. </w:t>
      </w:r>
      <w:r>
        <w:rPr>
          <w:rFonts w:ascii="Times New Roman" w:eastAsia="Times New Roman" w:hAnsi="Times New Roman" w:cs="Times New Roman"/>
          <w:sz w:val="28"/>
          <w:rtl w:val="0"/>
        </w:rPr>
        <w:t>9,10</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Протокол об административном правонарушении составлен в соответствии со </w:t>
      </w:r>
      <w:hyperlink r:id="rId4" w:history="1">
        <w:r>
          <w:rPr>
            <w:rFonts w:ascii="Times New Roman" w:eastAsia="Times New Roman" w:hAnsi="Times New Roman" w:cs="Times New Roman"/>
            <w:strike w:val="0"/>
            <w:color w:val="0000FF"/>
            <w:sz w:val="28"/>
            <w:u w:val="none"/>
            <w:rtl w:val="0"/>
          </w:rPr>
          <w:t>ст. 28.2</w:t>
        </w:r>
      </w:hyperlink>
      <w:r>
        <w:rPr>
          <w:rFonts w:ascii="Times New Roman" w:eastAsia="Times New Roman" w:hAnsi="Times New Roman" w:cs="Times New Roman"/>
          <w:sz w:val="28"/>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strike w:val="0"/>
            <w:color w:val="0000FF"/>
            <w:sz w:val="28"/>
            <w:u w:val="none"/>
            <w:rtl w:val="0"/>
          </w:rPr>
          <w:t>ст. 25.1</w:t>
        </w:r>
      </w:hyperlink>
      <w:r>
        <w:rPr>
          <w:rFonts w:ascii="Times New Roman" w:eastAsia="Times New Roman" w:hAnsi="Times New Roman" w:cs="Times New Roman"/>
          <w:sz w:val="28"/>
          <w:rtl w:val="0"/>
        </w:rPr>
        <w:t xml:space="preserve"> КоАП РФ и </w:t>
      </w:r>
      <w:hyperlink r:id="rId6" w:history="1">
        <w:r>
          <w:rPr>
            <w:rFonts w:ascii="Times New Roman" w:eastAsia="Times New Roman" w:hAnsi="Times New Roman" w:cs="Times New Roman"/>
            <w:strike w:val="0"/>
            <w:color w:val="0000FF"/>
            <w:sz w:val="28"/>
            <w:u w:val="none"/>
            <w:rtl w:val="0"/>
          </w:rPr>
          <w:t>ст. 51</w:t>
        </w:r>
      </w:hyperlink>
      <w:r>
        <w:rPr>
          <w:rFonts w:ascii="Times New Roman" w:eastAsia="Times New Roman" w:hAnsi="Times New Roman" w:cs="Times New Roman"/>
          <w:sz w:val="28"/>
          <w:rtl w:val="0"/>
        </w:rPr>
        <w:t xml:space="preserve"> Конституции РФ, правонарушителю разъяснены</w:t>
      </w:r>
      <w:r>
        <w:rPr>
          <w:rFonts w:ascii="Times New Roman" w:eastAsia="Times New Roman" w:hAnsi="Times New Roman" w:cs="Times New Roman"/>
          <w:sz w:val="28"/>
          <w:rtl w:val="0"/>
        </w:rPr>
        <w:t>, что также подтверждается видеозаписью процессуальных действий</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strike w:val="0"/>
            <w:color w:val="0000FF"/>
            <w:sz w:val="28"/>
            <w:u w:val="none"/>
            <w:rtl w:val="0"/>
          </w:rPr>
          <w:t xml:space="preserve">ч. </w:t>
        </w:r>
        <w:r>
          <w:rPr>
            <w:rFonts w:ascii="Times New Roman" w:eastAsia="Times New Roman" w:hAnsi="Times New Roman" w:cs="Times New Roman"/>
            <w:strike w:val="0"/>
            <w:color w:val="0000FF"/>
            <w:sz w:val="28"/>
            <w:u w:val="none"/>
            <w:rtl w:val="0"/>
          </w:rPr>
          <w:t>1</w:t>
        </w:r>
        <w:r>
          <w:rPr>
            <w:rFonts w:ascii="Times New Roman" w:eastAsia="Times New Roman" w:hAnsi="Times New Roman" w:cs="Times New Roman"/>
            <w:strike w:val="0"/>
            <w:color w:val="0000FF"/>
            <w:sz w:val="28"/>
            <w:u w:val="none"/>
            <w:rtl w:val="0"/>
          </w:rPr>
          <w:t xml:space="preserve"> ст. 12.</w:t>
        </w:r>
        <w:r>
          <w:rPr>
            <w:rFonts w:ascii="Times New Roman" w:eastAsia="Times New Roman" w:hAnsi="Times New Roman" w:cs="Times New Roman"/>
            <w:strike w:val="0"/>
            <w:color w:val="0000FF"/>
            <w:sz w:val="28"/>
            <w:u w:val="none"/>
            <w:rtl w:val="0"/>
          </w:rPr>
          <w:t>8</w:t>
        </w:r>
      </w:hyperlink>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8"/>
          <w:rtl w:val="0"/>
        </w:rPr>
        <w:t xml:space="preserve">водитель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6"/>
          <w:rtl w:val="0"/>
        </w:rPr>
        <w:t xml:space="preserve">ранее не привлекавшийся к административной ответственности по ст. ст. 12.26, 12.8 КоАП РФ,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нарушение п. 2.7 </w:t>
      </w:r>
      <w:r>
        <w:rPr>
          <w:rFonts w:ascii="Times New Roman" w:eastAsia="Times New Roman" w:hAnsi="Times New Roman" w:cs="Times New Roman"/>
          <w:sz w:val="28"/>
          <w:rtl w:val="0"/>
        </w:rPr>
        <w:t>Правил дорожного движения</w:t>
      </w:r>
      <w:r>
        <w:rPr>
          <w:rFonts w:ascii="Times New Roman" w:eastAsia="Times New Roman" w:hAnsi="Times New Roman" w:cs="Times New Roman"/>
          <w:sz w:val="26"/>
          <w:rtl w:val="0"/>
        </w:rPr>
        <w:t xml:space="preserve"> управлял транспортным средством –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в состоянии опьянения при отсутствии в его действиях уголовно наказуемого деяния, чем совершил административное правонарушение, предусмотренное ч. 1 ст. 12.8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Действия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правильно квалифицированы по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 т.к. он являлся водителем транспортного средства</w:t>
      </w:r>
      <w:r>
        <w:rPr>
          <w:rFonts w:ascii="Times New Roman" w:eastAsia="Times New Roman" w:hAnsi="Times New Roman" w:cs="Times New Roman"/>
          <w:sz w:val="28"/>
          <w:rtl w:val="0"/>
        </w:rPr>
        <w:t xml:space="preserve">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управлял автомобилем в состоянии опьянения, при отсутствии в его действиях уголовно наказуемого деяния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в его действиях имеется состав административного правонарушения, предусмотренного ч.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 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КоАП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8"/>
          <w:rtl w:val="0"/>
        </w:rPr>
        <w:t>ч</w:t>
      </w:r>
      <w:r>
        <w:rPr>
          <w:rFonts w:ascii="Times New Roman" w:eastAsia="Times New Roman" w:hAnsi="Times New Roman" w:cs="Times New Roman"/>
          <w:sz w:val="28"/>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8"/>
          <w:rtl w:val="0"/>
        </w:rPr>
        <w:t>н</w:t>
      </w:r>
      <w:r>
        <w:rPr>
          <w:rFonts w:ascii="Times New Roman" w:eastAsia="Times New Roman" w:hAnsi="Times New Roman" w:cs="Times New Roman"/>
          <w:sz w:val="28"/>
          <w:rtl w:val="0"/>
        </w:rPr>
        <w:t>ность.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Обстоятельствами, смягчающими административную ответственность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 соответствии со ст. 4.2 КоАП РФ </w:t>
      </w:r>
      <w:r>
        <w:rPr>
          <w:rFonts w:ascii="Times New Roman" w:eastAsia="Times New Roman" w:hAnsi="Times New Roman" w:cs="Times New Roman"/>
          <w:sz w:val="28"/>
          <w:rtl w:val="0"/>
        </w:rPr>
        <w:t xml:space="preserve">согласно которой суд может в качестве смягчающих обстоятельств учесть иные обстоятельства, прямо не указанные в данной статье, </w:t>
      </w:r>
      <w:r>
        <w:rPr>
          <w:rFonts w:ascii="Times New Roman" w:eastAsia="Times New Roman" w:hAnsi="Times New Roman" w:cs="Times New Roman"/>
          <w:sz w:val="28"/>
          <w:rtl w:val="0"/>
        </w:rPr>
        <w:t>мировым судьей признается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тот факт,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согласился с протоколом об административном правонарушении</w:t>
      </w:r>
      <w:r>
        <w:rPr>
          <w:rFonts w:ascii="Times New Roman" w:eastAsia="Times New Roman" w:hAnsi="Times New Roman" w:cs="Times New Roman"/>
          <w:sz w:val="28"/>
          <w:rtl w:val="0"/>
        </w:rPr>
        <w:t xml:space="preserve"> и указал в протоколе о признании вины в его совершении</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в соответствии со ст.4.3 КоАП РФ, мировым судьей не установлено. </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При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8"/>
          <w:rtl w:val="0"/>
        </w:rPr>
        <w:t xml:space="preserve">, наличие </w:t>
      </w:r>
      <w:r>
        <w:rPr>
          <w:rFonts w:ascii="Times New Roman" w:eastAsia="Times New Roman" w:hAnsi="Times New Roman" w:cs="Times New Roman"/>
          <w:sz w:val="28"/>
          <w:rtl w:val="0"/>
        </w:rPr>
        <w:t>смягчающего</w:t>
      </w:r>
      <w:r>
        <w:rPr>
          <w:rFonts w:ascii="Times New Roman" w:eastAsia="Times New Roman" w:hAnsi="Times New Roman" w:cs="Times New Roman"/>
          <w:sz w:val="28"/>
          <w:rtl w:val="0"/>
        </w:rPr>
        <w:t xml:space="preserve"> административную ответственность обстоятельств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и отсутствие отягчающих административную ответственность обстоятельств</w:t>
      </w:r>
      <w:r>
        <w:rPr>
          <w:rFonts w:ascii="Times New Roman" w:eastAsia="Times New Roman" w:hAnsi="Times New Roman" w:cs="Times New Roman"/>
          <w:sz w:val="28"/>
          <w:rtl w:val="0"/>
        </w:rPr>
        <w:t xml:space="preserve">, с учетом </w:t>
      </w:r>
      <w:r>
        <w:rPr>
          <w:rFonts w:ascii="Times New Roman" w:eastAsia="Times New Roman" w:hAnsi="Times New Roman" w:cs="Times New Roman"/>
          <w:sz w:val="28"/>
          <w:rtl w:val="0"/>
        </w:rPr>
        <w:t>чего</w:t>
      </w:r>
      <w:r>
        <w:rPr>
          <w:rFonts w:ascii="Times New Roman" w:eastAsia="Times New Roman" w:hAnsi="Times New Roman" w:cs="Times New Roman"/>
          <w:sz w:val="28"/>
          <w:rtl w:val="0"/>
        </w:rPr>
        <w:t xml:space="preserve"> считает возможным назначить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минимальное наказание, предусмотренное санкцией ч. 1 ст. 12.8 КоАП РФ</w:t>
      </w:r>
      <w:r>
        <w:rPr>
          <w:rFonts w:ascii="Times New Roman" w:eastAsia="Times New Roman" w:hAnsi="Times New Roman" w:cs="Times New Roman"/>
          <w:sz w:val="28"/>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40"/>
        <w:jc w:val="center"/>
        <w:rPr>
          <w:rtl w:val="0"/>
        </w:rPr>
      </w:pPr>
      <w:r>
        <w:rPr>
          <w:rFonts w:ascii="Times New Roman" w:eastAsia="Times New Roman" w:hAnsi="Times New Roman" w:cs="Times New Roman"/>
          <w:sz w:val="28"/>
          <w:rtl w:val="0"/>
        </w:rPr>
        <w:t>ПОСТАНОВИЛ:</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признать виновн</w:t>
      </w:r>
      <w:r>
        <w:rPr>
          <w:rFonts w:ascii="Times New Roman" w:eastAsia="Times New Roman" w:hAnsi="Times New Roman" w:cs="Times New Roman"/>
          <w:sz w:val="28"/>
          <w:rtl w:val="0"/>
        </w:rPr>
        <w:t>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w:t>
      </w:r>
      <w:r>
        <w:rPr>
          <w:rFonts w:ascii="Times New Roman" w:eastAsia="Times New Roman" w:hAnsi="Times New Roman" w:cs="Times New Roman"/>
          <w:sz w:val="28"/>
          <w:rtl w:val="0"/>
        </w:rPr>
        <w:t xml:space="preserve">едусмотренного частью 1 статьи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Кодекса Российской Федерации об административных правонарушениях, и назначить е</w:t>
      </w:r>
      <w:r>
        <w:rPr>
          <w:rFonts w:ascii="Times New Roman" w:eastAsia="Times New Roman" w:hAnsi="Times New Roman" w:cs="Times New Roman"/>
          <w:sz w:val="28"/>
          <w:rtl w:val="0"/>
        </w:rPr>
        <w:t>му</w:t>
      </w:r>
      <w:r>
        <w:rPr>
          <w:rFonts w:ascii="Times New Roman" w:eastAsia="Times New Roman" w:hAnsi="Times New Roman" w:cs="Times New Roman"/>
          <w:sz w:val="28"/>
          <w:rtl w:val="0"/>
        </w:rPr>
        <w:t xml:space="preserve"> административное наказание в виде административного штрафа в </w:t>
      </w:r>
      <w:r>
        <w:rPr>
          <w:rFonts w:ascii="Times New Roman" w:eastAsia="Times New Roman" w:hAnsi="Times New Roman" w:cs="Times New Roman"/>
          <w:sz w:val="28"/>
          <w:rtl w:val="0"/>
        </w:rPr>
        <w:t xml:space="preserve">размере </w:t>
      </w:r>
      <w:r>
        <w:rPr>
          <w:rFonts w:ascii="Times New Roman" w:eastAsia="Times New Roman" w:hAnsi="Times New Roman" w:cs="Times New Roman"/>
          <w:sz w:val="28"/>
          <w:rtl w:val="0"/>
        </w:rPr>
        <w:t>сумма</w:t>
      </w:r>
      <w:r>
        <w:rPr>
          <w:rFonts w:ascii="Times New Roman" w:eastAsia="Times New Roman" w:hAnsi="Times New Roman" w:cs="Times New Roman"/>
          <w:sz w:val="28"/>
          <w:rtl w:val="0"/>
        </w:rPr>
        <w:t xml:space="preserve"> с лишением права управления транспортными средствами на срок 1 (один) год 6 (шесть) месяцев.</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Штраф подлежит уплате по реквизитам: получатель платежа 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России Сакский), ИНН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КПП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ЕКС 40102810645370000035 Отделение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Банка России//УФК по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К/С 03100643000000017500, КБК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1140, БИК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ОКТМО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088</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Разъяснить </w:t>
      </w:r>
      <w:r>
        <w:rPr>
          <w:rFonts w:ascii="Times New Roman" w:eastAsia="Times New Roman" w:hAnsi="Times New Roman" w:cs="Times New Roman"/>
          <w:sz w:val="26"/>
          <w:rtl w:val="0"/>
        </w:rPr>
        <w:t>лицу, привлеченному к административной ответственности</w:t>
      </w:r>
      <w:r>
        <w:rPr>
          <w:rFonts w:ascii="Times New Roman" w:eastAsia="Times New Roman" w:hAnsi="Times New Roman" w:cs="Times New Roman"/>
          <w:sz w:val="26"/>
          <w:rtl w:val="0"/>
        </w:rPr>
        <w:t xml:space="preserve">, что он обязан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Разъяснить</w:t>
      </w:r>
      <w:r>
        <w:rPr>
          <w:rFonts w:ascii="Times New Roman" w:eastAsia="Times New Roman" w:hAnsi="Times New Roman" w:cs="Times New Roman"/>
          <w:sz w:val="26"/>
          <w:rtl w:val="0"/>
        </w:rPr>
        <w:t xml:space="preserve"> лицу,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привлеченному к административной ответственности</w:t>
      </w:r>
      <w:r>
        <w:rPr>
          <w:rFonts w:ascii="Times New Roman" w:eastAsia="Times New Roman" w:hAnsi="Times New Roman" w:cs="Times New Roman"/>
          <w:sz w:val="26"/>
          <w:rtl w:val="0"/>
        </w:rPr>
        <w:t xml:space="preserve">,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4</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