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w:t>
      </w:r>
      <w:r>
        <w:rPr>
          <w:rFonts w:ascii="Times New Roman" w:eastAsia="Times New Roman" w:hAnsi="Times New Roman" w:cs="Times New Roman"/>
          <w:sz w:val="28"/>
          <w:rtl w:val="0"/>
        </w:rPr>
        <w:t>RS</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1418"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1418"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имеющего на иждивении несовершеннолетнего ребенка, не женатого, официально не трудоустроенного, не являющегося инвалидом 1, 2 группы, не являющегося военнослужащим или лицом, призванным на военные сборы,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зарегистрированного и проживающего по адресу: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находясь в квартире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ходе конфликта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последней </w:t>
      </w:r>
      <w:r>
        <w:rPr>
          <w:rFonts w:ascii="Times New Roman" w:eastAsia="Times New Roman" w:hAnsi="Times New Roman" w:cs="Times New Roman"/>
          <w:sz w:val="28"/>
          <w:rtl w:val="0"/>
        </w:rPr>
        <w:t xml:space="preserve">побои, причинившие физическую боль, а именно нанес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два удара ладонью правой руки в область лица, </w:t>
      </w:r>
      <w:r>
        <w:rPr>
          <w:rFonts w:ascii="Times New Roman" w:eastAsia="Times New Roman" w:hAnsi="Times New Roman" w:cs="Times New Roman"/>
          <w:sz w:val="28"/>
          <w:rtl w:val="0"/>
        </w:rPr>
        <w:t xml:space="preserve">что </w:t>
      </w:r>
      <w:r>
        <w:rPr>
          <w:rFonts w:ascii="Times New Roman" w:eastAsia="Times New Roman" w:hAnsi="Times New Roman" w:cs="Times New Roman"/>
          <w:sz w:val="28"/>
          <w:rtl w:val="0"/>
        </w:rPr>
        <w:t>причини</w:t>
      </w:r>
      <w:r>
        <w:rPr>
          <w:rFonts w:ascii="Times New Roman" w:eastAsia="Times New Roman" w:hAnsi="Times New Roman" w:cs="Times New Roman"/>
          <w:sz w:val="28"/>
          <w:rtl w:val="0"/>
        </w:rPr>
        <w:t>ло</w:t>
      </w:r>
      <w:r>
        <w:rPr>
          <w:rFonts w:ascii="Times New Roman" w:eastAsia="Times New Roman" w:hAnsi="Times New Roman" w:cs="Times New Roman"/>
          <w:sz w:val="28"/>
          <w:rtl w:val="0"/>
        </w:rPr>
        <w:t xml:space="preserve"> ей физическую боль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о не повлек</w:t>
      </w:r>
      <w:r>
        <w:rPr>
          <w:rFonts w:ascii="Times New Roman" w:eastAsia="Times New Roman" w:hAnsi="Times New Roman" w:cs="Times New Roman"/>
          <w:sz w:val="28"/>
          <w:rtl w:val="0"/>
        </w:rPr>
        <w:t>ло</w:t>
      </w:r>
      <w:r>
        <w:rPr>
          <w:rFonts w:ascii="Times New Roman" w:eastAsia="Times New Roman" w:hAnsi="Times New Roman" w:cs="Times New Roman"/>
          <w:sz w:val="28"/>
          <w:rtl w:val="0"/>
        </w:rPr>
        <w:t xml:space="preserve">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квалифицированы </w:t>
      </w:r>
      <w:r>
        <w:rPr>
          <w:rFonts w:ascii="Times New Roman" w:eastAsia="Times New Roman" w:hAnsi="Times New Roman" w:cs="Times New Roman"/>
          <w:sz w:val="27"/>
          <w:rtl w:val="0"/>
        </w:rPr>
        <w:t xml:space="preserve">УУП ОУУП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w:t>
      </w:r>
      <w:r>
        <w:rPr>
          <w:rFonts w:ascii="Times New Roman" w:eastAsia="Times New Roman" w:hAnsi="Times New Roman" w:cs="Times New Roman"/>
          <w:sz w:val="27"/>
          <w:rtl w:val="0"/>
        </w:rPr>
        <w:t>Сакский</w:t>
      </w:r>
      <w:r>
        <w:rPr>
          <w:rFonts w:ascii="Times New Roman" w:eastAsia="Times New Roman" w:hAnsi="Times New Roman" w:cs="Times New Roman"/>
          <w:sz w:val="27"/>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судебном заседании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факт </w:t>
      </w:r>
      <w:r>
        <w:rPr>
          <w:rFonts w:ascii="Times New Roman" w:eastAsia="Times New Roman" w:hAnsi="Times New Roman" w:cs="Times New Roman"/>
          <w:sz w:val="27"/>
          <w:rtl w:val="0"/>
        </w:rPr>
        <w:t xml:space="preserve">нанесения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побоев, а именно двух ударов ладонью в область лица, причинивших последней физическую боль не отрицал и пояснил, что </w:t>
      </w:r>
      <w:r>
        <w:rPr>
          <w:rFonts w:ascii="Times New Roman" w:eastAsia="Times New Roman" w:hAnsi="Times New Roman" w:cs="Times New Roman"/>
          <w:sz w:val="27"/>
          <w:rtl w:val="0"/>
        </w:rPr>
        <w:t xml:space="preserve">конфликт </w:t>
      </w:r>
      <w:r>
        <w:rPr>
          <w:rFonts w:ascii="Times New Roman" w:eastAsia="Times New Roman" w:hAnsi="Times New Roman" w:cs="Times New Roman"/>
          <w:sz w:val="27"/>
          <w:rtl w:val="0"/>
        </w:rPr>
        <w:t xml:space="preserve">произошел на фоне ревности и истерики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он пытался последнюю успокоить, ссора с </w:t>
      </w:r>
      <w:r>
        <w:rPr>
          <w:rFonts w:ascii="Times New Roman" w:eastAsia="Times New Roman" w:hAnsi="Times New Roman" w:cs="Times New Roman"/>
          <w:sz w:val="27"/>
          <w:rtl w:val="0"/>
        </w:rPr>
        <w:t xml:space="preserve">применением насилия произошла впервые, </w:t>
      </w:r>
      <w:r>
        <w:rPr>
          <w:rFonts w:ascii="Times New Roman" w:eastAsia="Times New Roman" w:hAnsi="Times New Roman" w:cs="Times New Roman"/>
          <w:sz w:val="27"/>
          <w:rtl w:val="0"/>
        </w:rPr>
        <w:t xml:space="preserve">вину осознал, в содеянном раскаялся, принес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свои извинения.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Потерпевшая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w:t>
      </w:r>
      <w:r>
        <w:rPr>
          <w:rFonts w:ascii="Times New Roman" w:eastAsia="Times New Roman" w:hAnsi="Times New Roman" w:cs="Times New Roman"/>
          <w:sz w:val="27"/>
          <w:rtl w:val="0"/>
        </w:rPr>
        <w:t>обстоятельства конфликта и нанесения ей побоев подтвердила, и пояснила</w:t>
      </w:r>
      <w:r>
        <w:rPr>
          <w:rFonts w:ascii="Times New Roman" w:eastAsia="Times New Roman" w:hAnsi="Times New Roman" w:cs="Times New Roman"/>
          <w:sz w:val="27"/>
          <w:rtl w:val="0"/>
        </w:rPr>
        <w:t xml:space="preserve">, что </w:t>
      </w:r>
      <w:r>
        <w:rPr>
          <w:rFonts w:ascii="Times New Roman" w:eastAsia="Times New Roman" w:hAnsi="Times New Roman" w:cs="Times New Roman"/>
          <w:sz w:val="27"/>
          <w:rtl w:val="0"/>
        </w:rPr>
        <w:t>примирилась</w:t>
      </w:r>
      <w:r>
        <w:rPr>
          <w:rFonts w:ascii="Times New Roman" w:eastAsia="Times New Roman" w:hAnsi="Times New Roman" w:cs="Times New Roman"/>
          <w:sz w:val="27"/>
          <w:rtl w:val="0"/>
        </w:rPr>
        <w:t xml:space="preserve">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он принес ей свои извинения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она его простила и</w:t>
      </w:r>
      <w:r>
        <w:rPr>
          <w:rFonts w:ascii="Times New Roman" w:eastAsia="Times New Roman" w:hAnsi="Times New Roman" w:cs="Times New Roman"/>
          <w:sz w:val="27"/>
          <w:rtl w:val="0"/>
        </w:rPr>
        <w:t xml:space="preserve"> претензий к нему не имеет, просила прекратить производство по делу</w:t>
      </w:r>
      <w:r>
        <w:rPr>
          <w:rFonts w:ascii="Times New Roman" w:eastAsia="Times New Roman" w:hAnsi="Times New Roman" w:cs="Times New Roman"/>
          <w:sz w:val="27"/>
          <w:rtl w:val="0"/>
        </w:rPr>
        <w:t>, о чем подала письменное ходатайство</w:t>
      </w:r>
      <w:r>
        <w:rPr>
          <w:rFonts w:ascii="Times New Roman" w:eastAsia="Times New Roman" w:hAnsi="Times New Roman" w:cs="Times New Roman"/>
          <w:sz w:val="27"/>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Исследовав материалы дела, </w:t>
      </w:r>
      <w:r>
        <w:rPr>
          <w:rFonts w:ascii="Times New Roman" w:eastAsia="Times New Roman" w:hAnsi="Times New Roman" w:cs="Times New Roman"/>
          <w:sz w:val="27"/>
          <w:rtl w:val="0"/>
        </w:rPr>
        <w:t xml:space="preserve">оценив </w:t>
      </w:r>
      <w:r>
        <w:rPr>
          <w:rFonts w:ascii="Times New Roman" w:eastAsia="Times New Roman" w:hAnsi="Times New Roman" w:cs="Times New Roman"/>
          <w:sz w:val="27"/>
          <w:rtl w:val="0"/>
        </w:rPr>
        <w:t>доказательства и обстоятельства</w:t>
      </w:r>
      <w:r>
        <w:rPr>
          <w:rFonts w:ascii="Times New Roman" w:eastAsia="Times New Roman" w:hAnsi="Times New Roman" w:cs="Times New Roman"/>
          <w:sz w:val="27"/>
          <w:rtl w:val="0"/>
        </w:rPr>
        <w:t xml:space="preserve"> в соответствии с общими правилами назначения административного наказания, основанными на принципах справедливости, соразмерности и и</w:t>
      </w:r>
      <w:r>
        <w:rPr>
          <w:rFonts w:ascii="Times New Roman" w:eastAsia="Times New Roman" w:hAnsi="Times New Roman" w:cs="Times New Roman"/>
          <w:sz w:val="27"/>
          <w:rtl w:val="0"/>
        </w:rPr>
        <w:t>ндивидуализации ответственности</w:t>
      </w:r>
      <w:r>
        <w:rPr>
          <w:rFonts w:ascii="Times New Roman" w:eastAsia="Times New Roman" w:hAnsi="Times New Roman" w:cs="Times New Roman"/>
          <w:sz w:val="27"/>
          <w:rtl w:val="0"/>
        </w:rPr>
        <w:t xml:space="preserve"> в их совокупности, судья приходит к выводу, что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УК</w:t>
      </w:r>
      <w:r>
        <w:rPr>
          <w:rFonts w:ascii="Times New Roman" w:eastAsia="Times New Roman" w:hAnsi="Times New Roman" w:cs="Times New Roman"/>
          <w:sz w:val="27"/>
          <w:rtl w:val="0"/>
        </w:rPr>
        <w:t xml:space="preserve">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ответственность,</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правонарушением;</w:t>
      </w:r>
      <w:r>
        <w:rPr>
          <w:rFonts w:ascii="Times New Roman" w:eastAsia="Times New Roman" w:hAnsi="Times New Roman" w:cs="Times New Roman"/>
          <w:sz w:val="27"/>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7"/>
          <w:rtl w:val="0"/>
        </w:rPr>
        <w:t xml:space="preserve"> </w:t>
      </w:r>
      <w:hyperlink r:id="rId4" w:anchor="/document/10108000/entry/115" w:history="1">
        <w:r>
          <w:rPr>
            <w:rFonts w:ascii="Times New Roman" w:eastAsia="Times New Roman" w:hAnsi="Times New Roman" w:cs="Times New Roman"/>
            <w:color w:val="0000FF"/>
            <w:sz w:val="27"/>
            <w:u w:val="single"/>
            <w:rtl w:val="0"/>
          </w:rPr>
          <w:t>статье 115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 Федеральным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326-ФЗ (ред.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отнесены 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административному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правонарушению</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редусмотренному</w:t>
      </w:r>
      <w:r>
        <w:rPr>
          <w:rFonts w:ascii="Times New Roman" w:eastAsia="Times New Roman" w:hAnsi="Times New Roman" w:cs="Times New Roman"/>
          <w:sz w:val="27"/>
          <w:rtl w:val="0"/>
        </w:rPr>
        <w:t xml:space="preserve"> </w:t>
      </w:r>
      <w:hyperlink r:id="rId4" w:anchor="/document/12125267/entry/6110" w:history="1">
        <w:r>
          <w:rPr>
            <w:rFonts w:ascii="Times New Roman" w:eastAsia="Times New Roman" w:hAnsi="Times New Roman" w:cs="Times New Roman"/>
            <w:color w:val="0000FF"/>
            <w:sz w:val="27"/>
            <w:u w:val="single"/>
            <w:rtl w:val="0"/>
          </w:rPr>
          <w:t>ст.</w:t>
        </w:r>
        <w:r>
          <w:rPr>
            <w:rFonts w:ascii="Times New Roman" w:eastAsia="Times New Roman" w:hAnsi="Times New Roman" w:cs="Times New Roman"/>
            <w:color w:val="0000FF"/>
            <w:sz w:val="27"/>
            <w:u w:val="single"/>
            <w:rtl w:val="0"/>
          </w:rPr>
          <w:t xml:space="preserve"> </w:t>
        </w:r>
        <w:r>
          <w:rPr>
            <w:rFonts w:ascii="Times New Roman" w:eastAsia="Times New Roman" w:hAnsi="Times New Roman" w:cs="Times New Roman"/>
            <w:color w:val="0000FF"/>
            <w:sz w:val="27"/>
            <w:u w:val="single"/>
            <w:rtl w:val="0"/>
          </w:rPr>
          <w:t>6.1.1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w:t>
      </w:r>
      <w:r>
        <w:rPr>
          <w:rFonts w:ascii="Times New Roman" w:eastAsia="Times New Roman" w:hAnsi="Times New Roman" w:cs="Times New Roman"/>
          <w:sz w:val="28"/>
          <w:rtl w:val="0"/>
        </w:rPr>
        <w:t xml:space="preserve">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8"/>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 совершения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предусмотренного ст. 6.1.1 КоАП РФ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82 01 № </w:t>
      </w:r>
      <w:r>
        <w:rPr>
          <w:rFonts w:ascii="Times New Roman" w:eastAsia="Times New Roman" w:hAnsi="Times New Roman" w:cs="Times New Roman"/>
          <w:sz w:val="28"/>
          <w:rtl w:val="0"/>
        </w:rPr>
        <w:t>115912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заявлением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которых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ей побои,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которых следует, что в результате бытового конфликта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нанес ей два удара ладонью в область лица с целью её успокоить;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показаниями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ранее не привлекался, что подтверждается справкой СООП. Из объяснений лиц, участвующих в деле об административном правонарушении, следует, что конфликт произошел на бытовой почве.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Медицинское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проходила, оснований считать, что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повлекли последствия, предусмотренные ст. 115 УК РФ, либо </w:t>
      </w:r>
      <w:r>
        <w:rPr>
          <w:rFonts w:ascii="Times New Roman" w:eastAsia="Times New Roman" w:hAnsi="Times New Roman" w:cs="Times New Roman"/>
          <w:sz w:val="28"/>
          <w:rtl w:val="0"/>
        </w:rPr>
        <w:t>содержат признаки иного уголовно наказуемого деяния материалы дела не содержат</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8"/>
          <w:rtl w:val="0"/>
        </w:rPr>
        <w:t xml:space="preserve"> </w:t>
      </w:r>
      <w:hyperlink r:id="rId4" w:anchor="/document/12125267/entry/2611" w:history="1">
        <w:r>
          <w:rPr>
            <w:rFonts w:ascii="Times New Roman" w:eastAsia="Times New Roman" w:hAnsi="Times New Roman" w:cs="Times New Roman"/>
            <w:color w:val="0000FF"/>
            <w:sz w:val="28"/>
            <w:u w:val="single"/>
            <w:rtl w:val="0"/>
          </w:rPr>
          <w:t>статьи 26.11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Таким образом, судья полагает, что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мировой судья квалифицирует по ст. 6.1.1 КоАП РФ - нанесение побоев, причинивших физическую боль, но не повлекших последствий, указанных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 115 УК РФ, если эти действия не содержат уголовно наказуемого деяния,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два удара ладонью в область лица, причинившие физическую боль</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Вместе с тем имеются основания для признания совершенного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Pr>
          <w:rFonts w:ascii="Times New Roman" w:eastAsia="Times New Roman" w:hAnsi="Times New Roman" w:cs="Times New Roman"/>
          <w:sz w:val="27"/>
          <w:rtl w:val="0"/>
        </w:rPr>
        <w:t>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7"/>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w:t>
      </w:r>
      <w:r>
        <w:rPr>
          <w:rFonts w:ascii="Times New Roman" w:eastAsia="Times New Roman" w:hAnsi="Times New Roman" w:cs="Times New Roman"/>
          <w:sz w:val="27"/>
          <w:rtl w:val="0"/>
        </w:rPr>
        <w:t xml:space="preserve"> также</w:t>
      </w:r>
      <w:r>
        <w:rPr>
          <w:rFonts w:ascii="Times New Roman" w:eastAsia="Times New Roman" w:hAnsi="Times New Roman" w:cs="Times New Roman"/>
          <w:sz w:val="27"/>
          <w:rtl w:val="0"/>
        </w:rPr>
        <w:t xml:space="preserve">,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принес свои извинения </w:t>
      </w:r>
      <w:r>
        <w:rPr>
          <w:rFonts w:ascii="Times New Roman" w:eastAsia="Times New Roman" w:hAnsi="Times New Roman" w:cs="Times New Roman"/>
          <w:sz w:val="27"/>
          <w:rtl w:val="0"/>
        </w:rPr>
        <w:t>потерпевшей</w:t>
      </w:r>
      <w:r>
        <w:rPr>
          <w:rFonts w:ascii="Times New Roman" w:eastAsia="Times New Roman" w:hAnsi="Times New Roman" w:cs="Times New Roman"/>
          <w:sz w:val="27"/>
          <w:rtl w:val="0"/>
        </w:rPr>
        <w:t xml:space="preserve"> и она его простила, </w:t>
      </w:r>
      <w:r>
        <w:rPr>
          <w:rFonts w:ascii="Times New Roman" w:eastAsia="Times New Roman" w:hAnsi="Times New Roman" w:cs="Times New Roman"/>
          <w:sz w:val="27"/>
          <w:rtl w:val="0"/>
        </w:rPr>
        <w:t xml:space="preserve">претензий </w:t>
      </w:r>
      <w:r>
        <w:rPr>
          <w:rFonts w:ascii="Times New Roman" w:eastAsia="Times New Roman" w:hAnsi="Times New Roman" w:cs="Times New Roman"/>
          <w:sz w:val="27"/>
          <w:rtl w:val="0"/>
        </w:rPr>
        <w:t xml:space="preserve">к нему </w:t>
      </w:r>
      <w:r>
        <w:rPr>
          <w:rFonts w:ascii="Times New Roman" w:eastAsia="Times New Roman" w:hAnsi="Times New Roman" w:cs="Times New Roman"/>
          <w:sz w:val="27"/>
          <w:rtl w:val="0"/>
        </w:rPr>
        <w:t xml:space="preserve">не имеет, судья приходит к выводу, что имеются основания для признания административного правонарушения </w:t>
      </w:r>
      <w:r>
        <w:rPr>
          <w:rFonts w:ascii="Times New Roman" w:eastAsia="Times New Roman" w:hAnsi="Times New Roman" w:cs="Times New Roman"/>
          <w:sz w:val="27"/>
          <w:rtl w:val="0"/>
        </w:rPr>
        <w:t>малозначительным</w:t>
      </w:r>
      <w:r>
        <w:rPr>
          <w:rFonts w:ascii="Times New Roman" w:eastAsia="Times New Roman" w:hAnsi="Times New Roman" w:cs="Times New Roman"/>
          <w:sz w:val="27"/>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 xml:space="preserve">Руководствуясь </w:t>
      </w:r>
      <w:r>
        <w:rPr>
          <w:rFonts w:ascii="Times New Roman" w:eastAsia="Times New Roman" w:hAnsi="Times New Roman" w:cs="Times New Roman"/>
          <w:sz w:val="27"/>
          <w:rtl w:val="0"/>
        </w:rPr>
        <w:t>ст.ст</w:t>
      </w:r>
      <w:r>
        <w:rPr>
          <w:rFonts w:ascii="Times New Roman" w:eastAsia="Times New Roman" w:hAnsi="Times New Roman" w:cs="Times New Roman"/>
          <w:sz w:val="27"/>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sz w:val="28"/>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Объявить </w:t>
      </w:r>
      <w:r>
        <w:rPr>
          <w:rFonts w:ascii="Times New Roman" w:eastAsia="Times New Roman" w:hAnsi="Times New Roman" w:cs="Times New Roman"/>
          <w:sz w:val="28"/>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6</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