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13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 участием Сёськи И.И.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Сёськи Ивана Ивановича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работаю</w:t>
      </w:r>
      <w:r>
        <w:rPr>
          <w:rFonts w:ascii="Times New Roman" w:eastAsia="Times New Roman" w:hAnsi="Times New Roman" w:cs="Times New Roman"/>
          <w:sz w:val="24"/>
          <w:rtl w:val="0"/>
        </w:rPr>
        <w:t>щего председателем гаражного кооператива «Сектор№2»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</w:t>
      </w:r>
      <w:r>
        <w:rPr>
          <w:rFonts w:ascii="Times New Roman" w:eastAsia="Times New Roman" w:hAnsi="Times New Roman" w:cs="Times New Roman"/>
          <w:sz w:val="24"/>
          <w:rtl w:val="0"/>
        </w:rPr>
        <w:t>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№ 302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21.12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30.11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председатель правления </w:t>
      </w:r>
      <w:r>
        <w:rPr>
          <w:rFonts w:ascii="Times New Roman" w:eastAsia="Times New Roman" w:hAnsi="Times New Roman" w:cs="Times New Roman"/>
          <w:sz w:val="24"/>
          <w:rtl w:val="0"/>
        </w:rPr>
        <w:t>ГК «Сектор№2» Сёська И.И. 17.11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установленного срока.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>организация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ГК «сектор№2»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</w:t>
      </w:r>
      <w:r>
        <w:rPr>
          <w:rFonts w:ascii="Times New Roman" w:eastAsia="Times New Roman" w:hAnsi="Times New Roman" w:cs="Times New Roman"/>
          <w:sz w:val="24"/>
          <w:rtl w:val="0"/>
        </w:rPr>
        <w:t>достав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ла отчет СЗВ-М за 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исходная на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</w:t>
      </w:r>
      <w:r>
        <w:rPr>
          <w:rFonts w:ascii="Times New Roman" w:eastAsia="Times New Roman" w:hAnsi="Times New Roman" w:cs="Times New Roman"/>
          <w:sz w:val="24"/>
          <w:rtl w:val="0"/>
        </w:rPr>
        <w:t>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>своевреме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 – 17.11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., тогда как срок предоставления не позднее 16.11.2020г.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Сёска И.И.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вину в со</w:t>
      </w:r>
      <w:r>
        <w:rPr>
          <w:rFonts w:ascii="Times New Roman" w:eastAsia="Times New Roman" w:hAnsi="Times New Roman" w:cs="Times New Roman"/>
          <w:sz w:val="24"/>
          <w:rtl w:val="0"/>
        </w:rPr>
        <w:t>вершении правонарушения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Сёски И.И.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4"/>
          <w:rtl w:val="0"/>
        </w:rPr>
        <w:t>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30.11.2020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ПФР выявлено, что страхователь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председатель правления </w:t>
      </w:r>
      <w:r>
        <w:rPr>
          <w:rFonts w:ascii="Times New Roman" w:eastAsia="Times New Roman" w:hAnsi="Times New Roman" w:cs="Times New Roman"/>
          <w:sz w:val="24"/>
          <w:rtl w:val="0"/>
        </w:rPr>
        <w:t>ГК «Сектор№2» Сёська И.И. 17.11.2020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 сведения 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установленного срока. В нарушение ч. 2.2 ст. 11 Федерального закона от 01.04.1996 № 27-ФЗ организ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ГК «сектор№2»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</w:t>
      </w:r>
      <w:r>
        <w:rPr>
          <w:rFonts w:ascii="Times New Roman" w:eastAsia="Times New Roman" w:hAnsi="Times New Roman" w:cs="Times New Roman"/>
          <w:sz w:val="24"/>
          <w:rtl w:val="0"/>
        </w:rPr>
        <w:t>достав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ла отчет СЗВ-М за октябрь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форме исходная на 1 застрахованное лицо несвоевреме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 – 17.11.2020., тогда как срок предоставления не позднее 16.11.2020г.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Сёськи И.И.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1.12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дениями о застрахованных лицах, извещением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ёську Ивана Ивановича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правонарушения, предусмотренного ст. 15.33.2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получатель – УФК по Республике Крым (Отделение ПФР по РК); ИНН 7706808265; КПП 910201001; счет 40101810335100010001; банк получателя: Отделение по РК Центрального банка РФ; </w:t>
      </w:r>
      <w:r>
        <w:rPr>
          <w:rFonts w:ascii="Times New Roman" w:eastAsia="Times New Roman" w:hAnsi="Times New Roman" w:cs="Times New Roman"/>
          <w:sz w:val="24"/>
          <w:rtl w:val="0"/>
        </w:rPr>
        <w:t>БИК 043510001; ОКТМО 35643000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– 0; КБК 39211601230060000140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