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17/2020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 января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Бурдейного Виталия Витальевича,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УССР, гражданина Российской Федерации, имеющего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полное среднее образование, холостого, не работающего, зарегистрированного и прожива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ранее привл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кавшегося к административной ответственн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>ч.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Бурдейный В.В. совершил административное правонарушение,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- появление в общественном месте в состоянии опьянения, оскорбля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Правонарушение совершено Бурдейны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 при следующих обстоятельс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20.01.2020 в 17 час. 10 минут Бурдейный В.В. находился возле дома № 2А по ул. К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рортная в г. Саки в состоянии опьянения, при ходьбе шатался, мешал свободному проходу граждан, изо рта исходил резкий запах алкоголя, речь не внятная, не членораздельная, нео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рятный внешний вид, чем оскорблял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дела об административном правонарушении Бурдейн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й В.В. вину в совершении административного правонарушения признал в полном объеме.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тельства, изложенные в протоколе об административном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рушении, подтвердил.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Выслушав Бурдейного В.В., исследовав материалы дела, суд приходит к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статьей 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КоАП, выражается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Под опьянением понимается алкогольное, наркотическое и токсическое опьянение. Мерой воздействия на психику человека любое из видов опьянения создает угрозу общес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венному порядку, потенциальным источником которой является соответствующий субъект.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совершения Бурдейным В.В. вменяемого ему административного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помимо признания им своей вины, подтверждается материалами дела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ном правонарушении: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рапортами полицейск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>отдельного взвода ППСП МО МВД России «Сакский» от 20.01.2020;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 доставлении от 20.01.2020, согласно которого Бурдейный В.В. в связи с появлением в общественном месте в состоянии опьянения доставлен в МО МВД России «Са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ский» 20.01.2020 в 19 часов 19 минут для составления протокола об административном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административном задержании от 20.01.2020, согласно которого в 19 час. 39 мин. в связи с совершением административного правонарушения произведено заде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жание Бурдейного В.В.;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 направлении на медицинское освидетельствование на состояние опь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нения от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rtl w:val="0"/>
        </w:rPr>
        <w:t>Бурдейный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 мин. при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личии признаков опьянения: запаха алкоголя изо рта, нарушение речи,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неустойч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вость позы,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направлен для прохождения медицинского освидетельствования на состояние оп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N 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>у Бурде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ного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установлено состояние опьянение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РК-</w:t>
      </w:r>
      <w:r>
        <w:rPr>
          <w:rFonts w:ascii="Times New Roman" w:eastAsia="Times New Roman" w:hAnsi="Times New Roman" w:cs="Times New Roman"/>
          <w:sz w:val="24"/>
          <w:rtl w:val="0"/>
        </w:rPr>
        <w:t>275914</w:t>
      </w:r>
      <w:r>
        <w:rPr>
          <w:rFonts w:ascii="Times New Roman" w:eastAsia="Times New Roman" w:hAnsi="Times New Roman" w:cs="Times New Roman"/>
          <w:sz w:val="24"/>
          <w:rtl w:val="0"/>
        </w:rPr>
        <w:t>, в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тором изложены событие и обстоятельства совершения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 принимает в качестве доказательств по делу имеющиеся в материалах дела док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менты, поскольку они согласуются между собой, составлены в соответствии с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ством, уполномоченными лицами, непротиворечивы, последовательны и с дост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верностью подтверждают описанные событие и обстоятельства правонарушения. У суд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отсутствуют 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нования не доверять представленным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казательствам.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Данные доказательства не оспорены.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Проанализировав вышеприведенное, суд приходит к выводу о виновности </w:t>
      </w:r>
      <w:r>
        <w:rPr>
          <w:rFonts w:ascii="Times New Roman" w:eastAsia="Times New Roman" w:hAnsi="Times New Roman" w:cs="Times New Roman"/>
          <w:sz w:val="24"/>
          <w:rtl w:val="0"/>
        </w:rPr>
        <w:t>Бурде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ного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вышеуказанного административного правонарушения и квалиф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цирует 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как появление в общественном месте в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стоянии опьянения, оскорбляющем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тер совершенного правонарушения, личность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ственности, и учитывается смягчающее вину обстоятельство – раскаяние в содеянном, а та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смягчающего и отсутствие отягчающих обстоятельств, суд считает во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Бурдейному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ареста на срок 3-е суток,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Ограничений для назначения административного ареста, предусмотренного ст. 3.9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декса Российской Федерации об административных правонарушениях, не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 задержании от 20.01.2020,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Бурдейный В.В. </w:t>
      </w:r>
      <w:r>
        <w:rPr>
          <w:rFonts w:ascii="Times New Roman" w:eastAsia="Times New Roman" w:hAnsi="Times New Roman" w:cs="Times New Roman"/>
          <w:sz w:val="24"/>
          <w:rtl w:val="0"/>
        </w:rPr>
        <w:t>задержан 20.01.2020 года в 19 часов 39 минут.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Согласно положений ст. 27.5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срок административного задержания лица исчисляется с момента доста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ления в соответствии со </w:t>
      </w:r>
      <w:hyperlink w:anchor="sub_272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статьей 27.2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настоящего Кодекса, а лица, находящегося в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стоянии опьянения, со времени его вытрезвления.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силу п.3 ст. 32.8.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шениях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срок административного задержания засчитывается в срок административн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го ареста.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учитывая, что административное доставление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>, указа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в протоколе о доставлении - 19 часов 19 минут 20 января 2020 года, суд устанавливает дату и время, с которого следует исчислять срок исполнения наказания: с 19 часов 19 минут 20 января 2020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 20.21, 29.9, 29.10, 29.11 КоАП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Бурдейного Виталия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правонарушения, предусмотренного ст. 20.21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3 (трое)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Срок наказания исчислять с 19 часов 19 минут 20 января 2020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