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39</w:t>
      </w:r>
      <w:r>
        <w:rPr>
          <w:rFonts w:ascii="Times New Roman" w:eastAsia="Times New Roman" w:hAnsi="Times New Roman" w:cs="Times New Roman"/>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УИД 91MS0070-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160" w:afterAutospacing="0"/>
        <w:ind w:left="0" w:right="0" w:firstLine="567"/>
        <w:jc w:val="center"/>
        <w:rPr>
          <w:rtl w:val="0"/>
        </w:rPr>
      </w:pPr>
      <w:r>
        <w:rPr>
          <w:rFonts w:ascii="Times New Roman" w:eastAsia="Times New Roman" w:hAnsi="Times New Roman" w:cs="Times New Roman"/>
          <w:sz w:val="26"/>
          <w:rtl w:val="0"/>
        </w:rPr>
        <w:t>ПОСТАНОВЛЕНИЕ</w:t>
      </w:r>
    </w:p>
    <w:p>
      <w:pPr>
        <w:bidi w:val="0"/>
        <w:spacing w:before="0" w:beforeAutospacing="0" w:after="16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в открытом судебном заседании материалы дела об административном правонарушении, поступившие из МО МВД России «Сакский», в отношении </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b/>
          <w:sz w:val="26"/>
          <w:rtl w:val="0"/>
        </w:rPr>
        <w:t>паспортные данные</w:t>
      </w:r>
      <w:r>
        <w:rPr>
          <w:rFonts w:ascii="Times New Roman" w:eastAsia="Times New Roman" w:hAnsi="Times New Roman" w:cs="Times New Roman"/>
          <w:b/>
          <w:sz w:val="26"/>
          <w:rtl w:val="0"/>
        </w:rPr>
        <w:t xml:space="preserve">, гражданки Российской Федерации, </w:t>
      </w:r>
      <w:r>
        <w:rPr>
          <w:rFonts w:ascii="Times New Roman" w:eastAsia="Times New Roman" w:hAnsi="Times New Roman" w:cs="Times New Roman"/>
          <w:b/>
          <w:sz w:val="26"/>
          <w:rtl w:val="0"/>
        </w:rPr>
        <w:t>паспортные данные</w:t>
      </w:r>
      <w:r>
        <w:rPr>
          <w:rFonts w:ascii="Times New Roman" w:eastAsia="Times New Roman" w:hAnsi="Times New Roman" w:cs="Times New Roman"/>
          <w:b/>
          <w:sz w:val="26"/>
          <w:rtl w:val="0"/>
        </w:rPr>
        <w:t xml:space="preserve">, </w:t>
      </w:r>
      <w:r>
        <w:rPr>
          <w:rFonts w:ascii="Times New Roman" w:eastAsia="Times New Roman" w:hAnsi="Times New Roman" w:cs="Times New Roman"/>
          <w:b w:val="0"/>
          <w:sz w:val="26"/>
          <w:rtl w:val="0"/>
        </w:rPr>
        <w:t xml:space="preserve">замужней, </w:t>
      </w:r>
      <w:r>
        <w:rPr>
          <w:rFonts w:ascii="Times New Roman" w:eastAsia="Times New Roman" w:hAnsi="Times New Roman" w:cs="Times New Roman"/>
          <w:sz w:val="26"/>
          <w:rtl w:val="0"/>
        </w:rPr>
        <w:t xml:space="preserve">имеющей </w:t>
      </w:r>
      <w:r>
        <w:rPr>
          <w:rFonts w:ascii="Times New Roman" w:eastAsia="Times New Roman" w:hAnsi="Times New Roman" w:cs="Times New Roman"/>
          <w:sz w:val="26"/>
          <w:rtl w:val="0"/>
        </w:rPr>
        <w:t>несовершеннолетнего</w:t>
      </w:r>
      <w:r>
        <w:rPr>
          <w:rFonts w:ascii="Times New Roman" w:eastAsia="Times New Roman" w:hAnsi="Times New Roman" w:cs="Times New Roman"/>
          <w:sz w:val="26"/>
          <w:rtl w:val="0"/>
        </w:rPr>
        <w:t xml:space="preserve"> 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двоих</w:t>
      </w:r>
      <w:r>
        <w:rPr>
          <w:rFonts w:ascii="Times New Roman" w:eastAsia="Times New Roman" w:hAnsi="Times New Roman" w:cs="Times New Roman"/>
          <w:sz w:val="26"/>
          <w:rtl w:val="0"/>
        </w:rPr>
        <w:t xml:space="preserve"> малолетних детей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инвалидом 1, 2 группы не являющейся, </w:t>
      </w:r>
      <w:r>
        <w:rPr>
          <w:rFonts w:ascii="Times New Roman" w:eastAsia="Times New Roman" w:hAnsi="Times New Roman" w:cs="Times New Roman"/>
          <w:sz w:val="26"/>
          <w:rtl w:val="0"/>
        </w:rPr>
        <w:t xml:space="preserve">нетрудоустроенной, невоеннообязанной, </w:t>
      </w:r>
      <w:r>
        <w:rPr>
          <w:rFonts w:ascii="Times New Roman" w:eastAsia="Times New Roman" w:hAnsi="Times New Roman" w:cs="Times New Roman"/>
          <w:sz w:val="26"/>
          <w:rtl w:val="0"/>
        </w:rPr>
        <w:t xml:space="preserve">зарегистрированной и проживающей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привлекавшейся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 привлечении её к административной ответственности за правонарушение, предусмотренное ст. 6.1.1 Кодекса Российской Федерации об административных правонарушениях, </w:t>
      </w:r>
    </w:p>
    <w:p>
      <w:pPr>
        <w:bidi w:val="0"/>
        <w:spacing w:before="0" w:beforeAutospacing="0" w:after="160" w:afterAutospacing="0"/>
        <w:ind w:left="0" w:right="0" w:firstLine="567"/>
        <w:jc w:val="center"/>
        <w:rPr>
          <w:rtl w:val="0"/>
        </w:rPr>
      </w:pPr>
      <w:r>
        <w:rPr>
          <w:rFonts w:ascii="Times New Roman" w:eastAsia="Times New Roman" w:hAnsi="Times New Roman" w:cs="Times New Roman"/>
          <w:sz w:val="27"/>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находясь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совершила в отношении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иные насильственные действия, причинившие физическую боль, а именно,</w:t>
      </w:r>
      <w:r>
        <w:rPr>
          <w:rFonts w:ascii="Times New Roman" w:eastAsia="Times New Roman" w:hAnsi="Times New Roman" w:cs="Times New Roman"/>
          <w:sz w:val="27"/>
          <w:rtl w:val="0"/>
        </w:rPr>
        <w:t xml:space="preserve"> разбила кружку об руку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чего у него на левом предплечье образовалась рана, от чего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испытал физическую боль, но не причинив </w:t>
      </w:r>
      <w:r>
        <w:rPr>
          <w:rFonts w:ascii="Times New Roman" w:eastAsia="Times New Roman" w:hAnsi="Times New Roman" w:cs="Times New Roman"/>
          <w:sz w:val="27"/>
          <w:rtl w:val="0"/>
        </w:rPr>
        <w:t>последствий, предусмотренных ст. 115 УК РФ, и эти действия не содержат признаков иного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 xml:space="preserve">Действия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квалифицированы УУП ОУУП 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МВД России "Сакский" лейтенантом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 ст.6.1.1 кодекса Российской Федерации об административных правонарушениях (далее – КоАП РФ).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В</w:t>
      </w:r>
      <w:r>
        <w:rPr>
          <w:rFonts w:ascii="Times New Roman" w:eastAsia="Times New Roman" w:hAnsi="Times New Roman" w:cs="Times New Roman"/>
          <w:sz w:val="27"/>
          <w:rtl w:val="0"/>
        </w:rPr>
        <w:t xml:space="preserve"> судебном заседании потерпевший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предупрежденная об административной ответственности за дачу заведомо ложных показаний, показал, что 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являются супругами, между ними часто происходят семейные ссо</w:t>
      </w:r>
      <w:r>
        <w:rPr>
          <w:rFonts w:ascii="Times New Roman" w:eastAsia="Times New Roman" w:hAnsi="Times New Roman" w:cs="Times New Roman"/>
          <w:sz w:val="27"/>
          <w:rtl w:val="0"/>
        </w:rPr>
        <w:t>р</w:t>
      </w:r>
      <w:r>
        <w:rPr>
          <w:rFonts w:ascii="Times New Roman" w:eastAsia="Times New Roman" w:hAnsi="Times New Roman" w:cs="Times New Roman"/>
          <w:sz w:val="27"/>
          <w:rtl w:val="0"/>
        </w:rPr>
        <w:t xml:space="preserve">ы. В ходе очередного конфликта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бросила в него кружкой, кружка попала ему в руку и разбилась об его руку, осколком оцарапав левое предплечье. Физическая боль была незначительной. Он уже давно забыл об этом конфликте и простил супругу. Заявление в полицию написал сгоряча. Ходатайствовал о прекращении дела об административном правонарушении.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вину в совершении административного правонарушения </w:t>
      </w:r>
      <w:r>
        <w:rPr>
          <w:rFonts w:ascii="Times New Roman" w:eastAsia="Times New Roman" w:hAnsi="Times New Roman" w:cs="Times New Roman"/>
          <w:sz w:val="27"/>
          <w:rtl w:val="0"/>
        </w:rPr>
        <w:t xml:space="preserve">не отрицала, пояснила, что в ходе словестного конфликта 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когда она хотела попить воды из кулера и взяла в руки стеклянную кружку,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стал заявлять, что вода в куллере принадлежит ему и она её не покупала, после чего она не выдержала и бросила в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кружку, которая разбилась, возможно об его руку, она этого не отрицает. После этого,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разозлился ещё больше и таскал её за волосы. Поскольку конфликты в их семье частые, она съехала от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квартиру матери по месту своей регистрации.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 xml:space="preserve">Выслушав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содержится состав административного правонарушения, предусмотренного статьей 6.1.1 КоАП РФ, как причинение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ответственность,</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 обстоятельства, отягчающие административную ответственность; характер и размер ущерба, причиненного административным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Нанесение побоев или совершение иных насильственных действий, причинивших физическую боль, но не повлекших последствий, указанных в</w:t>
      </w:r>
      <w:r>
        <w:rPr>
          <w:rFonts w:ascii="Times New Roman" w:eastAsia="Times New Roman" w:hAnsi="Times New Roman" w:cs="Times New Roman"/>
          <w:sz w:val="27"/>
          <w:rtl w:val="0"/>
        </w:rPr>
        <w:t xml:space="preserve"> </w:t>
      </w:r>
      <w:hyperlink r:id="rId4" w:anchor="/document/10108000/entry/115" w:history="1">
        <w:r>
          <w:rPr>
            <w:rFonts w:ascii="Times New Roman" w:eastAsia="Times New Roman" w:hAnsi="Times New Roman" w:cs="Times New Roman"/>
            <w:color w:val="0000FF"/>
            <w:sz w:val="27"/>
            <w:u w:val="single"/>
            <w:rtl w:val="0"/>
          </w:rPr>
          <w:t>статье 115</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УК РФ, Федеральным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законом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N 326-ФЗ (ред.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«Об обязательном медицинском страховании в Российской Федерации» (с изм. и доп., вступ. в силу с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отнесены к</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административному</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правонарушению,предусмотренному</w:t>
      </w:r>
      <w:r>
        <w:rPr>
          <w:rFonts w:ascii="Times New Roman" w:eastAsia="Times New Roman" w:hAnsi="Times New Roman" w:cs="Times New Roman"/>
          <w:sz w:val="27"/>
          <w:rtl w:val="0"/>
        </w:rPr>
        <w:t xml:space="preserve"> </w:t>
      </w:r>
      <w:hyperlink r:id="rId4" w:anchor="/document/12125267/entry/6110" w:history="1">
        <w:r>
          <w:rPr>
            <w:rFonts w:ascii="Times New Roman" w:eastAsia="Times New Roman" w:hAnsi="Times New Roman" w:cs="Times New Roman"/>
            <w:color w:val="0000FF"/>
            <w:sz w:val="27"/>
            <w:u w:val="single"/>
            <w:rtl w:val="0"/>
          </w:rPr>
          <w:t>ст.</w:t>
        </w:r>
        <w:r>
          <w:rPr>
            <w:rFonts w:ascii="Times New Roman" w:eastAsia="Times New Roman" w:hAnsi="Times New Roman" w:cs="Times New Roman"/>
            <w:color w:val="0000FF"/>
            <w:sz w:val="27"/>
            <w:u w:val="single"/>
            <w:rtl w:val="0"/>
          </w:rPr>
          <w:t xml:space="preserve"> </w:t>
        </w:r>
        <w:r>
          <w:rPr>
            <w:rFonts w:ascii="Times New Roman" w:eastAsia="Times New Roman" w:hAnsi="Times New Roman" w:cs="Times New Roman"/>
            <w:color w:val="0000FF"/>
            <w:sz w:val="27"/>
            <w:u w:val="single"/>
            <w:rtl w:val="0"/>
          </w:rPr>
          <w:t>6.1.1</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КоАП</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влечет наложение административного штрафа в размере от пяти тысяч до </w:t>
      </w:r>
      <w:r>
        <w:rPr>
          <w:rFonts w:ascii="Times New Roman" w:eastAsia="Times New Roman" w:hAnsi="Times New Roman" w:cs="Times New Roman"/>
          <w:sz w:val="27"/>
          <w:rtl w:val="0"/>
        </w:rPr>
        <w:t>сумма прописью</w:t>
      </w:r>
      <w:r>
        <w:rPr>
          <w:rFonts w:ascii="Times New Roman" w:eastAsia="Times New Roman" w:hAnsi="Times New Roman" w:cs="Times New Roman"/>
          <w:sz w:val="27"/>
          <w:rtl w:val="0"/>
        </w:rPr>
        <w:t>, либо административный арест на срок от десяти до пятнадцати суток, либо обязательные работы на срок от шестидесяти до ста двадцати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раздражающих факторов и другие аналогичные действия.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действующему законодательству, субъективная сторона административного правонарушения, предусмотренного ст. 6.1.1 КоАП РФ - характеризуется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Объективная сторона правонарушения, предусмотренного статьей 6.1.1 настоящего Кодекса, заключается как в причинении видимых телесных повреждений в результате нанесения побоев, так и в совершении иных насильственных действий, которые повлекли причинение физической боли. В таких случаях обязательным является установление факта причинения потерпевшему физической боли.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Субъективная сторона указанного преступления характеризуется умышленной формой вины в виде прямого или косвенного умысла. Согласно части 1 статьи 2.1 Кодекса Российской Федерации об административных правонарушениях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Факт совершения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протоколом об административном правонарушении № 8201№</w:t>
      </w:r>
      <w:r>
        <w:rPr>
          <w:rFonts w:ascii="Times New Roman" w:eastAsia="Times New Roman" w:hAnsi="Times New Roman" w:cs="Times New Roman"/>
          <w:sz w:val="27"/>
          <w:rtl w:val="0"/>
        </w:rPr>
        <w:t xml:space="preserve">118981 </w:t>
      </w:r>
      <w:r>
        <w:rPr>
          <w:rFonts w:ascii="Times New Roman" w:eastAsia="Times New Roman" w:hAnsi="Times New Roman" w:cs="Times New Roman"/>
          <w:sz w:val="27"/>
          <w:rtl w:val="0"/>
        </w:rPr>
        <w:t xml:space="preserve">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рапортом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 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заявлением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объяснениями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 в судебном заседании, (л.д. </w:t>
      </w:r>
      <w:r>
        <w:rPr>
          <w:rFonts w:ascii="Times New Roman" w:eastAsia="Times New Roman" w:hAnsi="Times New Roman" w:cs="Times New Roman"/>
          <w:sz w:val="27"/>
          <w:rtl w:val="0"/>
        </w:rPr>
        <w:t>4,5</w:t>
      </w:r>
      <w:r>
        <w:rPr>
          <w:rFonts w:ascii="Times New Roman" w:eastAsia="Times New Roman" w:hAnsi="Times New Roman" w:cs="Times New Roman"/>
          <w:sz w:val="27"/>
          <w:rtl w:val="0"/>
        </w:rPr>
        <w:t>)</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протоколом осмотра места происшествия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с фотофиксацией (л.д. 7-15);</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объяснениями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 </w:t>
      </w:r>
      <w:r>
        <w:rPr>
          <w:rFonts w:ascii="Times New Roman" w:eastAsia="Times New Roman" w:hAnsi="Times New Roman" w:cs="Times New Roman"/>
          <w:sz w:val="27"/>
          <w:rtl w:val="0"/>
        </w:rPr>
        <w:t>16</w:t>
      </w:r>
      <w:r>
        <w:rPr>
          <w:rFonts w:ascii="Times New Roman" w:eastAsia="Times New Roman" w:hAnsi="Times New Roman" w:cs="Times New Roman"/>
          <w:sz w:val="27"/>
          <w:rtl w:val="0"/>
        </w:rPr>
        <w:t>)</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заключением СМЭ № 344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 19,20)</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объяснениями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собранными в соответствии с правилами ст.ст. 26.2, 26.11 КоАП РФ подтверждают объяснения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обстоятельства, указанные в протоколе об административном правонарушении и в своей совокупности являются достаточными доказательствами, свидетельствующими о наличии в действиях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состава административного правонарушения, предусмотренного ст. 6.1.1 КоАП РФ, а именно: причинение иных насильственных действий, причинивших физическую боль, которые </w:t>
      </w:r>
      <w:r>
        <w:rPr>
          <w:rFonts w:ascii="Times New Roman" w:eastAsia="Times New Roman" w:hAnsi="Times New Roman" w:cs="Times New Roman"/>
          <w:sz w:val="27"/>
          <w:rtl w:val="0"/>
        </w:rPr>
        <w:t xml:space="preserve">не повлекли последствий, указанных в статье 115 Уголовного кодекса Российской Федерации, если эти действия не содержат уголовно наказуемого деяния, которые выразились в том,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w:t>
      </w:r>
      <w:r>
        <w:rPr>
          <w:rFonts w:ascii="Times New Roman" w:eastAsia="Times New Roman" w:hAnsi="Times New Roman" w:cs="Times New Roman"/>
          <w:sz w:val="27"/>
          <w:rtl w:val="0"/>
        </w:rPr>
        <w:t xml:space="preserve"> ходе словестного конфликта 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умышленно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бросила в него кружку, которая разбилась об его руку, от чего 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 левом предплечье образовалась рана, от чего он испытал физическую боль, </w:t>
      </w:r>
      <w:r>
        <w:rPr>
          <w:rFonts w:ascii="Times New Roman" w:eastAsia="Times New Roman" w:hAnsi="Times New Roman" w:cs="Times New Roman"/>
          <w:sz w:val="27"/>
          <w:rtl w:val="0"/>
        </w:rPr>
        <w:t>но не причинив последствий, предусмотренных ст. 115 УК РФ, и эти действия не содержат признаков иного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Протокол об административном правонарушении, составлен в соответствии со </w:t>
      </w:r>
      <w:hyperlink r:id="rId5" w:history="1">
        <w:r>
          <w:rPr>
            <w:rFonts w:ascii="Times New Roman" w:eastAsia="Times New Roman" w:hAnsi="Times New Roman" w:cs="Times New Roman"/>
            <w:color w:val="0000FF"/>
            <w:sz w:val="27"/>
            <w:u w:val="single"/>
            <w:rtl w:val="0"/>
          </w:rPr>
          <w:t>ст. 28.2</w:t>
        </w:r>
      </w:hyperlink>
      <w:r>
        <w:rPr>
          <w:rFonts w:ascii="Times New Roman" w:eastAsia="Times New Roman" w:hAnsi="Times New Roman" w:cs="Times New Roman"/>
          <w:sz w:val="27"/>
          <w:rtl w:val="0"/>
        </w:rPr>
        <w:t xml:space="preserve"> КоАП РФ, в нем достаточно полно отражены сведения, необходимые для разрешения дела. Права, предусмотренные </w:t>
      </w:r>
      <w:hyperlink r:id="rId6" w:history="1">
        <w:r>
          <w:rPr>
            <w:rFonts w:ascii="Times New Roman" w:eastAsia="Times New Roman" w:hAnsi="Times New Roman" w:cs="Times New Roman"/>
            <w:color w:val="0000FF"/>
            <w:sz w:val="27"/>
            <w:u w:val="single"/>
            <w:rtl w:val="0"/>
          </w:rPr>
          <w:t>ст. 25.1</w:t>
        </w:r>
      </w:hyperlink>
      <w:r>
        <w:rPr>
          <w:rFonts w:ascii="Times New Roman" w:eastAsia="Times New Roman" w:hAnsi="Times New Roman" w:cs="Times New Roman"/>
          <w:sz w:val="27"/>
          <w:rtl w:val="0"/>
        </w:rPr>
        <w:t xml:space="preserve"> КоАП РФ и </w:t>
      </w:r>
      <w:hyperlink r:id="rId7" w:history="1">
        <w:r>
          <w:rPr>
            <w:rFonts w:ascii="Times New Roman" w:eastAsia="Times New Roman" w:hAnsi="Times New Roman" w:cs="Times New Roman"/>
            <w:color w:val="0000FF"/>
            <w:sz w:val="27"/>
            <w:u w:val="single"/>
            <w:rtl w:val="0"/>
          </w:rPr>
          <w:t>ст. 51</w:t>
        </w:r>
      </w:hyperlink>
      <w:r>
        <w:rPr>
          <w:rFonts w:ascii="Times New Roman" w:eastAsia="Times New Roman" w:hAnsi="Times New Roman" w:cs="Times New Roman"/>
          <w:sz w:val="27"/>
          <w:rtl w:val="0"/>
        </w:rPr>
        <w:t xml:space="preserve"> Конституции РФ, правонарушителю разъяснены.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Состава уголовно наказуемого деяния действия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содержат, поскольку ранее она не привлекалась к ответственности за насильственные действия, в том числе по ст. 6.1.1 КоАП РФ, насильственные действия причинены по личным мотивам в результате </w:t>
      </w:r>
      <w:r>
        <w:rPr>
          <w:rFonts w:ascii="Times New Roman" w:eastAsia="Times New Roman" w:hAnsi="Times New Roman" w:cs="Times New Roman"/>
          <w:sz w:val="27"/>
          <w:rtl w:val="0"/>
        </w:rPr>
        <w:t>словестного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конфликта</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составов преступлений, предусмотренных УК РФ</w:t>
      </w:r>
      <w:r>
        <w:rPr>
          <w:rFonts w:ascii="Times New Roman" w:eastAsia="Times New Roman" w:hAnsi="Times New Roman" w:cs="Times New Roman"/>
          <w:sz w:val="27"/>
          <w:rtl w:val="0"/>
        </w:rPr>
        <w:t xml:space="preserve"> действия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содержат</w:t>
      </w:r>
      <w:r>
        <w:rPr>
          <w:rFonts w:ascii="Times New Roman" w:eastAsia="Times New Roman" w:hAnsi="Times New Roman" w:cs="Times New Roman"/>
          <w:sz w:val="27"/>
          <w:rtl w:val="0"/>
        </w:rPr>
        <w:t xml:space="preserve">. Насильственные действия телесных повреждений, в том числе, указанных в ст. 115 УК РФ не повлекли, что следует из </w:t>
      </w:r>
      <w:r>
        <w:rPr>
          <w:rFonts w:ascii="Times New Roman" w:eastAsia="Times New Roman" w:hAnsi="Times New Roman" w:cs="Times New Roman"/>
          <w:sz w:val="27"/>
          <w:rtl w:val="0"/>
        </w:rPr>
        <w:t>показаний</w:t>
      </w:r>
      <w:r>
        <w:rPr>
          <w:rFonts w:ascii="Times New Roman" w:eastAsia="Times New Roman" w:hAnsi="Times New Roman" w:cs="Times New Roman"/>
          <w:sz w:val="27"/>
          <w:rtl w:val="0"/>
        </w:rPr>
        <w:t xml:space="preserve"> потерпевшей</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Вместе с тем имеются основания для признания совершенного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административного правонарушения малозначительным.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Согласно пункту 21 постановления Пленума Верховного Суда Российской Федерации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Принимая во внимание вышеизложенное, и те обстоятельства, что совершенное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деяние не повлекло вредных последствий, вред здоровью и </w:t>
      </w:r>
      <w:r>
        <w:rPr>
          <w:rFonts w:ascii="Times New Roman" w:eastAsia="Times New Roman" w:hAnsi="Times New Roman" w:cs="Times New Roman"/>
          <w:sz w:val="27"/>
          <w:rtl w:val="0"/>
        </w:rPr>
        <w:t>имущественный</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ущерб кому-либо не причинен, существенного нарушения охраняемых общественных отношений не последовало, учитывая также, что </w:t>
      </w:r>
      <w:r>
        <w:rPr>
          <w:rFonts w:ascii="Times New Roman" w:eastAsia="Times New Roman" w:hAnsi="Times New Roman" w:cs="Times New Roman"/>
          <w:sz w:val="27"/>
          <w:rtl w:val="0"/>
        </w:rPr>
        <w:t>конфликт</w:t>
      </w:r>
      <w:r>
        <w:rPr>
          <w:rFonts w:ascii="Times New Roman" w:eastAsia="Times New Roman" w:hAnsi="Times New Roman" w:cs="Times New Roman"/>
          <w:sz w:val="27"/>
          <w:rtl w:val="0"/>
        </w:rPr>
        <w:t xml:space="preserve"> был обоюдным,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ю.И. претензий не имеет, простил её, </w:t>
      </w:r>
      <w:r>
        <w:rPr>
          <w:rFonts w:ascii="Times New Roman" w:eastAsia="Times New Roman" w:hAnsi="Times New Roman" w:cs="Times New Roman"/>
          <w:sz w:val="27"/>
          <w:rtl w:val="0"/>
        </w:rPr>
        <w:t>судья приходит к выводу, что имеются основания для признания административного правонарушения малозначительным.</w:t>
      </w:r>
    </w:p>
    <w:p>
      <w:pPr>
        <w:bidi w:val="0"/>
        <w:spacing w:before="0" w:beforeAutospacing="0" w:after="0" w:afterAutospacing="0"/>
        <w:ind w:left="0" w:right="0"/>
        <w:jc w:val="both"/>
        <w:rPr>
          <w:rtl w:val="0"/>
        </w:rPr>
      </w:pPr>
      <w:r>
        <w:rPr>
          <w:rFonts w:ascii="Times New Roman" w:eastAsia="Times New Roman" w:hAnsi="Times New Roman" w:cs="Times New Roman"/>
          <w:sz w:val="27"/>
          <w:rtl w:val="0"/>
        </w:rPr>
        <w:t>Руководствуясь ст.ст. 2.5, 2.9, 29.9, 29.10 КоАП РФ,-</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7"/>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Освободить </w:t>
      </w: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b/>
          <w:sz w:val="26"/>
          <w:rtl w:val="0"/>
        </w:rPr>
        <w:t>паспортные данные</w:t>
      </w:r>
      <w:r>
        <w:rPr>
          <w:rFonts w:ascii="Times New Roman" w:eastAsia="Times New Roman" w:hAnsi="Times New Roman" w:cs="Times New Roman"/>
          <w:sz w:val="27"/>
          <w:rtl w:val="0"/>
        </w:rPr>
        <w:t>, от административной ответственности, предусмотренной ст. 6.1.1 КоАП РФ, в связи с малозначительностью административного правонарушения.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Объявить </w:t>
      </w: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b/>
          <w:sz w:val="26"/>
          <w:rtl w:val="0"/>
        </w:rPr>
        <w:t>паспортные данные</w:t>
      </w:r>
      <w:r>
        <w:rPr>
          <w:rFonts w:ascii="Times New Roman" w:eastAsia="Times New Roman" w:hAnsi="Times New Roman" w:cs="Times New Roman"/>
          <w:sz w:val="27"/>
          <w:rtl w:val="0"/>
        </w:rPr>
        <w:t xml:space="preserve">, устное замечание.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b/>
          <w:sz w:val="26"/>
          <w:rtl w:val="0"/>
        </w:rPr>
        <w:t>паспортные данные</w:t>
      </w:r>
      <w:r>
        <w:rPr>
          <w:rFonts w:ascii="Times New Roman" w:eastAsia="Times New Roman" w:hAnsi="Times New Roman" w:cs="Times New Roman"/>
          <w:sz w:val="27"/>
          <w:rtl w:val="0"/>
        </w:rPr>
        <w:t>, – прекратить.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через судебный участок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Мировой судья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p>
    <w:p>
      <w:pPr>
        <w:bidi w:val="0"/>
        <w:spacing w:before="0" w:beforeAutospacing="0" w:after="160" w:afterAutospacing="0" w:line="259" w:lineRule="auto"/>
        <w:ind w:left="0" w:right="0"/>
        <w:jc w:val="left"/>
        <w:rPr>
          <w:rtl w:val="0"/>
        </w:rPr>
      </w:pPr>
      <w:r>
        <w:rPr>
          <w:rFonts w:ascii="Bookman Old Style" w:eastAsia="Bookman Old Style" w:hAnsi="Bookman Old Style" w:cs="Bookman Old Style"/>
          <w:sz w:val="20"/>
          <w:rtl w:val="0"/>
        </w:rPr>
        <w:t>2</w:t>
      </w:r>
    </w:p>
    <w:p>
      <w:pPr>
        <w:bidi w:val="0"/>
        <w:spacing w:before="0" w:beforeAutospacing="0" w:after="160" w:afterAutospacing="0" w:line="259"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C0B10182CpA3FG" TargetMode="External" /><Relationship Id="rId7" Type="http://schemas.openxmlformats.org/officeDocument/2006/relationships/hyperlink" Target="consultantplus://offline/ref=3E94ABAF9D18BF72601A4E2ADA15DA5BC30DBF393FC9B2C3A5E4BFEC852283057807116D0A1Bp13D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