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bidi w:val="0"/>
        <w:spacing w:before="0" w:beforeAutospacing="0" w:after="0" w:afterAutospacing="0"/>
        <w:ind w:left="0" w:right="0"/>
        <w:jc w:val="right"/>
      </w:pPr>
      <w:r>
        <w:rPr>
          <w:rFonts w:ascii="Times New Roman" w:eastAsia="Times New Roman" w:hAnsi="Times New Roman" w:cs="Times New Roman"/>
          <w:sz w:val="26"/>
          <w:rtl w:val="0"/>
        </w:rPr>
        <w:t>Дело № 5-</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41</w:t>
      </w:r>
      <w:r>
        <w:rPr>
          <w:rFonts w:ascii="Times New Roman" w:eastAsia="Times New Roman" w:hAnsi="Times New Roman" w:cs="Times New Roman"/>
          <w:sz w:val="26"/>
          <w:rtl w:val="0"/>
        </w:rPr>
        <w:t>/202</w:t>
      </w:r>
      <w:r>
        <w:rPr>
          <w:rFonts w:ascii="Times New Roman" w:eastAsia="Times New Roman" w:hAnsi="Times New Roman" w:cs="Times New Roman"/>
          <w:sz w:val="26"/>
          <w:rtl w:val="0"/>
        </w:rPr>
        <w:t>4</w:t>
      </w:r>
    </w:p>
    <w:p>
      <w:pPr>
        <w:bidi w:val="0"/>
        <w:spacing w:before="0" w:beforeAutospacing="0" w:after="0" w:afterAutospacing="0"/>
        <w:ind w:left="0" w:right="0"/>
        <w:jc w:val="right"/>
        <w:rPr>
          <w:rtl w:val="0"/>
        </w:rPr>
      </w:pPr>
      <w:r>
        <w:rPr>
          <w:rFonts w:ascii="Times New Roman" w:eastAsia="Times New Roman" w:hAnsi="Times New Roman" w:cs="Times New Roman"/>
          <w:sz w:val="26"/>
          <w:rtl w:val="0"/>
        </w:rPr>
        <w:t>91М</w:t>
      </w:r>
      <w:r>
        <w:rPr>
          <w:rFonts w:ascii="Times New Roman" w:eastAsia="Times New Roman" w:hAnsi="Times New Roman" w:cs="Times New Roman"/>
          <w:sz w:val="26"/>
          <w:rtl w:val="0"/>
        </w:rPr>
        <w:t>S</w:t>
      </w:r>
      <w:r>
        <w:rPr>
          <w:rFonts w:ascii="Times New Roman" w:eastAsia="Times New Roman" w:hAnsi="Times New Roman" w:cs="Times New Roman"/>
          <w:sz w:val="26"/>
          <w:rtl w:val="0"/>
        </w:rPr>
        <w:t>00</w:t>
      </w:r>
      <w:r>
        <w:rPr>
          <w:rFonts w:ascii="Times New Roman" w:eastAsia="Times New Roman" w:hAnsi="Times New Roman" w:cs="Times New Roman"/>
          <w:sz w:val="26"/>
          <w:rtl w:val="0"/>
        </w:rPr>
        <w:t>7</w:t>
      </w:r>
      <w:r>
        <w:rPr>
          <w:rFonts w:ascii="Times New Roman" w:eastAsia="Times New Roman" w:hAnsi="Times New Roman" w:cs="Times New Roman"/>
          <w:sz w:val="26"/>
          <w:rtl w:val="0"/>
        </w:rPr>
        <w:t>0</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r>
        <w:rPr>
          <w:rFonts w:ascii="Times New Roman" w:eastAsia="Times New Roman" w:hAnsi="Times New Roman" w:cs="Times New Roman"/>
          <w:sz w:val="26"/>
          <w:rtl w:val="0"/>
        </w:rPr>
        <w:t>-</w:t>
      </w:r>
      <w:r>
        <w:rPr>
          <w:rFonts w:ascii="Times New Roman" w:eastAsia="Times New Roman" w:hAnsi="Times New Roman" w:cs="Times New Roman"/>
          <w:sz w:val="26"/>
          <w:rtl w:val="0"/>
        </w:rPr>
        <w:t>телефон</w:t>
      </w:r>
    </w:p>
    <w:p>
      <w:pPr>
        <w:bidi w:val="0"/>
        <w:spacing w:before="0" w:beforeAutospacing="0" w:after="0" w:afterAutospacing="0"/>
        <w:ind w:left="0" w:right="0"/>
        <w:jc w:val="left"/>
        <w:rPr>
          <w:rtl w:val="0"/>
        </w:rPr>
      </w:pPr>
      <w:r>
        <w:rPr>
          <w:rFonts w:ascii="Times New Roman" w:eastAsia="Times New Roman" w:hAnsi="Times New Roman" w:cs="Times New Roman"/>
          <w:sz w:val="26"/>
          <w:rtl w:val="0"/>
        </w:rPr>
        <w:t>ПОСТАНОВЛЕНИЕ</w:t>
      </w:r>
    </w:p>
    <w:p>
      <w:pPr>
        <w:bidi w:val="0"/>
        <w:spacing w:before="0" w:beforeAutospacing="0" w:after="0" w:afterAutospacing="0"/>
        <w:ind w:left="0" w:right="0" w:firstLine="708"/>
        <w:jc w:val="left"/>
        <w:rPr>
          <w:rtl w:val="0"/>
        </w:rPr>
      </w:pP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p>
    <w:p>
      <w:pPr>
        <w:bidi w:val="0"/>
        <w:spacing w:before="0" w:beforeAutospacing="0" w:after="0" w:afterAutospacing="0"/>
        <w:ind w:left="0" w:right="0"/>
        <w:jc w:val="both"/>
        <w:rPr>
          <w:rtl w:val="0"/>
        </w:rPr>
      </w:pPr>
      <w:r>
        <w:rPr>
          <w:rFonts w:ascii="Times New Roman" w:eastAsia="Times New Roman" w:hAnsi="Times New Roman" w:cs="Times New Roman"/>
          <w:sz w:val="26"/>
          <w:rtl w:val="0"/>
        </w:rPr>
        <w:t>М</w:t>
      </w:r>
      <w:r>
        <w:rPr>
          <w:rFonts w:ascii="Times New Roman" w:eastAsia="Times New Roman" w:hAnsi="Times New Roman" w:cs="Times New Roman"/>
          <w:sz w:val="26"/>
          <w:rtl w:val="0"/>
        </w:rPr>
        <w:t xml:space="preserve">ировой судья судебного участка № </w:t>
      </w:r>
      <w:r>
        <w:rPr>
          <w:rFonts w:ascii="Times New Roman" w:eastAsia="Times New Roman" w:hAnsi="Times New Roman" w:cs="Times New Roman"/>
          <w:sz w:val="26"/>
          <w:rtl w:val="0"/>
        </w:rPr>
        <w:t xml:space="preserve">70 </w:t>
      </w:r>
      <w:r>
        <w:rPr>
          <w:rFonts w:ascii="Times New Roman" w:eastAsia="Times New Roman" w:hAnsi="Times New Roman" w:cs="Times New Roman"/>
          <w:sz w:val="26"/>
          <w:rtl w:val="0"/>
        </w:rPr>
        <w:t>Сакского</w:t>
      </w:r>
      <w:r>
        <w:rPr>
          <w:rFonts w:ascii="Times New Roman" w:eastAsia="Times New Roman" w:hAnsi="Times New Roman" w:cs="Times New Roman"/>
          <w:sz w:val="26"/>
          <w:rtl w:val="0"/>
        </w:rPr>
        <w:t xml:space="preserve"> судебного района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и городской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рассмотрев дело об административном правонарушении, предусмотренном </w:t>
      </w:r>
      <w:r>
        <w:rPr>
          <w:rFonts w:ascii="Times New Roman" w:eastAsia="Times New Roman" w:hAnsi="Times New Roman" w:cs="Times New Roman"/>
          <w:sz w:val="26"/>
          <w:rtl w:val="0"/>
        </w:rPr>
        <w:t>ст. 15.5</w:t>
      </w:r>
      <w:r>
        <w:rPr>
          <w:rFonts w:ascii="Times New Roman" w:eastAsia="Times New Roman" w:hAnsi="Times New Roman" w:cs="Times New Roman"/>
          <w:sz w:val="26"/>
          <w:rtl w:val="0"/>
        </w:rPr>
        <w:t xml:space="preserve"> КоАП РФ, </w:t>
      </w:r>
      <w:r>
        <w:rPr>
          <w:rFonts w:ascii="Times New Roman" w:eastAsia="Times New Roman" w:hAnsi="Times New Roman" w:cs="Times New Roman"/>
          <w:sz w:val="26"/>
          <w:rtl w:val="0"/>
        </w:rPr>
        <w:t xml:space="preserve">поступившие из Межрайонной ИФНС России №6 по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отношении:</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8"/>
          <w:rtl w:val="0"/>
        </w:rPr>
        <w:t xml:space="preserve">должностного лица – генерального директора </w:t>
      </w:r>
      <w:r>
        <w:rPr>
          <w:rFonts w:ascii="Times New Roman" w:eastAsia="Times New Roman" w:hAnsi="Times New Roman" w:cs="Times New Roman"/>
          <w:sz w:val="28"/>
          <w:rtl w:val="0"/>
        </w:rPr>
        <w:t>наименование организации</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паспортные данные</w:t>
      </w:r>
      <w:r>
        <w:rPr>
          <w:rFonts w:ascii="Times New Roman" w:eastAsia="Times New Roman" w:hAnsi="Times New Roman" w:cs="Times New Roman"/>
          <w:sz w:val="28"/>
          <w:rtl w:val="0"/>
        </w:rPr>
        <w:t>, имеющего на иждивении несовершеннолетнего ребенка, зарегистрированного по адресу:</w:t>
      </w:r>
      <w:r>
        <w:rPr>
          <w:rFonts w:ascii="Times New Roman" w:eastAsia="Times New Roman" w:hAnsi="Times New Roman" w:cs="Times New Roman"/>
          <w:sz w:val="28"/>
          <w:rtl w:val="0"/>
        </w:rPr>
        <w:t xml:space="preserve"> </w:t>
      </w:r>
      <w:r>
        <w:rPr>
          <w:rFonts w:ascii="Times New Roman" w:eastAsia="Times New Roman" w:hAnsi="Times New Roman" w:cs="Times New Roman"/>
          <w:sz w:val="28"/>
          <w:rtl w:val="0"/>
        </w:rPr>
        <w:t>адрес</w:t>
      </w:r>
      <w:r>
        <w:rPr>
          <w:rFonts w:ascii="Times New Roman" w:eastAsia="Times New Roman" w:hAnsi="Times New Roman" w:cs="Times New Roman"/>
          <w:sz w:val="28"/>
          <w:rtl w:val="0"/>
        </w:rPr>
        <w:t xml:space="preserve">, ранее не </w:t>
      </w:r>
      <w:r>
        <w:rPr>
          <w:rFonts w:ascii="Times New Roman" w:eastAsia="Times New Roman" w:hAnsi="Times New Roman" w:cs="Times New Roman"/>
          <w:sz w:val="28"/>
          <w:rtl w:val="0"/>
        </w:rPr>
        <w:t>привлекавшегося</w:t>
      </w:r>
      <w:r>
        <w:rPr>
          <w:rFonts w:ascii="Times New Roman" w:eastAsia="Times New Roman" w:hAnsi="Times New Roman" w:cs="Times New Roman"/>
          <w:sz w:val="28"/>
          <w:rtl w:val="0"/>
        </w:rPr>
        <w:t xml:space="preserve"> к административной ответственности,</w:t>
      </w:r>
    </w:p>
    <w:p>
      <w:pPr>
        <w:bidi w:val="0"/>
        <w:spacing w:before="0" w:beforeAutospacing="0" w:after="0" w:afterAutospacing="0"/>
        <w:ind w:left="0" w:right="0" w:firstLine="567"/>
        <w:jc w:val="center"/>
        <w:rPr>
          <w:rtl w:val="0"/>
        </w:rPr>
      </w:pPr>
      <w:r>
        <w:rPr>
          <w:rFonts w:ascii="Times New Roman" w:eastAsia="Times New Roman" w:hAnsi="Times New Roman" w:cs="Times New Roman"/>
          <w:sz w:val="26"/>
          <w:rtl w:val="0"/>
        </w:rPr>
        <w:t>установил:</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 xml:space="preserve">генеральный директор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 нарушение 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 ст. 386 НК РФ н</w:t>
      </w:r>
      <w:r>
        <w:rPr>
          <w:rFonts w:ascii="Times New Roman" w:eastAsia="Times New Roman" w:hAnsi="Times New Roman" w:cs="Times New Roman"/>
          <w:sz w:val="26"/>
          <w:rtl w:val="0"/>
        </w:rPr>
        <w:t xml:space="preserve">е представил в установленный срок до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налоговую декларацию по налогу на имущество организации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представил указанные сведения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совершив тем самым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административное правонарушение, ответственность за которое предусмотрена </w:t>
      </w:r>
      <w:r>
        <w:rPr>
          <w:rFonts w:ascii="Times New Roman" w:eastAsia="Times New Roman" w:hAnsi="Times New Roman" w:cs="Times New Roman"/>
          <w:sz w:val="26"/>
          <w:rtl w:val="0"/>
        </w:rPr>
        <w:t xml:space="preserve">ст.15.5 КоАП РФ. </w:t>
      </w:r>
    </w:p>
    <w:p>
      <w:pPr>
        <w:bidi w:val="0"/>
        <w:spacing w:before="0" w:beforeAutospacing="0" w:after="0" w:afterAutospacing="0"/>
        <w:ind w:left="0" w:right="0" w:firstLine="567"/>
        <w:jc w:val="both"/>
        <w:rPr>
          <w:rtl w:val="0"/>
        </w:rPr>
      </w:pPr>
      <w:r>
        <w:rPr>
          <w:rFonts w:ascii="Times New Roman" w:eastAsia="Times New Roman" w:hAnsi="Times New Roman" w:cs="Times New Roman"/>
          <w:sz w:val="26"/>
          <w:rtl w:val="0"/>
        </w:rPr>
        <w:t>В судебно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заседани</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надлежаще извещенный о времени и месте рассмотрения дела, не явился, ходатайств об отложении судебного заседания от него не поступало, его явка обязательной судом не признавалась, в </w:t>
      </w:r>
      <w:r>
        <w:rPr>
          <w:rFonts w:ascii="Times New Roman" w:eastAsia="Times New Roman" w:hAnsi="Times New Roman" w:cs="Times New Roman"/>
          <w:sz w:val="26"/>
          <w:rtl w:val="0"/>
        </w:rPr>
        <w:t>связи</w:t>
      </w:r>
      <w:r>
        <w:rPr>
          <w:rFonts w:ascii="Times New Roman" w:eastAsia="Times New Roman" w:hAnsi="Times New Roman" w:cs="Times New Roman"/>
          <w:sz w:val="26"/>
          <w:rtl w:val="0"/>
        </w:rPr>
        <w:t xml:space="preserve"> с чем на основании ч. 2 ст. 25.1 КоАП РФ дело рассмотрено в его отсутствие</w:t>
      </w:r>
      <w:r>
        <w:rPr>
          <w:rFonts w:ascii="Times New Roman" w:eastAsia="Times New Roman" w:hAnsi="Times New Roman" w:cs="Times New Roman"/>
          <w:sz w:val="26"/>
          <w:rtl w:val="0"/>
        </w:rPr>
        <w:t>.</w:t>
      </w:r>
      <w:r>
        <w:rPr>
          <w:rFonts w:ascii="Times New Roman" w:eastAsia="Times New Roman" w:hAnsi="Times New Roman" w:cs="Times New Roman"/>
          <w:sz w:val="26"/>
          <w:rtl w:val="0"/>
        </w:rPr>
        <w:t xml:space="preserve"> </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Исследовав материалы дела, судья приходит к выводу, что вина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должностного лица, полностью </w:t>
      </w:r>
      <w:r>
        <w:rPr>
          <w:rFonts w:ascii="Times New Roman" w:eastAsia="Times New Roman" w:hAnsi="Times New Roman" w:cs="Times New Roman"/>
          <w:sz w:val="26"/>
          <w:rtl w:val="0"/>
        </w:rPr>
        <w:t>нашла свое подтверждение и имеются</w:t>
      </w:r>
      <w:r>
        <w:rPr>
          <w:rFonts w:ascii="Times New Roman" w:eastAsia="Times New Roman" w:hAnsi="Times New Roman" w:cs="Times New Roman"/>
          <w:sz w:val="26"/>
          <w:rtl w:val="0"/>
        </w:rPr>
        <w:t xml:space="preserve"> предусмотренные законом основания для </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го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привлечения к административной ответственности по ст. 15.5 КоАП РФ.</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Статьей 19 </w:t>
      </w:r>
      <w:r>
        <w:rPr>
          <w:rFonts w:ascii="Times New Roman" w:eastAsia="Times New Roman" w:hAnsi="Times New Roman" w:cs="Times New Roman"/>
          <w:sz w:val="26"/>
          <w:rtl w:val="0"/>
        </w:rPr>
        <w:t>НК</w:t>
      </w:r>
      <w:r>
        <w:rPr>
          <w:rFonts w:ascii="Times New Roman" w:eastAsia="Times New Roman" w:hAnsi="Times New Roman" w:cs="Times New Roman"/>
          <w:sz w:val="26"/>
          <w:rtl w:val="0"/>
        </w:rPr>
        <w:t xml:space="preserve"> РФ установлено, что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w:t>
      </w:r>
      <w:r>
        <w:rPr>
          <w:rFonts w:ascii="Times New Roman" w:eastAsia="Times New Roman" w:hAnsi="Times New Roman" w:cs="Times New Roman"/>
          <w:sz w:val="26"/>
          <w:rtl w:val="0"/>
        </w:rPr>
        <w:t>уплачивать</w:t>
      </w:r>
      <w:r>
        <w:rPr>
          <w:rFonts w:ascii="Times New Roman" w:eastAsia="Times New Roman" w:hAnsi="Times New Roman" w:cs="Times New Roman"/>
          <w:sz w:val="26"/>
          <w:rtl w:val="0"/>
        </w:rPr>
        <w:t xml:space="preserve"> соответственно налоги и (или) сборы.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Согласно положениям </w:t>
      </w:r>
      <w:r>
        <w:rPr>
          <w:rFonts w:ascii="Times New Roman" w:eastAsia="Times New Roman" w:hAnsi="Times New Roman" w:cs="Times New Roman"/>
          <w:sz w:val="26"/>
          <w:rtl w:val="0"/>
        </w:rPr>
        <w:t>п.п</w:t>
      </w:r>
      <w:r>
        <w:rPr>
          <w:rFonts w:ascii="Times New Roman" w:eastAsia="Times New Roman" w:hAnsi="Times New Roman" w:cs="Times New Roman"/>
          <w:sz w:val="26"/>
          <w:rtl w:val="0"/>
        </w:rPr>
        <w:t>. 1, 3 ст. 386 НК РФ</w:t>
      </w:r>
      <w:r>
        <w:rPr>
          <w:rFonts w:ascii="Times New Roman" w:eastAsia="Times New Roman" w:hAnsi="Times New Roman" w:cs="Times New Roman"/>
          <w:sz w:val="26"/>
          <w:rtl w:val="0"/>
        </w:rPr>
        <w:t xml:space="preserve">, в </w:t>
      </w:r>
      <w:r>
        <w:rPr>
          <w:rFonts w:ascii="Times New Roman" w:eastAsia="Times New Roman" w:hAnsi="Times New Roman" w:cs="Times New Roman"/>
          <w:sz w:val="26"/>
          <w:rtl w:val="0"/>
        </w:rPr>
        <w:t>редакции</w:t>
      </w:r>
      <w:r>
        <w:rPr>
          <w:rFonts w:ascii="Times New Roman" w:eastAsia="Times New Roman" w:hAnsi="Times New Roman" w:cs="Times New Roman"/>
          <w:sz w:val="26"/>
          <w:rtl w:val="0"/>
        </w:rPr>
        <w:t xml:space="preserve"> действующей по состоянию 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налогоплательщики обязаны по истечении налогового периода представлять в налоговые органы по месту нахождения объектов недвижимого имущества и (или) по месту нахождения имущества, входящего в состав Единой системы газоснабжения, налоговую декларацию по налогу, если иное не предусмотрено настоящей статьей. Налоговые декларации по итогам налогового периода представляются налогоплательщиками не позднее </w:t>
      </w:r>
      <w:r>
        <w:rPr>
          <w:rFonts w:ascii="Times New Roman" w:eastAsia="Times New Roman" w:hAnsi="Times New Roman" w:cs="Times New Roman"/>
          <w:sz w:val="24"/>
          <w:rtl w:val="0"/>
        </w:rPr>
        <w:t xml:space="preserve">не позднее </w:t>
      </w:r>
      <w:r>
        <w:rPr>
          <w:rFonts w:ascii="Times New Roman" w:eastAsia="Times New Roman" w:hAnsi="Times New Roman" w:cs="Times New Roman"/>
          <w:sz w:val="24"/>
          <w:rtl w:val="0"/>
        </w:rPr>
        <w:t>дата</w:t>
      </w:r>
      <w:r>
        <w:rPr>
          <w:rFonts w:ascii="Times New Roman" w:eastAsia="Times New Roman" w:hAnsi="Times New Roman" w:cs="Times New Roman"/>
          <w:sz w:val="24"/>
          <w:rtl w:val="0"/>
        </w:rPr>
        <w:t xml:space="preserve"> года, следующего</w:t>
      </w:r>
      <w:r>
        <w:rPr>
          <w:rFonts w:ascii="Times New Roman" w:eastAsia="Times New Roman" w:hAnsi="Times New Roman" w:cs="Times New Roman"/>
          <w:sz w:val="24"/>
          <w:rtl w:val="0"/>
        </w:rPr>
        <w:t xml:space="preserve"> за истекшим налоговым периодом</w:t>
      </w:r>
      <w:r>
        <w:rPr>
          <w:rFonts w:ascii="Times New Roman" w:eastAsia="Times New Roman" w:hAnsi="Times New Roman" w:cs="Times New Roman"/>
          <w:sz w:val="26"/>
          <w:rtl w:val="0"/>
        </w:rPr>
        <w:t>.</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4"/>
          <w:rtl w:val="0"/>
        </w:rPr>
        <w:t xml:space="preserve">В соответствии с пунктом 7 статьи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В соответствие со ст. 15.5 КоАП РФ 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 влечет предупреждение или наложение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Как следует из материалов дела, в нарушение </w:t>
      </w:r>
      <w:r>
        <w:rPr>
          <w:rFonts w:ascii="Times New Roman" w:eastAsia="Times New Roman" w:hAnsi="Times New Roman" w:cs="Times New Roman"/>
          <w:sz w:val="26"/>
          <w:rtl w:val="0"/>
        </w:rPr>
        <w:t xml:space="preserve">п.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386</w:t>
      </w:r>
      <w:r>
        <w:rPr>
          <w:rFonts w:ascii="Times New Roman" w:eastAsia="Times New Roman" w:hAnsi="Times New Roman" w:cs="Times New Roman"/>
          <w:sz w:val="26"/>
          <w:rtl w:val="0"/>
        </w:rPr>
        <w:t xml:space="preserve"> НК РФ</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налоговую декларацию по налогу на имущество организац</w:t>
      </w:r>
      <w:r>
        <w:rPr>
          <w:rFonts w:ascii="Times New Roman" w:eastAsia="Times New Roman" w:hAnsi="Times New Roman" w:cs="Times New Roman"/>
          <w:sz w:val="26"/>
          <w:rtl w:val="0"/>
        </w:rPr>
        <w:t>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представ</w:t>
      </w:r>
      <w:r>
        <w:rPr>
          <w:rFonts w:ascii="Times New Roman" w:eastAsia="Times New Roman" w:hAnsi="Times New Roman" w:cs="Times New Roman"/>
          <w:sz w:val="26"/>
          <w:rtl w:val="0"/>
        </w:rPr>
        <w:t xml:space="preserve">лена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последним днем предоставления которо</w:t>
      </w:r>
      <w:r>
        <w:rPr>
          <w:rFonts w:ascii="Times New Roman" w:eastAsia="Times New Roman" w:hAnsi="Times New Roman" w:cs="Times New Roman"/>
          <w:sz w:val="26"/>
          <w:rtl w:val="0"/>
        </w:rPr>
        <w:t>й</w:t>
      </w:r>
      <w:r>
        <w:rPr>
          <w:rFonts w:ascii="Times New Roman" w:eastAsia="Times New Roman" w:hAnsi="Times New Roman" w:cs="Times New Roman"/>
          <w:sz w:val="26"/>
          <w:rtl w:val="0"/>
        </w:rPr>
        <w:t xml:space="preserve"> являлось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учитывая, что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являлось субботой, то есть выходным днем</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Решая вопрос о привлечении должностного лица организации к административной ответственности по статьям 15.5, 15.6 и 15.11 Кодекса Российской Федерации об административных правонарушениях, необходимо руководствоваться положениями пункта 1 статьи 6 и пункта 2 статьи 7 Федерального закона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N 129-ФЗ "О бухгалтерском учете", в соответствии с которыми руководитель несет ответственность за надлежащую организацию бухгалтерского учета, а главный</w:t>
      </w:r>
      <w:r>
        <w:rPr>
          <w:rFonts w:ascii="Times New Roman" w:eastAsia="Times New Roman" w:hAnsi="Times New Roman" w:cs="Times New Roman"/>
          <w:sz w:val="26"/>
          <w:rtl w:val="0"/>
        </w:rPr>
        <w:t xml:space="preserve"> бухгалтер (бухгалтер при отсутствии в штате должности главного бухгалтера) - за ведение бухгалтерского учета, своевременное представление полной и достоверной бухгалтерской отчетности (пункт 24 постановления Пленума Верховного Суда Российской Федерации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18 «О некоторых вопросах, возникающих у судов при применении Особенной части Кодекса Российской Федерации об административных правонарушениях»).</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со ст. 2.1 КоАП РФ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силу ч. 1 ст. 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Вина </w:t>
      </w:r>
      <w:r>
        <w:rPr>
          <w:rFonts w:ascii="Times New Roman" w:eastAsia="Times New Roman" w:hAnsi="Times New Roman" w:cs="Times New Roman"/>
          <w:sz w:val="26"/>
          <w:rtl w:val="0"/>
        </w:rPr>
        <w:t>генерального директор</w:t>
      </w:r>
      <w:r>
        <w:rPr>
          <w:rFonts w:ascii="Times New Roman" w:eastAsia="Times New Roman" w:hAnsi="Times New Roman" w:cs="Times New Roman"/>
          <w:sz w:val="26"/>
          <w:rtl w:val="0"/>
        </w:rPr>
        <w:t xml:space="preserve">а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в совершении административного правонарушения, предусмотренного ст. 15.5 КоАП РФ, подтверждается письменными доказательствами, имеющимися в материалах дела: протоколом об административном правонарушении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 </w:t>
      </w:r>
      <w:r>
        <w:rPr>
          <w:rFonts w:ascii="Times New Roman" w:eastAsia="Times New Roman" w:hAnsi="Times New Roman" w:cs="Times New Roman"/>
          <w:sz w:val="26"/>
          <w:rtl w:val="0"/>
        </w:rPr>
        <w:t>9110</w:t>
      </w:r>
      <w:r>
        <w:rPr>
          <w:rFonts w:ascii="Times New Roman" w:eastAsia="Times New Roman" w:hAnsi="Times New Roman" w:cs="Times New Roman"/>
          <w:sz w:val="26"/>
          <w:rtl w:val="0"/>
        </w:rPr>
        <w:t>2</w:t>
      </w:r>
      <w:r>
        <w:rPr>
          <w:rFonts w:ascii="Times New Roman" w:eastAsia="Times New Roman" w:hAnsi="Times New Roman" w:cs="Times New Roman"/>
          <w:sz w:val="26"/>
          <w:rtl w:val="0"/>
        </w:rPr>
        <w:t>40</w:t>
      </w:r>
      <w:r>
        <w:rPr>
          <w:rFonts w:ascii="Times New Roman" w:eastAsia="Times New Roman" w:hAnsi="Times New Roman" w:cs="Times New Roman"/>
          <w:sz w:val="26"/>
          <w:rtl w:val="0"/>
        </w:rPr>
        <w:t>1100019700002</w:t>
      </w:r>
      <w:r>
        <w:rPr>
          <w:rFonts w:ascii="Times New Roman" w:eastAsia="Times New Roman" w:hAnsi="Times New Roman" w:cs="Times New Roman"/>
          <w:sz w:val="26"/>
          <w:rtl w:val="0"/>
        </w:rPr>
        <w:t xml:space="preserve">; выпиской из ЕГРЮЛ; </w:t>
      </w:r>
      <w:r>
        <w:rPr>
          <w:rFonts w:ascii="Times New Roman" w:eastAsia="Times New Roman" w:hAnsi="Times New Roman" w:cs="Times New Roman"/>
          <w:sz w:val="26"/>
          <w:rtl w:val="0"/>
        </w:rPr>
        <w:t xml:space="preserve">отметкой о принятии </w:t>
      </w:r>
      <w:r>
        <w:rPr>
          <w:rFonts w:ascii="Times New Roman" w:eastAsia="Times New Roman" w:hAnsi="Times New Roman" w:cs="Times New Roman"/>
          <w:sz w:val="26"/>
          <w:rtl w:val="0"/>
        </w:rPr>
        <w:t>налоговой декларации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актом налоговой проверки от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Принимая во внимание, что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являлся руководителем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доказательств наличия бухгалтера</w:t>
      </w:r>
      <w:r>
        <w:rPr>
          <w:rFonts w:ascii="Times New Roman" w:eastAsia="Times New Roman" w:hAnsi="Times New Roman" w:cs="Times New Roman"/>
          <w:sz w:val="26"/>
          <w:rtl w:val="0"/>
        </w:rPr>
        <w:t xml:space="preserve">, ответственного за представление соответствующих сведений, не представлено, </w:t>
      </w:r>
      <w:r>
        <w:rPr>
          <w:rFonts w:ascii="Times New Roman" w:eastAsia="Times New Roman" w:hAnsi="Times New Roman" w:cs="Times New Roman"/>
          <w:sz w:val="26"/>
          <w:rtl w:val="0"/>
        </w:rPr>
        <w:t xml:space="preserve">мировой приходит к выводу, что факт совершения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как должностным лицом,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административного правонарушения, предусмотренного ст. 15.5 КоАП РФ, доказан. </w:t>
      </w:r>
    </w:p>
    <w:p>
      <w:pPr>
        <w:bidi w:val="0"/>
        <w:spacing w:before="0" w:beforeAutospacing="0" w:after="0" w:afterAutospacing="0"/>
        <w:ind w:left="0" w:right="0" w:firstLine="540"/>
        <w:jc w:val="both"/>
        <w:rPr>
          <w:rtl w:val="0"/>
        </w:rPr>
      </w:pPr>
      <w:r>
        <w:rPr>
          <w:rFonts w:ascii="Times New Roman" w:eastAsia="Times New Roman" w:hAnsi="Times New Roman" w:cs="Times New Roman"/>
          <w:sz w:val="26"/>
          <w:rtl w:val="0"/>
        </w:rPr>
        <w:t xml:space="preserve">Действия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правильно квалифицированы по ст. 15.5 КоАП РФ, а именно: </w:t>
      </w:r>
      <w:r>
        <w:rPr>
          <w:rFonts w:ascii="Times New Roman" w:eastAsia="Times New Roman" w:hAnsi="Times New Roman" w:cs="Times New Roman"/>
          <w:sz w:val="26"/>
          <w:rtl w:val="0"/>
        </w:rPr>
        <w:t xml:space="preserve">нарушение установленных законодательством о налогах и сборах сроков представления </w:t>
      </w:r>
      <w:r>
        <w:rPr>
          <w:rFonts w:ascii="Times New Roman" w:eastAsia="Times New Roman" w:hAnsi="Times New Roman" w:cs="Times New Roman"/>
          <w:sz w:val="26"/>
          <w:rtl w:val="0"/>
        </w:rPr>
        <w:t>налоговой декларации</w:t>
      </w:r>
      <w:r>
        <w:rPr>
          <w:rFonts w:ascii="Times New Roman" w:eastAsia="Times New Roman" w:hAnsi="Times New Roman" w:cs="Times New Roman"/>
          <w:sz w:val="26"/>
          <w:rtl w:val="0"/>
        </w:rPr>
        <w:t xml:space="preserve"> в налоговый орган по месту учета, поскольку </w:t>
      </w:r>
      <w:r>
        <w:rPr>
          <w:rFonts w:ascii="Times New Roman" w:eastAsia="Times New Roman" w:hAnsi="Times New Roman" w:cs="Times New Roman"/>
          <w:sz w:val="26"/>
          <w:rtl w:val="0"/>
        </w:rPr>
        <w:t xml:space="preserve">в нарушение </w:t>
      </w:r>
      <w:r>
        <w:rPr>
          <w:rFonts w:ascii="Times New Roman" w:eastAsia="Times New Roman" w:hAnsi="Times New Roman" w:cs="Times New Roman"/>
          <w:sz w:val="26"/>
          <w:rtl w:val="0"/>
        </w:rPr>
        <w:t>п</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3</w:t>
      </w:r>
      <w:r>
        <w:rPr>
          <w:rFonts w:ascii="Times New Roman" w:eastAsia="Times New Roman" w:hAnsi="Times New Roman" w:cs="Times New Roman"/>
          <w:sz w:val="26"/>
          <w:rtl w:val="0"/>
        </w:rPr>
        <w:t xml:space="preserve"> ст. </w:t>
      </w:r>
      <w:r>
        <w:rPr>
          <w:rFonts w:ascii="Times New Roman" w:eastAsia="Times New Roman" w:hAnsi="Times New Roman" w:cs="Times New Roman"/>
          <w:sz w:val="26"/>
          <w:rtl w:val="0"/>
        </w:rPr>
        <w:t>386</w:t>
      </w:r>
      <w:r>
        <w:rPr>
          <w:rFonts w:ascii="Times New Roman" w:eastAsia="Times New Roman" w:hAnsi="Times New Roman" w:cs="Times New Roman"/>
          <w:sz w:val="26"/>
          <w:rtl w:val="0"/>
        </w:rPr>
        <w:t xml:space="preserve"> НК РФ он не представил в срок не позднее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 xml:space="preserve">налоговую декларацию по налогу на имущество организации за </w:t>
      </w:r>
      <w:r>
        <w:rPr>
          <w:rFonts w:ascii="Times New Roman" w:eastAsia="Times New Roman" w:hAnsi="Times New Roman" w:cs="Times New Roman"/>
          <w:sz w:val="26"/>
          <w:rtl w:val="0"/>
        </w:rPr>
        <w:t>дата</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Санкцией ст. 15.5 КоАП РФ предусмотрено наказание в виде предупреждения либо наложения административного штрафа на должностных лиц в размере от трехсот до </w:t>
      </w:r>
      <w:r>
        <w:rPr>
          <w:rFonts w:ascii="Times New Roman" w:eastAsia="Times New Roman" w:hAnsi="Times New Roman" w:cs="Times New Roman"/>
          <w:sz w:val="26"/>
          <w:rtl w:val="0"/>
        </w:rPr>
        <w:t>сумма прописью</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Согласно</w:t>
      </w:r>
      <w:r>
        <w:rPr>
          <w:rFonts w:ascii="Times New Roman" w:eastAsia="Times New Roman" w:hAnsi="Times New Roman" w:cs="Times New Roman"/>
          <w:sz w:val="26"/>
          <w:rtl w:val="0"/>
        </w:rPr>
        <w:t xml:space="preserve"> </w:t>
      </w:r>
      <w:hyperlink r:id="rId4" w:anchor="/document/12125267/entry/3101" w:history="1">
        <w:r>
          <w:rPr>
            <w:rFonts w:ascii="Times New Roman" w:eastAsia="Times New Roman" w:hAnsi="Times New Roman" w:cs="Times New Roman"/>
            <w:color w:val="0000FF"/>
            <w:sz w:val="26"/>
            <w:u w:val="single"/>
            <w:rtl w:val="0"/>
          </w:rPr>
          <w:t>ч. 1 ст. 3.1</w:t>
        </w:r>
      </w:hyperlink>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Согласно части 2 статьи 4.1 КоАП РФ при назначении административного наказания суд учитывает характер совершенного административного правонарушения, личность виновного, </w:t>
      </w:r>
      <w:r>
        <w:rPr>
          <w:rFonts w:ascii="Times New Roman" w:eastAsia="Times New Roman" w:hAnsi="Times New Roman" w:cs="Times New Roman"/>
          <w:sz w:val="26"/>
          <w:rtl w:val="0"/>
        </w:rPr>
        <w:t xml:space="preserve">ее </w:t>
      </w:r>
      <w:r>
        <w:rPr>
          <w:rFonts w:ascii="Times New Roman" w:eastAsia="Times New Roman" w:hAnsi="Times New Roman" w:cs="Times New Roman"/>
          <w:sz w:val="26"/>
          <w:rtl w:val="0"/>
        </w:rPr>
        <w:t>имущественное положение, обстоятельства, смягчающие и отягчающие административную ответственность.</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Обстоятельств смягчающих и отягчающих административную ответственность мировым судьей не установлено.</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К административной ответственности на момент совершения административного правонарушения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не привлекал</w:t>
      </w:r>
      <w:r>
        <w:rPr>
          <w:rFonts w:ascii="Times New Roman" w:eastAsia="Times New Roman" w:hAnsi="Times New Roman" w:cs="Times New Roman"/>
          <w:sz w:val="26"/>
          <w:rtl w:val="0"/>
        </w:rPr>
        <w:t>ся</w:t>
      </w:r>
      <w:r>
        <w:rPr>
          <w:rFonts w:ascii="Times New Roman" w:eastAsia="Times New Roman" w:hAnsi="Times New Roman" w:cs="Times New Roman"/>
          <w:sz w:val="26"/>
          <w:rtl w:val="0"/>
        </w:rPr>
        <w:t>, доказательств обратного в материалы дела не представлено</w:t>
      </w:r>
      <w:r>
        <w:rPr>
          <w:rFonts w:ascii="Times New Roman" w:eastAsia="Times New Roman" w:hAnsi="Times New Roman" w:cs="Times New Roman"/>
          <w:sz w:val="26"/>
          <w:rtl w:val="0"/>
        </w:rPr>
        <w:t>.</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Таким образом, при назначении наказания мировой судья исходит из того,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В соответствии с ч. 2 ст. 3.4 КоАП РФ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w:t>
      </w:r>
      <w:r>
        <w:rPr>
          <w:rFonts w:ascii="Times New Roman" w:eastAsia="Times New Roman" w:hAnsi="Times New Roman" w:cs="Times New Roman"/>
          <w:sz w:val="26"/>
          <w:rtl w:val="0"/>
        </w:rPr>
        <w:t xml:space="preserve"> ущерба.</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В этой связи, принимая во внимание, что правонарушение совершено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впервые, иного материалы дела об административном правонарушении не содержат, учитывая также отсутствие причинения вреда или угрозы причинения вреда общественным отношениям в сферах, указанных в ч. 2 ст. 3.4 КоАП РФ, суд считает необходимым определить наказание в пределах санкции статьи 15.5 КоАП РФ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Руководствуясь ст. 15.5, </w:t>
      </w:r>
      <w:r>
        <w:rPr>
          <w:rFonts w:ascii="Times New Roman" w:eastAsia="Times New Roman" w:hAnsi="Times New Roman" w:cs="Times New Roman"/>
          <w:sz w:val="26"/>
          <w:rtl w:val="0"/>
        </w:rPr>
        <w:t>ст.ст</w:t>
      </w:r>
      <w:r>
        <w:rPr>
          <w:rFonts w:ascii="Times New Roman" w:eastAsia="Times New Roman" w:hAnsi="Times New Roman" w:cs="Times New Roman"/>
          <w:sz w:val="26"/>
          <w:rtl w:val="0"/>
        </w:rPr>
        <w:t xml:space="preserve">. 29.7, 29.9, 29.10 КоАП РФ, судья </w:t>
      </w:r>
    </w:p>
    <w:p>
      <w:pPr>
        <w:bidi w:val="0"/>
        <w:spacing w:before="0" w:beforeAutospacing="0" w:after="0" w:afterAutospacing="0"/>
        <w:ind w:left="0" w:right="0"/>
        <w:jc w:val="center"/>
        <w:rPr>
          <w:rtl w:val="0"/>
        </w:rPr>
      </w:pPr>
      <w:r>
        <w:rPr>
          <w:rFonts w:ascii="Times New Roman" w:eastAsia="Times New Roman" w:hAnsi="Times New Roman" w:cs="Times New Roman"/>
          <w:sz w:val="26"/>
          <w:rtl w:val="0"/>
        </w:rPr>
        <w:t>постановил:</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должностно</w:t>
      </w:r>
      <w:r>
        <w:rPr>
          <w:rFonts w:ascii="Times New Roman" w:eastAsia="Times New Roman" w:hAnsi="Times New Roman" w:cs="Times New Roman"/>
          <w:sz w:val="26"/>
          <w:rtl w:val="0"/>
        </w:rPr>
        <w:t>е</w:t>
      </w:r>
      <w:r>
        <w:rPr>
          <w:rFonts w:ascii="Times New Roman" w:eastAsia="Times New Roman" w:hAnsi="Times New Roman" w:cs="Times New Roman"/>
          <w:sz w:val="26"/>
          <w:rtl w:val="0"/>
        </w:rPr>
        <w:t xml:space="preserve"> лиц</w:t>
      </w:r>
      <w:r>
        <w:rPr>
          <w:rFonts w:ascii="Times New Roman" w:eastAsia="Times New Roman" w:hAnsi="Times New Roman" w:cs="Times New Roman"/>
          <w:sz w:val="26"/>
          <w:rtl w:val="0"/>
        </w:rPr>
        <w:t>о -</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наименование организации</w:t>
      </w:r>
      <w:r>
        <w:rPr>
          <w:rFonts w:ascii="Times New Roman" w:eastAsia="Times New Roman" w:hAnsi="Times New Roman" w:cs="Times New Roman"/>
          <w:sz w:val="26"/>
          <w:rtl w:val="0"/>
        </w:rPr>
        <w:t xml:space="preserve"> </w:t>
      </w:r>
      <w:r>
        <w:rPr>
          <w:rFonts w:ascii="Times New Roman" w:eastAsia="Times New Roman" w:hAnsi="Times New Roman" w:cs="Times New Roman"/>
          <w:sz w:val="28"/>
          <w:rtl w:val="0"/>
        </w:rPr>
        <w:t>фио</w:t>
      </w:r>
      <w:r>
        <w:rPr>
          <w:rFonts w:ascii="Times New Roman" w:eastAsia="Times New Roman" w:hAnsi="Times New Roman" w:cs="Times New Roman"/>
          <w:sz w:val="26"/>
          <w:rtl w:val="0"/>
        </w:rPr>
        <w:t xml:space="preserve"> </w:t>
      </w:r>
      <w:r>
        <w:rPr>
          <w:rFonts w:ascii="Times New Roman" w:eastAsia="Times New Roman" w:hAnsi="Times New Roman" w:cs="Times New Roman"/>
          <w:sz w:val="26"/>
          <w:rtl w:val="0"/>
        </w:rPr>
        <w:t>признать виновн</w:t>
      </w:r>
      <w:r>
        <w:rPr>
          <w:rFonts w:ascii="Times New Roman" w:eastAsia="Times New Roman" w:hAnsi="Times New Roman" w:cs="Times New Roman"/>
          <w:sz w:val="26"/>
          <w:rtl w:val="0"/>
        </w:rPr>
        <w:t>ым</w:t>
      </w:r>
      <w:r>
        <w:rPr>
          <w:rFonts w:ascii="Times New Roman" w:eastAsia="Times New Roman" w:hAnsi="Times New Roman" w:cs="Times New Roman"/>
          <w:sz w:val="26"/>
          <w:rtl w:val="0"/>
        </w:rPr>
        <w:t xml:space="preserve"> в совершении административного правонарушения, предусмотренного ст. 15.5 КоАП РФ, и назначить е</w:t>
      </w:r>
      <w:r>
        <w:rPr>
          <w:rFonts w:ascii="Times New Roman" w:eastAsia="Times New Roman" w:hAnsi="Times New Roman" w:cs="Times New Roman"/>
          <w:sz w:val="26"/>
          <w:rtl w:val="0"/>
        </w:rPr>
        <w:t>му</w:t>
      </w:r>
      <w:r>
        <w:rPr>
          <w:rFonts w:ascii="Times New Roman" w:eastAsia="Times New Roman" w:hAnsi="Times New Roman" w:cs="Times New Roman"/>
          <w:sz w:val="26"/>
          <w:rtl w:val="0"/>
        </w:rPr>
        <w:t xml:space="preserve"> административное наказание в виде предупреждения.</w:t>
      </w:r>
    </w:p>
    <w:p>
      <w:pPr>
        <w:bidi w:val="0"/>
        <w:spacing w:before="0" w:beforeAutospacing="0" w:after="0" w:afterAutospacing="0"/>
        <w:ind w:left="0" w:right="0" w:firstLine="720"/>
        <w:jc w:val="both"/>
        <w:rPr>
          <w:rtl w:val="0"/>
        </w:rPr>
      </w:pPr>
      <w:r>
        <w:rPr>
          <w:rFonts w:ascii="Times New Roman" w:eastAsia="Times New Roman" w:hAnsi="Times New Roman" w:cs="Times New Roman"/>
          <w:sz w:val="26"/>
          <w:rtl w:val="0"/>
        </w:rPr>
        <w:t xml:space="preserve">Постановление может быть обжаловано в апелляционном порядке в </w:t>
      </w:r>
      <w:r>
        <w:rPr>
          <w:rFonts w:ascii="Times New Roman" w:eastAsia="Times New Roman" w:hAnsi="Times New Roman" w:cs="Times New Roman"/>
          <w:sz w:val="26"/>
          <w:rtl w:val="0"/>
        </w:rPr>
        <w:t>Сакский</w:t>
      </w:r>
      <w:r>
        <w:rPr>
          <w:rFonts w:ascii="Times New Roman" w:eastAsia="Times New Roman" w:hAnsi="Times New Roman" w:cs="Times New Roman"/>
          <w:sz w:val="26"/>
          <w:rtl w:val="0"/>
        </w:rPr>
        <w:t xml:space="preserve"> районный суд </w:t>
      </w:r>
      <w:r>
        <w:rPr>
          <w:rFonts w:ascii="Times New Roman" w:eastAsia="Times New Roman" w:hAnsi="Times New Roman" w:cs="Times New Roman"/>
          <w:sz w:val="26"/>
          <w:rtl w:val="0"/>
        </w:rPr>
        <w:t>адрес</w:t>
      </w:r>
      <w:r>
        <w:rPr>
          <w:rFonts w:ascii="Times New Roman" w:eastAsia="Times New Roman" w:hAnsi="Times New Roman" w:cs="Times New Roman"/>
          <w:sz w:val="26"/>
          <w:rtl w:val="0"/>
        </w:rPr>
        <w:t xml:space="preserve"> в течение десяти суток со дня вручения или получения копии постановления.</w:t>
      </w:r>
    </w:p>
    <w:p>
      <w:pPr>
        <w:bidi w:val="0"/>
        <w:spacing w:before="0" w:beforeAutospacing="0" w:after="0" w:afterAutospacing="0"/>
        <w:ind w:left="0" w:right="0" w:firstLine="708"/>
        <w:jc w:val="both"/>
        <w:rPr>
          <w:rtl w:val="0"/>
        </w:rPr>
      </w:pPr>
      <w:r>
        <w:rPr>
          <w:rFonts w:ascii="Times New Roman" w:eastAsia="Times New Roman" w:hAnsi="Times New Roman" w:cs="Times New Roman"/>
          <w:sz w:val="26"/>
          <w:rtl w:val="0"/>
        </w:rPr>
        <w:t xml:space="preserve">Мировой судья </w:t>
      </w:r>
      <w:r>
        <w:rPr>
          <w:rFonts w:ascii="Times New Roman" w:eastAsia="Times New Roman" w:hAnsi="Times New Roman" w:cs="Times New Roman"/>
          <w:sz w:val="26"/>
          <w:rtl w:val="0"/>
        </w:rPr>
        <w:t>фио</w:t>
      </w:r>
      <w:r>
        <w:rPr>
          <w:rFonts w:ascii="Times New Roman" w:eastAsia="Times New Roman" w:hAnsi="Times New Roman" w:cs="Times New Roman"/>
          <w:sz w:val="26"/>
          <w:rtl w:val="0"/>
        </w:rPr>
        <w:t xml:space="preserve"> </w:t>
      </w:r>
    </w:p>
    <w:p>
      <w:pPr>
        <w:bidi w:val="0"/>
        <w:spacing w:before="0" w:beforeAutospacing="0" w:after="0" w:afterAutospacing="0"/>
        <w:ind w:left="0" w:right="0"/>
        <w:jc w:val="right"/>
        <w:rPr>
          <w:rtl w:val="0"/>
        </w:rPr>
      </w:pPr>
      <w:r>
        <w:rPr>
          <w:rFonts w:ascii="Times New Roman" w:eastAsia="Times New Roman" w:hAnsi="Times New Roman" w:cs="Times New Roman"/>
          <w:sz w:val="24"/>
          <w:rtl w:val="0"/>
        </w:rPr>
        <w:t>1</w:t>
      </w:r>
    </w:p>
    <w:p>
      <w:pPr>
        <w:bidi w:val="0"/>
        <w:spacing w:before="0" w:beforeAutospacing="0" w:after="0" w:afterAutospacing="0"/>
        <w:ind w:left="0" w:right="0"/>
        <w:jc w:val="left"/>
        <w:rPr>
          <w:rtl w:val="0"/>
        </w:rPr>
      </w:pPr>
    </w:p>
    <w:sectPr>
      <w:pgMar w:header="720" w:footer="72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oNotTrackMove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