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44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воспрепятствовала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отказалась пропускать судебного пристава на территорию домовладения, преградив путь и исключив возможность доступа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времени и месте рассмотрения дела извещена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</w:t>
      </w:r>
      <w:r>
        <w:rPr>
          <w:rFonts w:ascii="Times New Roman" w:eastAsia="Times New Roman" w:hAnsi="Times New Roman" w:cs="Times New Roman"/>
          <w:sz w:val="26"/>
          <w:rtl w:val="0"/>
        </w:rPr>
        <w:t>, ходатайств об отложении судебного разбирательства не заявляла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ей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взыскание задолженности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кредитным платежам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отказалась пропускать судебного пристава на территорию домовладения, преградив путь и исключив возможность доступа в помещение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судебного приказа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взыскание задолженности,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о возбуждении исполнительного производства,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заявкой на обеспечение судебными приставами по ОУПДС безопасности должностных лиц ФССП России при исполнении своих служебных обязанностей, копий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регистрации по месту жительства,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правонарушения она признает,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пустила судебных приставов т.к.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хотела расстраивать бабушку,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 на </w:t>
      </w:r>
      <w:r>
        <w:rPr>
          <w:rFonts w:ascii="Times New Roman" w:eastAsia="Times New Roman" w:hAnsi="Times New Roman" w:cs="Times New Roman"/>
          <w:sz w:val="26"/>
          <w:rtl w:val="0"/>
        </w:rPr>
        <w:t>сумму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значительно превышающую прожиточный минимум,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наличие 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административную ответственность и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0442317180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