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51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04 марта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заседании материалы дела об административном правонарушении в отн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Скрипина Дениса Валерьевича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УССР, гражданина Российской Федерации, имеющего среднее образ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вание, холостого,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ранее привлекавшегося к административной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4"/>
          <w:rtl w:val="0"/>
        </w:rPr>
        <w:t>20.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Скрипин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ст.20.21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- появление в общественном месте в состоянии опьянения, оскор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Скрипиным Д.В. </w:t>
      </w:r>
      <w:r>
        <w:rPr>
          <w:rFonts w:ascii="Times New Roman" w:eastAsia="Times New Roman" w:hAnsi="Times New Roman" w:cs="Times New Roman"/>
          <w:sz w:val="24"/>
          <w:rtl w:val="0"/>
        </w:rPr>
        <w:t>при следующих обстоятельс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в 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 минут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Скрипин Д.В. находился в общественном месте, около жилого дома №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ул.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Советская в г. Саки в состоянии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опьянения, </w:t>
      </w:r>
      <w:r>
        <w:rPr>
          <w:rFonts w:ascii="Times New Roman" w:eastAsia="Times New Roman" w:hAnsi="Times New Roman" w:cs="Times New Roman"/>
          <w:sz w:val="24"/>
          <w:rtl w:val="0"/>
        </w:rPr>
        <w:t>при ходьбе шатался, 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шал свободному проходу граждан, изо рта исходил резкий запах алкоголя, речь была невня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ной, имел неопрятный внешний вид, </w:t>
      </w:r>
      <w:r>
        <w:rPr>
          <w:rFonts w:ascii="Times New Roman" w:eastAsia="Times New Roman" w:hAnsi="Times New Roman" w:cs="Times New Roman"/>
          <w:sz w:val="24"/>
          <w:rtl w:val="0"/>
        </w:rPr>
        <w:t>оскорбляющем человеческое достоинство и обществе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ную нравственность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Скрипин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в совершении административного правонарушения признал в полном объеме.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стоятельства, изложенные в протоколе об административном правонарушении,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твердил.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Д.В.</w:t>
      </w:r>
      <w:r>
        <w:rPr>
          <w:rFonts w:ascii="Times New Roman" w:eastAsia="Times New Roman" w:hAnsi="Times New Roman" w:cs="Times New Roman"/>
          <w:sz w:val="24"/>
          <w:rtl w:val="0"/>
        </w:rPr>
        <w:t>, исследовав материалы дела, суд приходит к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статьей 20.21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КоАП, выражается в появлении на улицах, стадионах, в скверах, па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ках, в транспортном средстве общего пользования, в других общественных местах в состоянии опьянения, оскор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Под опьянением понимается алкогольное, наркотическое и токсическое опьянение. Мерой воздействия на психику человека любое из видов опьянения создает угрозу общес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венному порядку, потенциальным источником которой является соответству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щий субъект.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4"/>
          <w:rtl w:val="0"/>
        </w:rPr>
        <w:t>Скрипиным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вменяемого ему административного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помимо признания им своей вины, подтверждается материалами дела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рапорт</w:t>
      </w:r>
      <w:r>
        <w:rPr>
          <w:rFonts w:ascii="Times New Roman" w:eastAsia="Times New Roman" w:hAnsi="Times New Roman" w:cs="Times New Roman"/>
          <w:sz w:val="24"/>
          <w:rtl w:val="0"/>
        </w:rPr>
        <w:t>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полицейских отдельного взвода ППСП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России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согласно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>Скрипин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связи с появлением в общественном месте в состоянии опьянения доставлен в МО МВД России «Са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ский»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03.2020 в 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 для составления протокола об административном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4"/>
          <w:rtl w:val="0"/>
        </w:rPr>
        <w:t>04.03.2020, согласно которого в 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в связи с совершением административного правонарушения произведено заде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жание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</w:t>
      </w:r>
      <w:r>
        <w:rPr>
          <w:rFonts w:ascii="Times New Roman" w:eastAsia="Times New Roman" w:hAnsi="Times New Roman" w:cs="Times New Roman"/>
          <w:sz w:val="24"/>
          <w:rtl w:val="0"/>
        </w:rPr>
        <w:t>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 направлении на медицинское освидетельствование на состояние опь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нения от </w:t>
      </w:r>
      <w:r>
        <w:rPr>
          <w:rFonts w:ascii="Times New Roman" w:eastAsia="Times New Roman" w:hAnsi="Times New Roman" w:cs="Times New Roman"/>
          <w:sz w:val="24"/>
          <w:rtl w:val="0"/>
        </w:rPr>
        <w:t>04.03.2020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4"/>
          <w:rtl w:val="0"/>
        </w:rPr>
        <w:t>Скрипин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0 мин. при нал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чии признаков опьянения: запаха алкоголя изо рта, </w:t>
      </w:r>
      <w:r>
        <w:rPr>
          <w:rFonts w:ascii="Times New Roman" w:eastAsia="Times New Roman" w:hAnsi="Times New Roman" w:cs="Times New Roman"/>
          <w:sz w:val="24"/>
          <w:rtl w:val="0"/>
        </w:rPr>
        <w:t>неустойчивость позы,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направлен для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хождения медицинского освидетельствования на состояние оп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N 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тановлено состояние опьянение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03.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РК-</w:t>
      </w:r>
      <w:r>
        <w:rPr>
          <w:rFonts w:ascii="Times New Roman" w:eastAsia="Times New Roman" w:hAnsi="Times New Roman" w:cs="Times New Roman"/>
          <w:sz w:val="24"/>
          <w:rtl w:val="0"/>
        </w:rPr>
        <w:t>321860</w:t>
      </w:r>
      <w:r>
        <w:rPr>
          <w:rFonts w:ascii="Times New Roman" w:eastAsia="Times New Roman" w:hAnsi="Times New Roman" w:cs="Times New Roman"/>
          <w:sz w:val="24"/>
          <w:rtl w:val="0"/>
        </w:rPr>
        <w:t>, в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тором изложены событие и обстоятельства совершения административного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 принимает в качестве доказательств по делу имеющиеся в материалах дела док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менты, поскольку они согласуются между собой, составлены в соответствии с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ством, уполномоченными лицами, непротиворечивы, последовательны и с дост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верностью подтверждают описанные событие и обстоятельства правонарушения. У суд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отсутствуют 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нования не доверять представленным 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казательствам.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Данные доказательства не оспорены.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Проанализировав вышеприведенное, суд приходит к выводу о виновности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вышеуказанного административного правонарушения и кв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лифицирует действия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Скрипина Д.В.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ст.20.21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как появление в общественном месте в состо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нии опьянения, оскорбляющем человеческое достоинство и общественную нравстве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тер совершенного правонарушения, личность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ственности, и учитывается смягчающее вину обстоятельство – раскаяние в содеянном, а та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наличие отягчающего обстоятельства - </w:t>
      </w:r>
      <w:r>
        <w:rPr>
          <w:rFonts w:ascii="Times New Roman" w:eastAsia="Times New Roman" w:hAnsi="Times New Roman" w:cs="Times New Roman"/>
          <w:sz w:val="24"/>
          <w:rtl w:val="0"/>
        </w:rPr>
        <w:t>повторное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однородног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то есть совершение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 в период, когда лицо считается подвергнутым административному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нию 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dst4246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настоящего Кодекса за совершение однородного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смягчающего и отягчающего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обстоятельств, суд считает возмо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Скрипину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7-мь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суток, предусмотренное санкцией данной статьи,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преждения совершения новых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Ограничений для назначения административного ареста, предусмотренного ст. 3.9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декса Российской Федерации об административных правонарушениях, не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 задержании от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4"/>
          <w:rtl w:val="0"/>
        </w:rPr>
        <w:t>Скрипин Д.В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4"/>
          <w:rtl w:val="0"/>
        </w:rPr>
        <w:t>04.03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года </w:t>
      </w:r>
      <w:r>
        <w:rPr>
          <w:rFonts w:ascii="Times New Roman" w:eastAsia="Times New Roman" w:hAnsi="Times New Roman" w:cs="Times New Roman"/>
          <w:sz w:val="24"/>
          <w:rtl w:val="0"/>
        </w:rPr>
        <w:t>в 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</w:t>
      </w:r>
      <w:r>
        <w:rPr>
          <w:rFonts w:ascii="Times New Roman" w:eastAsia="Times New Roman" w:hAnsi="Times New Roman" w:cs="Times New Roman"/>
          <w:sz w:val="24"/>
          <w:rtl w:val="0"/>
        </w:rPr>
        <w:t>сов 5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Согласно положений ст. 27.5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срок административного задержания лица исчисляется с момента доста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в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ления в соответствии со </w:t>
      </w:r>
      <w:hyperlink w:anchor="sub_272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статьей 27.2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настоящего Кодекса, а лица, находящегося в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стоянии опьянения, со времени его вытрезвления.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силу п.3 ст. 32.8.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шениях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срок административного задержания засчитывается в срок административн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го ареста.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учитывая, что административное доставление </w:t>
      </w:r>
      <w:r>
        <w:rPr>
          <w:rFonts w:ascii="Times New Roman" w:eastAsia="Times New Roman" w:hAnsi="Times New Roman" w:cs="Times New Roman"/>
          <w:sz w:val="24"/>
          <w:rtl w:val="0"/>
        </w:rPr>
        <w:t>Скрипина Д.В.</w:t>
      </w:r>
      <w:r>
        <w:rPr>
          <w:rFonts w:ascii="Times New Roman" w:eastAsia="Times New Roman" w:hAnsi="Times New Roman" w:cs="Times New Roman"/>
          <w:sz w:val="24"/>
          <w:rtl w:val="0"/>
        </w:rPr>
        <w:t>, указа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 в протоко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 о доставлении - </w:t>
      </w:r>
      <w:r>
        <w:rPr>
          <w:rFonts w:ascii="Times New Roman" w:eastAsia="Times New Roman" w:hAnsi="Times New Roman" w:cs="Times New Roman"/>
          <w:sz w:val="24"/>
          <w:rtl w:val="0"/>
        </w:rPr>
        <w:t>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rtl w:val="0"/>
        </w:rPr>
        <w:t>04 марта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года, суд устанавливает 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ту и время, с которого следует исчислять срок исполнения наказания: с </w:t>
      </w:r>
      <w:r>
        <w:rPr>
          <w:rFonts w:ascii="Times New Roman" w:eastAsia="Times New Roman" w:hAnsi="Times New Roman" w:cs="Times New Roman"/>
          <w:sz w:val="24"/>
          <w:rtl w:val="0"/>
        </w:rPr>
        <w:t>03 часов 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rtl w:val="0"/>
        </w:rPr>
        <w:t>04 марта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 20.21, 29.9, 29.10, 29.11 КоАП РФ,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Скрипина Дениса Валерьевича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20.21 КоАП РФ и назначить ему наказание в виде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семь</w:t>
      </w:r>
      <w:r>
        <w:rPr>
          <w:rFonts w:ascii="Times New Roman" w:eastAsia="Times New Roman" w:hAnsi="Times New Roman" w:cs="Times New Roman"/>
          <w:sz w:val="24"/>
          <w:rtl w:val="0"/>
        </w:rPr>
        <w:t>)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4"/>
          <w:rtl w:val="0"/>
        </w:rPr>
        <w:t>03 часов 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 марта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45916/0803d81c45050e940f206a4704167142d61b6abb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