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bidi w:val="0"/>
        <w:spacing w:before="0" w:beforeAutospacing="0" w:after="3" w:afterAutospacing="0" w:line="230" w:lineRule="atLeast"/>
        <w:ind w:left="3980" w:right="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5-70-60/2021</w:t>
      </w:r>
    </w:p>
    <w:p>
      <w:pPr>
        <w:widowControl w:val="0"/>
        <w:bidi w:val="0"/>
        <w:spacing w:before="0" w:beforeAutospacing="0" w:after="3" w:afterAutospacing="0" w:line="230" w:lineRule="atLeast"/>
        <w:ind w:left="398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widowControl w:val="0"/>
        <w:bidi w:val="0"/>
        <w:spacing w:before="0" w:beforeAutospacing="0" w:after="317" w:afterAutospacing="0" w:line="230" w:lineRule="atLeast"/>
        <w:ind w:left="262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widowControl w:val="0"/>
        <w:bidi w:val="0"/>
        <w:spacing w:before="0" w:beforeAutospacing="0" w:after="270" w:afterAutospacing="0" w:line="230" w:lineRule="atLeast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12 февраля 2021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Саки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Панов А.И., рассмотрев в открытом судебном заседании материалы дела об административном правонарушение в отношении: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Москаленко Владимира Георгиевича,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работающего,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привлекаемого к ответственности по ч.1 ст.12.26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правонарушениях,</w:t>
      </w:r>
    </w:p>
    <w:p>
      <w:pPr>
        <w:widowControl w:val="0"/>
        <w:bidi w:val="0"/>
        <w:spacing w:before="0" w:beforeAutospacing="0" w:after="0" w:afterAutospacing="0" w:line="283" w:lineRule="atLeast"/>
        <w:ind w:left="432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82 АП 110124 от 31.01.2021, Москаленко В.Г. 31.01.2021 в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ч. 55 мин.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Саки управлял транспортным средством -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движения, совершив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правонарушение, ответственность за которое предусмотрена ч. 1 ст. 12.26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>о АП РФ.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 Москаленко В.Г. не явился, извещался надлежащим образом о дате, месте и времени рассмотрения дела телефонограммой от 03.02.2021, а также путем направления судебной повестки от 01.02.2021, направленной заказным письмом, причины неявки суду не сообщил, ходатайства об отложении рассмотрения дела не предоставил.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25.1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>о АП РФ в отсутствие лица, в отношении которого ведется производство по делу,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указанных обстоятельствах суд считает возможным рассмотреть дело в отсутствие не явившегося лица, привлекаемого к административной ответственности.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Суд, исследовав материалы дела, пришел к выводу о наличии в действиях Москаленко В.Г. состава правонарушения, предусмотренного ст. 12.26 ч.1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сходя из следующего.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Постановления Пленума Верховного Суда РФ от 24.10.2006 г. № 18 (В редакции Постановления от 11.11.2008 г. № 23) «О некоторых вопросах, возникающий у судов при применении особенной части КоАП РФ»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ГИБДД, так и медицинскому </w:t>
      </w:r>
      <w:r>
        <w:rPr>
          <w:rFonts w:ascii="Times New Roman" w:eastAsia="Times New Roman" w:hAnsi="Times New Roman" w:cs="Times New Roman"/>
          <w:sz w:val="26"/>
          <w:rtl w:val="0"/>
        </w:rPr>
        <w:t>работнику.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материалов дела усматривается, что основаниями полагать о нахождении водителя транспортного средства Москаленко В.Г.^ в состоянии опьянения явился следующий признак - запах алкоголя изо рта, нарушение речи,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10.02.11 г. № 64/.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месте остановки транспортного средства Москаленко В.Г. отказался проходить освидетельствование, после чего Москаленко В.Г. был направлен на медицинское </w:t>
      </w:r>
      <w:r>
        <w:rPr>
          <w:rFonts w:ascii="Times New Roman" w:eastAsia="Times New Roman" w:hAnsi="Times New Roman" w:cs="Times New Roman"/>
          <w:sz w:val="26"/>
          <w:rtl w:val="0"/>
        </w:rPr>
        <w:t>освидетельствование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состояние опьянения, от прохождения которого Москаленко В.Г. отказался, в связи с чем, в протоколе о направлении на медицинское освидетельствование на состояние опьянения лица, которое управляет транспортным средством указано "пройти медицинское освидетельствование отказываюсь", что согласуется с требованиями пункта 13 Инструкции по проведению медицинского освидетельствования на состояние опьянения лица, которое управляет транспортным средством Приложение № 3 к Приказу от 14 июля 2003 г.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308 "О медицинском освидетельствовании на состояние опьянения".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</w:t>
      </w:r>
      <w:r>
        <w:rPr>
          <w:rFonts w:ascii="Times New Roman" w:eastAsia="Times New Roman" w:hAnsi="Times New Roman" w:cs="Times New Roman"/>
          <w:sz w:val="26"/>
          <w:rtl w:val="0"/>
        </w:rPr>
        <w:t>м-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инспектором ДПС ОГИБДД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 (в ред. ФЗ от 14.10.2014г. №3).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Вина Москаленко В.Г. - во вменяемом ему правонарушении нашла свое подтверждение в судебном заседании и подтверждается следующими доказательствами: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 об административном правонарушении 82 АП 110124 от 31.01.2021, составленным уполномоченным должностным лицом с участием Москаленко В.Г., с разъяснением ему прав, предусмотренных ст. 51 Конституции РФ, ст. 25.1 КоАП РФ, о чем имеется его подпись, с указанием на то, что Москаленко В.Г. с протоколом согласен. Копию протокола он получил, о чем имеется его подпись;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отстранении от управления транспортным средством № 82 ОТ № 023226 от 31.01.2021, согласно которого основанием для отстранения Москаленко </w:t>
      </w:r>
      <w:r>
        <w:rPr>
          <w:rFonts w:ascii="Times New Roman" w:eastAsia="Times New Roman" w:hAnsi="Times New Roman" w:cs="Times New Roman"/>
          <w:sz w:val="26"/>
          <w:rtl w:val="0"/>
        </w:rPr>
        <w:t>В.Г. от управления транспортным средством явилось наличие достаточных оснований полагать, что лицо, которое управляет транспортным средством, находиться в состоянии опьянения (запах алкоголя изо рта, нарушение речи);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актом 82 АО 012506 освидетельствования на состояние алкогольного опьянения от 31.01.2021;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50 </w:t>
      </w:r>
      <w:r>
        <w:rPr>
          <w:rFonts w:ascii="Times New Roman" w:eastAsia="Times New Roman" w:hAnsi="Times New Roman" w:cs="Times New Roman"/>
          <w:sz w:val="26"/>
          <w:rtl w:val="0"/>
        </w:rPr>
        <w:t>MB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041278 о направлении на медицинское освидетельствование на состояние опьянения от 31.01.2021, согласно которого Москаленко В.Г. отказался от прохождения медицинского освидетельствования на состояние опьянения;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рапортом инспектора ДПС ОГИБДД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 от 31.01.2021;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 о задержании транспортного средства от 31.01.2021;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видеозаписью.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внимание, в болезненном или утомленном состоянии, ставящем под угрозу безопасность движения.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в-области безопасности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Требования данной нормы с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установленных по делу обстоятельств, Москаленко В.Г. не соблюдены.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 по делу являются допустимыми.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Исследовав и оценив доказательства в их совокупности, суд считает, что вина Москаленко В.Г. установлена, а его действия следует квалифицировать по ч. 1 ст. 12.26.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самим правонарушителем, так и другими лицами.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смягчающих и отягчающих наказание, суд не находит.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и обстоятельства совершенного административного правонарушения, учитывая данные о личности Москаленко В.Г.,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ст. 12.26 ч.1 КоАП РФ.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 и руководствуясь ст. ст. 12.26. ч. 1, 29.9., 29.10., 29.11. КоАП РФ, суд, -</w:t>
      </w:r>
    </w:p>
    <w:p>
      <w:pPr>
        <w:widowControl w:val="0"/>
        <w:bidi w:val="0"/>
        <w:spacing w:before="0" w:beforeAutospacing="0" w:after="0" w:afterAutospacing="0" w:line="283" w:lineRule="atLeast"/>
        <w:ind w:left="426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widowControl w:val="0"/>
        <w:bidi w:val="0"/>
        <w:spacing w:before="0" w:beforeAutospacing="0" w:after="0" w:afterAutospacing="0" w:line="283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Признать Москаленко Владимира Георгиевича виновным в совершении правонарушения, предусмотренного ч. 1 ст. 12.26. КоАП РФ и назначить ему наказание в виде административного штрафа в размере 30 000 рублей (тридцать тысяч) с лишением права управления транспортными средствами на срок один год и шесть месяцев.</w:t>
      </w:r>
    </w:p>
    <w:p>
      <w:pPr>
        <w:widowControl w:val="0"/>
        <w:bidi w:val="0"/>
        <w:spacing w:before="0" w:beforeAutospacing="0" w:after="240" w:afterAutospacing="0" w:line="288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 Получатель платежа: УФК по Республике Крым (МО ОМВД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»), ИНН получателя: 9107000095, КПП 910701001, ЕКС № 40102810645370000035 банк получателя: отделение Республики Крым Банка России// УФК по Республике Крым г. Симферополь;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/С 03100643000000017500, КБК 18811601123010001140, БИК 013510002, ОКТМО 35721000, УИН 18810491212600000260.</w:t>
      </w:r>
    </w:p>
    <w:p>
      <w:pPr>
        <w:widowControl w:val="0"/>
        <w:bidi w:val="0"/>
        <w:spacing w:before="0" w:beforeAutospacing="0" w:after="0" w:afterAutospacing="0" w:line="28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bidi w:val="0"/>
        <w:spacing w:before="0" w:beforeAutospacing="0" w:after="0" w:afterAutospacing="0" w:line="28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 </w:t>
      </w:r>
      <w:r>
        <w:rPr>
          <w:rFonts w:ascii="Times New Roman" w:eastAsia="Times New Roman" w:hAnsi="Times New Roman" w:cs="Times New Roman"/>
          <w:sz w:val="26"/>
          <w:rtl w:val="0"/>
        </w:rPr>
        <w:t>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</w:t>
      </w:r>
      <w:r>
        <w:rPr>
          <w:rFonts w:ascii="Times New Roman" w:eastAsia="Times New Roman" w:hAnsi="Times New Roman" w:cs="Times New Roman"/>
          <w:sz w:val="26"/>
          <w:rtl w:val="0"/>
        </w:rPr>
        <w:t>-н</w:t>
      </w:r>
      <w:r>
        <w:rPr>
          <w:rFonts w:ascii="Times New Roman" w:eastAsia="Times New Roman" w:hAnsi="Times New Roman" w:cs="Times New Roman"/>
          <w:sz w:val="26"/>
          <w:rtl w:val="0"/>
        </w:rPr>
        <w:t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bidi w:val="0"/>
        <w:spacing w:before="0" w:beforeAutospacing="0" w:after="0" w:afterAutospacing="0" w:line="28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Квитанцию об оплате административного штрафа следует представить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widowControl w:val="0"/>
        <w:bidi w:val="0"/>
        <w:spacing w:before="0" w:beforeAutospacing="0" w:after="0" w:afterAutospacing="0" w:line="28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либо удостоверение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заявить об этом в указанный орган в тот же срок.'</w:t>
      </w:r>
    </w:p>
    <w:p>
      <w:pPr>
        <w:widowControl w:val="0"/>
        <w:bidi w:val="0"/>
        <w:spacing w:before="0" w:beforeAutospacing="0" w:after="0" w:afterAutospacing="0" w:line="28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уклонения лица, лишенного специального права,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>
      <w:pPr>
        <w:widowControl w:val="0"/>
        <w:bidi w:val="0"/>
        <w:spacing w:before="0" w:beforeAutospacing="0" w:after="286" w:afterAutospacing="0" w:line="28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Крым.</w:t>
      </w:r>
    </w:p>
    <w:p>
      <w:pPr>
        <w:widowControl w:val="0"/>
        <w:bidi w:val="0"/>
        <w:spacing w:before="0" w:beforeAutospacing="0" w:after="0" w:afterAutospacing="0" w:line="23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