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60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/202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Сакской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 по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5.59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начальником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нарушил установленный законодательством РФ порядок рассмотрения обращения граждан, что выразилось в том, что ответы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находившиеся на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даны в установленный ч. 1 ст. 12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 совершены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истечению срока предоставления ответов в соответствии с требованиями закона)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надлежаще извещенн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времени и месте рассмотрения дела посредством телефонограммы,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о причинах неявки суд не известил, ходатайств об отложении судебного заседания от него не поступало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наличие в материалах дела сведений о надлежащем извещении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времени и месте рассмотрения дела с учетом мнения помощника прокурора, полагавшей возможным рассмотреть дело при данной явке, мировой судья приходит к выводу о возможности рассмотрения дела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полагала,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ст. 5.59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ответы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обращения даны с пропуском установленного срока. </w:t>
      </w:r>
      <w:r>
        <w:rPr>
          <w:rFonts w:ascii="Times New Roman" w:eastAsia="Times New Roman" w:hAnsi="Times New Roman" w:cs="Times New Roman"/>
          <w:sz w:val="26"/>
          <w:rtl w:val="0"/>
        </w:rPr>
        <w:t>За рассмотрение обращений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поскольку обращения переданы ему на рассмотрение, что подтверждается карточками учета письменных обращений граждан, копии которых просила приобщить к материалам дела, а также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помощника прокурора, исследовав письменные доказательства и фактические данные в совокупности, включая представленные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карточек учета письменных обращений,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п.п.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административную ответственность по ст. 5.59 КоАП РФ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должностным лицом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начальником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его обязанности в соответствии с п. 3.23 должностной инструкции входит рассмотрение обращений граждан по вопросам, относящимся к компетенции управления (л.д. 22-27)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15,17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учитывая, что последний день срока -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выходным нерабочим днем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7,8, 11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учитывая, что последний день срока -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выходным нерабочим днем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Оба обращения переданы на рассмотрение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начальнику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чем свидетельствует резолюция на </w:t>
      </w:r>
      <w:r>
        <w:rPr>
          <w:rFonts w:ascii="Times New Roman" w:eastAsia="Times New Roman" w:hAnsi="Times New Roman" w:cs="Times New Roman"/>
          <w:sz w:val="26"/>
          <w:rtl w:val="0"/>
        </w:rPr>
        <w:t>карточках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обращений, а также следует из письменных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20,21)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 из содержания ответов на обращения и скриншотов карточек обращений на официальном портале правительства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ответы на обращения даны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10, 12-14, 17, 18), то есть с пропуском установленного срока рассмотрения обращений.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</w:t>
      </w:r>
      <w:r>
        <w:rPr>
          <w:rFonts w:ascii="Times New Roman" w:eastAsia="Times New Roman" w:hAnsi="Times New Roman" w:cs="Times New Roman"/>
          <w:sz w:val="26"/>
          <w:rtl w:val="0"/>
        </w:rPr>
        <w:t>два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правонарушения, предусмотренны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5.59 КоАП РФ, выразивши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ся в нарушение установленного законом срока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обстоятельства подтверждаются совокупностью исследованных судом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доказательств, а также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которых он свою вину в совершении административных правонарушений не оспаривал, указывая, что обращения действительно находились у него на рассмотрении, он лично готовил ответы на них, однако срок рассмотрения обращений был пропущен по причине высокой загруженностью на работе.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обстоятельства, изложенные в постановлении о возбуждении дела об административном правонарушении, нашли свое подтверждение в ходе рассмотрения дела,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заместителем Сакского межрайонного прокурора по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постановлении даты совершения административного правонарушения -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не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правильность квалификации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влияет, поскольку срок рассмотрения обращений в любом случае был пропущен.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обращения не были рассмотрены своевременно по причине его загруженности на работе не могут служить основанием для освобождения от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её привлечения к административной ответственности за совершение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за совершение административных правонарушений суд считает возможным назначить наказание по правилам ч. 5 ст. 4.4 КоАП РФ как за одно административное правонарушение.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наказания, мировой судья учитывает характер совершенного административного правонарушения, а именно, что ответы на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даны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незначительным пропуском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смягчающие административную ответственность обстоятельства, которыми признает в соответствии с ч. 2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занятость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работе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виновного, характер административного правонарушения, наличие смягчающих административную ответственность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5.59,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0602405144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