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/20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УИД: 91MS007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5"/>
          <w:rtl w:val="0"/>
        </w:rPr>
        <w:t>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</w:t>
      </w:r>
      <w:r>
        <w:rPr>
          <w:rFonts w:ascii="Times New Roman" w:eastAsia="Times New Roman" w:hAnsi="Times New Roman" w:cs="Times New Roman"/>
          <w:sz w:val="25"/>
          <w:rtl w:val="0"/>
        </w:rPr>
        <w:t>ировой судья судебного участка № 73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>об административном право</w:t>
      </w:r>
      <w:r>
        <w:rPr>
          <w:rFonts w:ascii="Times New Roman" w:eastAsia="Times New Roman" w:hAnsi="Times New Roman" w:cs="Times New Roman"/>
          <w:sz w:val="25"/>
          <w:rtl w:val="0"/>
        </w:rPr>
        <w:t>нарушении, поступившие из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СП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УФССП России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в отношении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она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Ростов-на-Дону, гражданина РФ,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>, имеюще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высшее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образование, </w:t>
      </w:r>
      <w:r>
        <w:rPr>
          <w:rFonts w:ascii="Times New Roman" w:eastAsia="Times New Roman" w:hAnsi="Times New Roman" w:cs="Times New Roman"/>
          <w:sz w:val="25"/>
          <w:rtl w:val="0"/>
        </w:rPr>
        <w:t>замужней</w:t>
      </w:r>
      <w:r>
        <w:rPr>
          <w:rFonts w:ascii="Times New Roman" w:eastAsia="Times New Roman" w:hAnsi="Times New Roman" w:cs="Times New Roman"/>
          <w:sz w:val="25"/>
          <w:rtl w:val="0"/>
        </w:rPr>
        <w:t>, имеющего на иждивении двоих несовершеннолетних детей, работающего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ИП</w:t>
      </w:r>
      <w:r>
        <w:rPr>
          <w:rFonts w:ascii="Times New Roman" w:eastAsia="Times New Roman" w:hAnsi="Times New Roman" w:cs="Times New Roman"/>
          <w:sz w:val="25"/>
          <w:rtl w:val="0"/>
        </w:rPr>
        <w:t>, зарегистрированно</w:t>
      </w:r>
      <w:r>
        <w:rPr>
          <w:rFonts w:ascii="Times New Roman" w:eastAsia="Times New Roman" w:hAnsi="Times New Roman" w:cs="Times New Roman"/>
          <w:sz w:val="25"/>
          <w:rtl w:val="0"/>
        </w:rPr>
        <w:t>й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проживающе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ранее привлекавше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ся к административной ответственности,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 административной ответственности за правонарушение, предусмотренное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20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25 ч.1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постановлением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привлечен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по ст.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.2</w:t>
      </w:r>
      <w:r>
        <w:rPr>
          <w:rFonts w:ascii="Times New Roman" w:eastAsia="Times New Roman" w:hAnsi="Times New Roman" w:cs="Times New Roman"/>
          <w:sz w:val="25"/>
          <w:rtl w:val="0"/>
        </w:rPr>
        <w:t>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ч.1 </w:t>
      </w:r>
      <w:r>
        <w:rPr>
          <w:rFonts w:ascii="Times New Roman" w:eastAsia="Times New Roman" w:hAnsi="Times New Roman" w:cs="Times New Roman"/>
          <w:sz w:val="25"/>
          <w:rtl w:val="0"/>
        </w:rPr>
        <w:t>КоАП РФ и на не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был наложен административный штраф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Однако в установленный законом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5"/>
          <w:rtl w:val="0"/>
        </w:rPr>
        <w:t>уплатил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тем самым совершил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административное правонарушение, предусмотренное ч.1 ст. 20.25 КоАП РФ.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установленный законом 60- ти дневный срок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указанный штраф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полном объеме </w:t>
      </w:r>
      <w:r>
        <w:rPr>
          <w:rFonts w:ascii="Times New Roman" w:eastAsia="Times New Roman" w:hAnsi="Times New Roman" w:cs="Times New Roman"/>
          <w:sz w:val="25"/>
          <w:rtl w:val="0"/>
        </w:rPr>
        <w:t>не оплатил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Протокол в отношении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ч. 1 ст. 20.25 КоАП РФ был составлен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сроки установленные ст. 4.5 КоАП РФ. Ходатайств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не заявил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, вину признал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Вина подтверждается: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постановления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копией постановления о возбуждении исполнительного производства.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зом, мировой судья считает, что вина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 совершении административного правонарушения полностью доказана, е</w:t>
      </w:r>
      <w:r>
        <w:rPr>
          <w:rFonts w:ascii="Times New Roman" w:eastAsia="Times New Roman" w:hAnsi="Times New Roman" w:cs="Times New Roman"/>
          <w:sz w:val="25"/>
          <w:rtl w:val="0"/>
        </w:rPr>
        <w:t>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действия следует квалифицировать по ч.1 ст. 20.25 КоАП РФ.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>, смягчающих административную ответственность,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 признает признание вины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Обстоятельством, отягчающим административную ответственность мировой судя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настоящего Кодекса за совершение однородного административного правонарушения.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изложенного, руководствуясь ст. ст. 29.9, 29.10 КоАП РФ мировой судья,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 О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Признать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pacing w:val="-4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виновн</w:t>
      </w:r>
      <w:r>
        <w:rPr>
          <w:rFonts w:ascii="Times New Roman" w:eastAsia="Times New Roman" w:hAnsi="Times New Roman" w:cs="Times New Roman"/>
          <w:sz w:val="25"/>
          <w:rtl w:val="0"/>
        </w:rPr>
        <w:t>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ч. 1 ст. 20.25 КоАП РФ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зачислению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Почтовый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60-летия СССР, 28, ОГРН 1149102019164, 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Код бюджетной классификации доходов 82811601203010025140, УИН:04107603007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5000</w:t>
      </w:r>
      <w:r>
        <w:rPr>
          <w:rFonts w:ascii="Times New Roman" w:eastAsia="Times New Roman" w:hAnsi="Times New Roman" w:cs="Times New Roman"/>
          <w:sz w:val="25"/>
          <w:rtl w:val="0"/>
        </w:rPr>
        <w:t>6</w:t>
      </w:r>
      <w:r>
        <w:rPr>
          <w:rFonts w:ascii="Times New Roman" w:eastAsia="Times New Roman" w:hAnsi="Times New Roman" w:cs="Times New Roman"/>
          <w:sz w:val="25"/>
          <w:rtl w:val="0"/>
        </w:rPr>
        <w:t>62220156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либо административный арест на срок до пятнадцати суток, либо обязательные работы на срок до пятидесяти часов.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Документ, подтверждающий оплату административного штрафа, необходимо предоставить в судебный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течение десяти суток в Сакский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через с</w:t>
      </w:r>
      <w:r>
        <w:rPr>
          <w:rFonts w:ascii="Times New Roman" w:eastAsia="Times New Roman" w:hAnsi="Times New Roman" w:cs="Times New Roman"/>
          <w:sz w:val="25"/>
          <w:rtl w:val="0"/>
        </w:rPr>
        <w:t>удебный участок № 70 Сакского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, со дня вручения или получения копии постановления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