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004F1">
      <w:pPr>
        <w:ind w:firstLine="567"/>
        <w:jc w:val="right"/>
      </w:pPr>
      <w:r>
        <w:t>Дело № 5-70-72/2017</w:t>
      </w:r>
    </w:p>
    <w:p w:rsidR="00A77B3E" w:rsidP="00E004F1">
      <w:pPr>
        <w:ind w:firstLine="567"/>
        <w:jc w:val="center"/>
      </w:pPr>
      <w:r>
        <w:t>П О С Т А Н О В Л Е Н И Е</w:t>
      </w:r>
    </w:p>
    <w:p w:rsidR="00A77B3E" w:rsidP="00E004F1">
      <w:pPr>
        <w:ind w:firstLine="567"/>
        <w:jc w:val="both"/>
      </w:pPr>
      <w:r>
        <w:t xml:space="preserve">           11 апреля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E004F1">
      <w:pPr>
        <w:ind w:firstLine="567"/>
        <w:jc w:val="both"/>
      </w:pPr>
    </w:p>
    <w:p w:rsidR="00A77B3E" w:rsidP="00E004F1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</w:t>
      </w:r>
      <w:r>
        <w:t>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</w:t>
      </w:r>
      <w:r>
        <w:t xml:space="preserve">а судебных приставов  по г. Саки и </w:t>
      </w:r>
      <w:r>
        <w:t>Сакскому</w:t>
      </w:r>
      <w:r>
        <w:t xml:space="preserve"> району УФССП по Республике Крым в отношении гражданки:</w:t>
      </w:r>
    </w:p>
    <w:p w:rsidR="00A77B3E" w:rsidP="00E004F1">
      <w:pPr>
        <w:ind w:firstLine="567"/>
        <w:jc w:val="both"/>
      </w:pPr>
      <w:r>
        <w:t>Орловой Людмилы Борисовны,  паспортные данные ЭССР, гражданки РФ,  имеющего высшее образование, замужней,  не имеющей на иждивении  несовершеннолетних детей,</w:t>
      </w:r>
      <w:r>
        <w:t xml:space="preserve"> не работающей, зарегистрированной и проживающей по адресу: адрес, ранее  привлекавшейся к административной ответственности,</w:t>
      </w:r>
    </w:p>
    <w:p w:rsidR="00A77B3E" w:rsidP="00E004F1">
      <w:pPr>
        <w:ind w:firstLine="567"/>
        <w:jc w:val="both"/>
      </w:pPr>
    </w:p>
    <w:p w:rsidR="00A77B3E" w:rsidP="00E004F1">
      <w:pPr>
        <w:ind w:firstLine="567"/>
        <w:jc w:val="center"/>
      </w:pPr>
      <w:r>
        <w:t>У С Т А Н О В И Л:</w:t>
      </w:r>
    </w:p>
    <w:p w:rsidR="00A77B3E" w:rsidP="00E004F1">
      <w:pPr>
        <w:ind w:firstLine="567"/>
        <w:jc w:val="both"/>
      </w:pPr>
    </w:p>
    <w:p w:rsidR="00A77B3E" w:rsidP="00E004F1">
      <w:pPr>
        <w:ind w:firstLine="567"/>
        <w:jc w:val="both"/>
      </w:pPr>
      <w:r>
        <w:t>Орлова Л.Б. постановлением по делу об административном правонарушении от дата была привлечена к административн</w:t>
      </w:r>
      <w:r>
        <w:t xml:space="preserve">ой ответственности по  ч.2 ст. 15.6  </w:t>
      </w:r>
      <w:r>
        <w:t>КоАП</w:t>
      </w:r>
      <w:r>
        <w:t xml:space="preserve"> РФ и на нее был наложен административный штраф в размере сумма. Однако в установленный законом срок Орлова Л.Б. штраф не уплатила, тем самым совершила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 w:rsidP="00E004F1">
      <w:pPr>
        <w:ind w:firstLine="567"/>
        <w:jc w:val="both"/>
      </w:pPr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Орлова Л.Б. указанный штраф не оплатила.</w:t>
      </w:r>
    </w:p>
    <w:p w:rsidR="00A77B3E" w:rsidP="00E004F1">
      <w:pPr>
        <w:ind w:firstLine="567"/>
        <w:jc w:val="both"/>
      </w:pPr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</w:t>
      </w:r>
      <w: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E004F1">
      <w:pPr>
        <w:ind w:firstLine="567"/>
        <w:jc w:val="both"/>
      </w:pPr>
      <w:r>
        <w:t>Согласно с.</w:t>
      </w:r>
      <w:r>
        <w:t xml:space="preserve">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>надцати суток, либо обязательные работы на срок до пятидесяти часов.</w:t>
      </w:r>
    </w:p>
    <w:p w:rsidR="00A77B3E" w:rsidP="00E004F1">
      <w:pPr>
        <w:ind w:firstLine="567"/>
        <w:jc w:val="both"/>
      </w:pPr>
      <w:r>
        <w:t xml:space="preserve">Протокол в отношении Орловой Л.Б.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Орлова Л.Б. не заявила, вину признала.</w:t>
      </w:r>
    </w:p>
    <w:p w:rsidR="00A77B3E" w:rsidP="00E004F1">
      <w:pPr>
        <w:ind w:firstLine="567"/>
        <w:jc w:val="both"/>
      </w:pPr>
      <w:r>
        <w:t xml:space="preserve">          Вина </w:t>
      </w:r>
      <w:r>
        <w:t>подтверждается: протоколом  об административном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 w:rsidP="00E004F1">
      <w:pPr>
        <w:ind w:firstLine="567"/>
        <w:jc w:val="both"/>
      </w:pPr>
      <w:r>
        <w:t xml:space="preserve"> </w:t>
      </w:r>
      <w:r>
        <w:tab/>
        <w:t>Таким образом, мировой судья считает, что вина Орловой Л.Б. в совершен</w:t>
      </w:r>
      <w:r>
        <w:t xml:space="preserve">ии административного правонарушения полностью доказана, ее действия следует квалифицировать по ч.1  ст. 20.25 </w:t>
      </w:r>
      <w:r>
        <w:t>КоАП</w:t>
      </w:r>
      <w:r>
        <w:t xml:space="preserve"> РФ. </w:t>
      </w:r>
    </w:p>
    <w:p w:rsidR="00A77B3E" w:rsidP="00E004F1">
      <w:pPr>
        <w:ind w:firstLine="567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 w:rsidP="00E004F1">
      <w:pPr>
        <w:ind w:firstLine="567"/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</w:t>
      </w:r>
    </w:p>
    <w:p w:rsidR="00A77B3E" w:rsidP="00E004F1">
      <w:pPr>
        <w:ind w:firstLine="567"/>
        <w:jc w:val="center"/>
      </w:pPr>
      <w:r>
        <w:t>П О С Т А Н О В И Л:</w:t>
      </w:r>
    </w:p>
    <w:p w:rsidR="00A77B3E" w:rsidP="00E004F1">
      <w:pPr>
        <w:ind w:firstLine="567"/>
        <w:jc w:val="both"/>
      </w:pPr>
    </w:p>
    <w:p w:rsidR="00A77B3E" w:rsidP="00E004F1">
      <w:pPr>
        <w:ind w:firstLine="567"/>
        <w:jc w:val="both"/>
      </w:pPr>
      <w:r>
        <w:t>Признать Орлову Людмилу Борисовну виновной в совершении административного правонарушения, предусмотренного ч. 1 ст. 2</w:t>
      </w:r>
      <w:r>
        <w:t xml:space="preserve">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сумма.  </w:t>
      </w:r>
    </w:p>
    <w:p w:rsidR="00A77B3E" w:rsidP="00E004F1">
      <w:pPr>
        <w:ind w:firstLine="567"/>
        <w:jc w:val="both"/>
      </w:pPr>
      <w:r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>
        <w:t>Сакскому</w:t>
      </w:r>
      <w:r>
        <w:t xml:space="preserve"> району) УФССП Росс</w:t>
      </w:r>
      <w:r>
        <w:t>ии по Республике Крым, банк получателя: отделение Республика Крым г.Симферополь, ИНН получателя: 7702835613, КПП 910201001, Расчётный счет: 40101810335100010001, БИК Банка  получателя  043510001, ОКТМО 35721000, КБК 32211617000016017140, лицевой счет  0475</w:t>
      </w:r>
      <w:r>
        <w:t xml:space="preserve">1А91420, УИН 32282020170000774019. </w:t>
      </w:r>
    </w:p>
    <w:p w:rsidR="00A77B3E" w:rsidP="00E004F1">
      <w:pPr>
        <w:ind w:firstLine="567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 г.Саки. ул.Курортная, 2а</w:t>
      </w:r>
    </w:p>
    <w:p w:rsidR="00A77B3E" w:rsidP="00E004F1">
      <w:pPr>
        <w:ind w:firstLine="567"/>
        <w:jc w:val="both"/>
      </w:pPr>
      <w:r>
        <w:t xml:space="preserve">В случае неуплаты административного штрафа в установленный законом 60 </w:t>
      </w:r>
      <w:r>
        <w:t>дн</w:t>
      </w:r>
      <w:r>
        <w:t>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</w:t>
      </w:r>
      <w:r>
        <w:t xml:space="preserve"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E004F1">
      <w:pPr>
        <w:ind w:firstLine="567"/>
        <w:jc w:val="both"/>
      </w:pPr>
      <w:r>
        <w:t xml:space="preserve"> </w:t>
      </w:r>
      <w:r>
        <w:tab/>
        <w:t>Постановление может быть обжаловано в апелляци</w:t>
      </w:r>
      <w:r>
        <w:t>онном  порядке  в 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 копии постановления.</w:t>
      </w:r>
    </w:p>
    <w:p w:rsidR="00A77B3E" w:rsidP="00E004F1">
      <w:pPr>
        <w:ind w:firstLine="567"/>
        <w:jc w:val="both"/>
      </w:pPr>
    </w:p>
    <w:p w:rsidR="00A77B3E" w:rsidP="00E004F1">
      <w:pPr>
        <w:ind w:firstLine="567"/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E004F1">
      <w:pPr>
        <w:ind w:firstLine="567"/>
        <w:jc w:val="both"/>
      </w:pPr>
      <w:r>
        <w:t xml:space="preserve">  </w:t>
      </w:r>
    </w:p>
    <w:p w:rsidR="00A77B3E" w:rsidP="00E004F1">
      <w:pPr>
        <w:ind w:firstLine="567"/>
        <w:jc w:val="both"/>
      </w:pPr>
    </w:p>
    <w:sectPr w:rsidSect="005B05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556"/>
    <w:rsid w:val="005B0556"/>
    <w:rsid w:val="00A77B3E"/>
    <w:rsid w:val="00E004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5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