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A1725">
      <w:pPr>
        <w:ind w:firstLine="709"/>
        <w:jc w:val="both"/>
      </w:pPr>
      <w:r>
        <w:t xml:space="preserve">                                                                                       </w:t>
      </w:r>
      <w:r>
        <w:t>Дело № 5-70-91/2018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center"/>
      </w:pPr>
      <w:r>
        <w:t>ПОСТАНОВЛЕНИЕ</w:t>
      </w:r>
    </w:p>
    <w:p w:rsidR="00A77B3E" w:rsidP="00FA1725">
      <w:pPr>
        <w:ind w:firstLine="709"/>
        <w:jc w:val="center"/>
      </w:pPr>
      <w:r>
        <w:t>по делу об административном правонарушении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  <w:r>
        <w:t xml:space="preserve">23 марта 2018 года                     </w:t>
      </w:r>
      <w:r>
        <w:t xml:space="preserve">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 xml:space="preserve">лица, привлекаемого к ответственности – Сарана Р.В., рассмотрев в открытом судебном заседании материалы дела об административном  правонарушении в отношении: </w:t>
      </w:r>
    </w:p>
    <w:p w:rsidR="00A77B3E" w:rsidP="00FA1725">
      <w:pPr>
        <w:ind w:firstLine="709"/>
        <w:jc w:val="both"/>
      </w:pPr>
      <w:r>
        <w:t xml:space="preserve">Сарана Руслана </w:t>
      </w:r>
      <w:r>
        <w:t>Шевкетовича</w:t>
      </w:r>
      <w:r>
        <w:t>, паспортные данные город адрес УЗССР, гражданина Российской Федерации,</w:t>
      </w:r>
      <w:r>
        <w:t xml:space="preserve"> не работающего, зарегистрированного по адресу: адрес, проживающего по адресу: адрес, </w:t>
      </w:r>
    </w:p>
    <w:p w:rsidR="00A77B3E" w:rsidP="00FA1725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center"/>
      </w:pPr>
      <w:r>
        <w:t>УСТАНОВИЛ: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  <w:r>
        <w:t xml:space="preserve">Согласно протокола об административном правонарушении № РК -  216467 от 22.03.2018, в помещении приемного отделения ГБУЗ РК СРБ по адресу: г. Саки, ул. </w:t>
      </w:r>
      <w:r>
        <w:t>Лобозова</w:t>
      </w:r>
      <w:r>
        <w:t>, 22, 22.03.2018 в 01 час. 40 мин. Сарана Р.Ш. от прохождения медицинского освидете</w:t>
      </w:r>
      <w:r>
        <w:t>льствования отказался, что подтверждается Актом № 90 от 22.03.2018.</w:t>
      </w:r>
    </w:p>
    <w:p w:rsidR="00A77B3E" w:rsidP="00FA1725">
      <w:pPr>
        <w:ind w:firstLine="709"/>
        <w:jc w:val="both"/>
      </w:pPr>
      <w:r>
        <w:t xml:space="preserve">В судебном заседании Сарана Р.Ш. свою вину в совершении данного административного правонарушения признал. Просил назначить административное наказание в виде административного ареста. </w:t>
      </w:r>
      <w:r>
        <w:tab/>
      </w:r>
    </w:p>
    <w:p w:rsidR="00A77B3E" w:rsidP="00FA1725">
      <w:pPr>
        <w:ind w:firstLine="709"/>
        <w:jc w:val="both"/>
      </w:pPr>
      <w:r>
        <w:t>Суд</w:t>
      </w:r>
      <w:r>
        <w:t xml:space="preserve">, выслушав Сарана Р.Ш.,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FA1725">
      <w:pPr>
        <w:ind w:firstLine="709"/>
        <w:jc w:val="both"/>
      </w:pPr>
      <w:r>
        <w:t xml:space="preserve">Виновность Сарана Р.Ш., подтверждается материалами дела, а именно: </w:t>
      </w:r>
    </w:p>
    <w:p w:rsidR="00A77B3E" w:rsidP="00FA1725">
      <w:pPr>
        <w:ind w:firstLine="709"/>
        <w:jc w:val="both"/>
      </w:pPr>
      <w:r>
        <w:t>- протоколом об админист</w:t>
      </w:r>
      <w:r>
        <w:t xml:space="preserve">ративном правонарушении № РК -  216467 от 22.03.2018, составленным уполномоченным должностным лицом с участием Сарана Р.Ш.,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</w:t>
      </w:r>
      <w:r>
        <w:t>учил, замечаний по поводу содержания протокола и нарушений прав им представлено не было;</w:t>
      </w:r>
    </w:p>
    <w:p w:rsidR="00A77B3E" w:rsidP="00FA1725">
      <w:pPr>
        <w:ind w:firstLine="709"/>
        <w:jc w:val="both"/>
      </w:pPr>
      <w:r>
        <w:t>- протоколом 82 АА 011295 о направлении на медицинское освидетельствование на состояние опьянения от 22.03.2018;</w:t>
      </w:r>
    </w:p>
    <w:p w:rsidR="00A77B3E" w:rsidP="00FA1725">
      <w:pPr>
        <w:ind w:firstLine="709"/>
        <w:jc w:val="both"/>
      </w:pPr>
      <w:r>
        <w:t>- актом № 90  медицинского  освидетельствования на сос</w:t>
      </w:r>
      <w:r>
        <w:t>тояние опьянения (алкогольного, наркотического или иного токсического) от 22.03.2018, согласно которого Сарана Р.Ш.  отказался от прохождения медицинского освидетельствования;</w:t>
      </w:r>
    </w:p>
    <w:p w:rsidR="00A77B3E" w:rsidP="00FA1725">
      <w:pPr>
        <w:ind w:firstLine="709"/>
        <w:jc w:val="both"/>
      </w:pPr>
      <w:r>
        <w:t>- объяснением Сарана Р.Ш.  от 22.03.2018.</w:t>
      </w:r>
    </w:p>
    <w:p w:rsidR="00A77B3E" w:rsidP="00FA1725">
      <w:pPr>
        <w:ind w:firstLine="709"/>
        <w:jc w:val="both"/>
      </w:pPr>
      <w:r>
        <w:t>- протоколом о доставлении от 22.03.20</w:t>
      </w:r>
      <w:r>
        <w:t>18;</w:t>
      </w:r>
    </w:p>
    <w:p w:rsidR="00A77B3E" w:rsidP="00FA1725">
      <w:pPr>
        <w:ind w:firstLine="709"/>
        <w:jc w:val="both"/>
      </w:pPr>
      <w:r>
        <w:t>- протоколом об административном задержании от 22.03.2018.</w:t>
      </w:r>
    </w:p>
    <w:p w:rsidR="00A77B3E" w:rsidP="00FA1725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</w:t>
      </w:r>
      <w:r>
        <w:t>изнает достоверными и достаточными для привлечения к административной ответственности.</w:t>
      </w:r>
    </w:p>
    <w:p w:rsidR="00A77B3E" w:rsidP="00FA1725">
      <w:pPr>
        <w:ind w:firstLine="709"/>
        <w:jc w:val="both"/>
      </w:pPr>
      <w:r>
        <w:t xml:space="preserve">Действия Сарана Р.Ш.  квалифицируются судом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</w:t>
      </w:r>
      <w:r>
        <w:t xml:space="preserve">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FA1725">
      <w:pPr>
        <w:ind w:firstLine="709"/>
        <w:jc w:val="both"/>
      </w:pPr>
      <w:r>
        <w:t xml:space="preserve">Согласно протокола об </w:t>
      </w:r>
      <w:r>
        <w:t>администраивном</w:t>
      </w:r>
      <w:r>
        <w:t xml:space="preserve"> задержании от 22.03.2018, Сарана Р.Ш.  задержан  22.03.2018 года в 02 часов 10 минут</w:t>
      </w:r>
      <w:r>
        <w:t>.</w:t>
      </w:r>
    </w:p>
    <w:p w:rsidR="00A77B3E" w:rsidP="00FA1725">
      <w:pPr>
        <w:ind w:firstLine="709"/>
        <w:jc w:val="both"/>
      </w:pPr>
      <w:r>
        <w:t>Согласно положений ст. 27.5 Кодекса Российской Федерации об административных правонарушениях, срок административного задержания лица исчисляется с момента доставления в соответствии со статьей 27.2 настоящего Кодекса, а лица, находящегося в состоянии опь</w:t>
      </w:r>
      <w:r>
        <w:t>янения, со времени его вытрезвления.</w:t>
      </w:r>
    </w:p>
    <w:p w:rsidR="00A77B3E" w:rsidP="00FA1725">
      <w:pPr>
        <w:ind w:firstLine="709"/>
        <w:jc w:val="both"/>
      </w:pPr>
      <w:r>
        <w:t xml:space="preserve"> В силу п.3 ст. 32.8.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A77B3E" w:rsidP="00FA1725">
      <w:pPr>
        <w:ind w:firstLine="709"/>
        <w:jc w:val="both"/>
      </w:pPr>
      <w:r>
        <w:t>Таким образом, учитывая, что административное доста</w:t>
      </w:r>
      <w:r>
        <w:t>вление Сарана Р.Ш., указанное в протоколе о доставлении - 02 часов 10 минут 22 марта 2018 года, суд устанавливает дату и время, с которого следует исчислять срок исполнения наказания: с 02 часов 10 минут 22 марта 2018 года.</w:t>
      </w:r>
    </w:p>
    <w:p w:rsidR="00A77B3E" w:rsidP="00FA1725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</w:t>
      </w: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отсутствие смягчающих и отягчающих ответственность обстоятельств.</w:t>
      </w:r>
    </w:p>
    <w:p w:rsidR="00A77B3E" w:rsidP="00FA1725">
      <w:pPr>
        <w:ind w:firstLine="709"/>
        <w:jc w:val="both"/>
      </w:pPr>
      <w:r>
        <w:t>Учитывая отсутствие смягчающих и отягчающих обсто</w:t>
      </w:r>
      <w:r>
        <w:t>ятельств, суд считает возможным назначить Сарана Р.Ш.  наказание в виде административного ареста на срок 10 суток,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FA1725">
      <w:pPr>
        <w:ind w:firstLine="709"/>
        <w:jc w:val="both"/>
      </w:pPr>
      <w:r>
        <w:t>Согласно треб</w:t>
      </w:r>
      <w:r>
        <w:t xml:space="preserve">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</w:t>
      </w:r>
      <w:r>
        <w:t>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</w:t>
      </w:r>
      <w:r>
        <w:t xml:space="preserve">цию в связи с потреблением наркотических средств или психотропных веществ без назначения врача. </w:t>
      </w:r>
    </w:p>
    <w:p w:rsidR="00A77B3E" w:rsidP="00FA1725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</w:t>
      </w:r>
      <w:r>
        <w:t>ссийской Федерации.</w:t>
      </w:r>
    </w:p>
    <w:p w:rsidR="00A77B3E" w:rsidP="00FA1725">
      <w:pPr>
        <w:ind w:firstLine="709"/>
        <w:jc w:val="both"/>
      </w:pPr>
      <w:r>
        <w:t>Суд приходит к выводу о необходимости возложить на Сарана Р.Ш. обязанность пройти диагностику на предмет страдает он или нет наркоманией.</w:t>
      </w:r>
    </w:p>
    <w:p w:rsidR="00A77B3E" w:rsidP="00FA1725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center"/>
      </w:pPr>
      <w:r>
        <w:t>ПОСТАНОВИЛ</w:t>
      </w:r>
      <w:r>
        <w:t>: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  <w:r>
        <w:t xml:space="preserve">Сарана Руслана </w:t>
      </w:r>
      <w:r>
        <w:t>Шевкетовича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ареста на срок 10 (десять) суток.</w:t>
      </w:r>
    </w:p>
    <w:p w:rsidR="00A77B3E" w:rsidP="00FA1725">
      <w:pPr>
        <w:ind w:firstLine="709"/>
        <w:jc w:val="both"/>
      </w:pPr>
      <w:r>
        <w:t>Срок наказания исчислять с 02 часов 10</w:t>
      </w:r>
      <w:r>
        <w:t xml:space="preserve"> минут 22 марта 2018 года.</w:t>
      </w:r>
    </w:p>
    <w:p w:rsidR="00A77B3E" w:rsidP="00FA1725">
      <w:pPr>
        <w:ind w:firstLine="709"/>
        <w:jc w:val="both"/>
      </w:pPr>
      <w:r>
        <w:t xml:space="preserve">Возложить на Сарана Руслана </w:t>
      </w:r>
      <w:r>
        <w:t>Шевкетовича</w:t>
      </w:r>
      <w: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</w:t>
      </w:r>
      <w:r>
        <w:t xml:space="preserve">котических и психотропных веществ в течение 10 дней со дня вступления постановления в законную силу. </w:t>
      </w:r>
    </w:p>
    <w:p w:rsidR="00A77B3E" w:rsidP="00FA1725">
      <w:pPr>
        <w:ind w:firstLine="709"/>
        <w:jc w:val="both"/>
      </w:pPr>
      <w:r>
        <w:t>Контроль за исполнением данной обязанности возложить на Отдел МВД России по Бахчисарайскому району по месту жительства лица с направлением копии постановл</w:t>
      </w:r>
      <w:r>
        <w:t>ения в Отдел МВД России по Бахчисарайскому району.</w:t>
      </w:r>
    </w:p>
    <w:p w:rsidR="00A77B3E" w:rsidP="00FA1725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</w:t>
      </w:r>
      <w:r>
        <w:t>й муниципальный район и городской округ Саки) Республики Крым.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  <w:r>
        <w:t xml:space="preserve"> </w:t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А.И.Панов</w:t>
      </w: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</w:p>
    <w:p w:rsidR="00A77B3E" w:rsidP="00FA1725">
      <w:pPr>
        <w:ind w:firstLine="709"/>
        <w:jc w:val="both"/>
      </w:pPr>
    </w:p>
    <w:sectPr w:rsidSect="00E922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274"/>
    <w:rsid w:val="00A77B3E"/>
    <w:rsid w:val="00E92274"/>
    <w:rsid w:val="00FA1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2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