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5"/>
          <w:rtl w:val="0"/>
        </w:rPr>
        <w:t>Дело № 5-7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92</w:t>
      </w:r>
      <w:r>
        <w:rPr>
          <w:rFonts w:ascii="Times New Roman" w:eastAsia="Times New Roman" w:hAnsi="Times New Roman" w:cs="Times New Roman"/>
          <w:sz w:val="25"/>
          <w:rtl w:val="0"/>
        </w:rPr>
        <w:t>/20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УИД:91</w:t>
      </w:r>
      <w:r>
        <w:rPr>
          <w:rFonts w:ascii="Times New Roman" w:eastAsia="Times New Roman" w:hAnsi="Times New Roman" w:cs="Times New Roman"/>
          <w:sz w:val="25"/>
          <w:rtl w:val="0"/>
        </w:rPr>
        <w:t>MS007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2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5"/>
          <w:rtl w:val="0"/>
        </w:rPr>
        <w:t>ирово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5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 участием помощника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Сакского межрайонного прокуратура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об административном правонарушении, поступившие из Сакской межрайонной прокуратуры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5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>, граждан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и РФ,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работающе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заместителя начальника отдела архитектуры, градостроительства и наружной рекламы 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зарегистрированно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проживающе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 привлечении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ее </w:t>
      </w:r>
      <w:r>
        <w:rPr>
          <w:rFonts w:ascii="Times New Roman" w:eastAsia="Times New Roman" w:hAnsi="Times New Roman" w:cs="Times New Roman"/>
          <w:sz w:val="25"/>
          <w:rtl w:val="0"/>
        </w:rPr>
        <w:t>к административной ответственности за правонарушение, предусмотренное стать</w:t>
      </w:r>
      <w:r>
        <w:rPr>
          <w:rFonts w:ascii="Times New Roman" w:eastAsia="Times New Roman" w:hAnsi="Times New Roman" w:cs="Times New Roman"/>
          <w:sz w:val="25"/>
          <w:rtl w:val="0"/>
        </w:rPr>
        <w:t>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5.5</w:t>
      </w:r>
      <w:r>
        <w:rPr>
          <w:rFonts w:ascii="Times New Roman" w:eastAsia="Times New Roman" w:hAnsi="Times New Roman" w:cs="Times New Roman"/>
          <w:sz w:val="25"/>
          <w:rtl w:val="0"/>
        </w:rPr>
        <w:t>9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постановлением заместителя Сакского межрайонного прокурора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юристом 2 класса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возбуждено дело об административном правонарушении по ст. 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9 Кодекса Российской Федерации об административных правонарушениях (далее КоАП РФ)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заместителя начальника отдела архитектуры, градостроительства и наружной рекламы 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 несоблюдение </w:t>
      </w:r>
      <w:r>
        <w:rPr>
          <w:rFonts w:ascii="Times New Roman" w:eastAsia="Times New Roman" w:hAnsi="Times New Roman" w:cs="Times New Roman"/>
          <w:sz w:val="25"/>
          <w:rtl w:val="0"/>
        </w:rPr>
        <w:t>требований действующего законодательства о порядке и сроках рассмотрения обращения граждан.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Проведенной проверкой установлено, что </w:t>
      </w:r>
      <w:r>
        <w:rPr>
          <w:rFonts w:ascii="Times New Roman" w:eastAsia="Times New Roman" w:hAnsi="Times New Roman" w:cs="Times New Roman"/>
          <w:sz w:val="25"/>
          <w:rtl w:val="0"/>
        </w:rPr>
        <w:t>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основании распоряжения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27-Л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будучи назначенной на должность муниципальной службы заместителем начальника отдела архитектуры, градостроительства и наружной рекламы 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 условиях трудового договора и в соответствии п. 2.10 Должностной инструкции на нее возложены обязанности по рассмотрению и подготовке информации в адрес юридических и физических лиц допустила </w:t>
      </w:r>
      <w:r>
        <w:rPr>
          <w:rFonts w:ascii="Times New Roman" w:eastAsia="Times New Roman" w:hAnsi="Times New Roman" w:cs="Times New Roman"/>
          <w:sz w:val="25"/>
          <w:rtl w:val="0"/>
        </w:rPr>
        <w:t>несоблюдение требований действующего законодательства о порядке и сроках рассмотрения обращения граждан.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Так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Администрацию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посредством интернет-приемной поступило обращение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земельным вопросам, зарегистрированное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 вх. № П-7/111/2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которое впоследствии рассмотрено Администрацией с нарушением ч. 4 ст. 10 Федерального закона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59-ФЗ, поскольку ответ на обращение в форме электронного документа № ИП-90278 направлен заявителю за исх. № П-7/111/2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письменной форме по почтовому адресу заявителя вместо направления в форме электронного документа по адресу электронной почты, т.е. в действиях должностного лица -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заместителя начальника отдела архитектуры, градостроительства и наружной рекламы 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усматривается </w:t>
      </w:r>
      <w:r>
        <w:rPr>
          <w:rFonts w:ascii="Times New Roman" w:eastAsia="Times New Roman" w:hAnsi="Times New Roman" w:cs="Times New Roman"/>
          <w:sz w:val="25"/>
          <w:rtl w:val="0"/>
        </w:rPr>
        <w:t>нарушен</w:t>
      </w:r>
      <w:r>
        <w:rPr>
          <w:rFonts w:ascii="Times New Roman" w:eastAsia="Times New Roman" w:hAnsi="Times New Roman" w:cs="Times New Roman"/>
          <w:sz w:val="25"/>
          <w:rtl w:val="0"/>
        </w:rPr>
        <w:t>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порядк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рассмотрения обращений и прав заявителя, закрепленных ст. 5 Федерального закона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59-ФЗ</w:t>
      </w:r>
      <w:r>
        <w:rPr>
          <w:rFonts w:ascii="Times New Roman" w:eastAsia="Times New Roman" w:hAnsi="Times New Roman" w:cs="Times New Roman"/>
          <w:sz w:val="25"/>
          <w:rtl w:val="0"/>
        </w:rPr>
        <w:t>, за данное административное правонарушение предусмотрена ответственность ст. 5.59 КоАП РФ.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судебное заседание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должностное лицо -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заместитель начальника отдела архитектуры, градостроительства и наружной рекламы 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 явил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 материалах дела имеется </w:t>
      </w:r>
      <w:r>
        <w:rPr>
          <w:rFonts w:ascii="Times New Roman" w:eastAsia="Times New Roman" w:hAnsi="Times New Roman" w:cs="Times New Roman"/>
          <w:sz w:val="25"/>
          <w:rtl w:val="0"/>
        </w:rPr>
        <w:t>уведомление о вручении почтового отправления</w:t>
      </w:r>
      <w:r>
        <w:rPr>
          <w:rFonts w:ascii="Times New Roman" w:eastAsia="Times New Roman" w:hAnsi="Times New Roman" w:cs="Times New Roman"/>
          <w:sz w:val="25"/>
          <w:rtl w:val="0"/>
        </w:rPr>
        <w:t>, что является надлежащим извещением</w:t>
      </w:r>
      <w:r>
        <w:rPr>
          <w:rFonts w:ascii="Times New Roman" w:eastAsia="Times New Roman" w:hAnsi="Times New Roman" w:cs="Times New Roman"/>
          <w:sz w:val="25"/>
          <w:rtl w:val="0"/>
        </w:rPr>
        <w:t>, до судебного заседания от нее поступило заявление о рассмотрении дела в ее отсутствие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Помощник Сакского межрайонного прокурора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судебном заседании просила привлечь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 административной ответственности по ст. 5.59 КоАП РФ.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Изучив материалы дела, выслушав помощника прокурора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исследовав материалы дела, суд приходит к выводу о наличии в действиях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состава правонарушения, предусмотренного ст. 5.59 Кодекса Российской Федерации об административных правонарушениях, исходя из следующего.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статье 26.1 КоАП РФ по делу об административном правонарушении подлежат выяснению, в частности: лицо, совершившее противоправные действия (бездействие), за которые названным кодексом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Статья 5.59 КоАП РФ предусматривает ответственность за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Субъектами данного правонарушения являются должностные лица, т.е. лица, постоянно, временно или в соответствии со специальными полномочиями осуществляющие функции представителя власти, наделенные в установленном законом порядке распорядительными полномочиями в отношении лиц, не находящихся в служебной зависимости от них, а равно лица, выполняющие организационно-распорядительные или административно-хозяйственные функции в государственных органах, органах местного самоуправления.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Объективной стороной правонарушения, предусмотренного ст. 5.59 КоАП РФ, является нарушение установленного этим законом порядка рассмотрения обращения граждан.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Порядок рассмотрения обращений граждан, объединений граждан, в том числе юридических лиц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установлен Федеральным законом N 59-ФЗ.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Так, положениями статьи 5 Федерального закона N 59-ФЗ предусмотрено, что </w:t>
      </w:r>
      <w:r>
        <w:rPr>
          <w:rFonts w:ascii="Times New Roman" w:eastAsia="Times New Roman" w:hAnsi="Times New Roman" w:cs="Times New Roman"/>
          <w:sz w:val="25"/>
          <w:rtl w:val="0"/>
        </w:rPr>
        <w:t>при рассмотрении обращения государственным органом, органом местного самоуправления или должностным лицом гражданин имеет право получать письменный ответ по существу поставленных в обращении вопросов, за исключением случаев, указанных в статье 11 настоящего Федерального закона, а в случае, предусмотренном частью 5.1 статьи 11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соответствии с ч. 4 ст. 10 Федерального закона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59-ФЗ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</w:t>
      </w:r>
      <w:r>
        <w:rPr>
          <w:rFonts w:ascii="Times New Roman" w:eastAsia="Times New Roman" w:hAnsi="Times New Roman" w:cs="Times New Roman"/>
          <w:sz w:val="25"/>
          <w:rtl w:val="0"/>
        </w:rPr>
        <w:t>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Администрацию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посредством интернет-приемной поступило обращение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земельным вопросам, зарегистрированное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 вх. № П-7/111/2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которое впоследствии рассмотрено Администрацией с нарушением ч. 4 ст. 10 Федерального закона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59-ФЗ, поскольку ответ на обращение в форме электронного документа № ИП-90278 направлен заявителю за исх. № П-7/111/2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письменной форме по почтовому адресу заявителя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(л.д.</w:t>
      </w:r>
      <w:r>
        <w:rPr>
          <w:rFonts w:ascii="Times New Roman" w:eastAsia="Times New Roman" w:hAnsi="Times New Roman" w:cs="Times New Roman"/>
          <w:sz w:val="25"/>
          <w:rtl w:val="0"/>
        </w:rPr>
        <w:t>26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31</w:t>
      </w:r>
      <w:r>
        <w:rPr>
          <w:rFonts w:ascii="Times New Roman" w:eastAsia="Times New Roman" w:hAnsi="Times New Roman" w:cs="Times New Roman"/>
          <w:sz w:val="25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Однако,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адрес заявителя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 момента поступления обращения до настоящего времени,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ответ на обращение </w:t>
      </w:r>
      <w:r>
        <w:rPr>
          <w:rFonts w:ascii="Times New Roman" w:eastAsia="Times New Roman" w:hAnsi="Times New Roman" w:cs="Times New Roman"/>
          <w:sz w:val="25"/>
          <w:rtl w:val="0"/>
        </w:rPr>
        <w:t>в форме электронного документа по адресу электронной почты направлен не был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 нарушение ч. 4 ст. 10 Федерального закона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59-ФЗ.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распоряжения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27-Л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назначена на должность муниципальной службы заместителем начальника отдела архитектуры, градостроительства и наружной рекламы управления регионального развития и инфраструктуры 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соответствии п. 2.10 Должностной инструкции на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возложены обязанности по рассмотрению и подготовке информации в адрес юридических и физических лиц (л.д.20-23).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Как усматривается из пояснений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имеющихся в постановлении о возбуждении дела об административном правонарушении, она не возражала против сути изложенных в данном постановлении обстоятельств, что подтверждается подписью последней в соответствующей графе данного постановления (л.д.4).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Таким образом, в действиях должностного лица </w:t>
      </w:r>
      <w:r>
        <w:rPr>
          <w:rFonts w:ascii="Times New Roman" w:eastAsia="Times New Roman" w:hAnsi="Times New Roman" w:cs="Times New Roman"/>
          <w:sz w:val="25"/>
          <w:rtl w:val="0"/>
        </w:rPr>
        <w:t>–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заместителя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начальника отдела архитектуры, градостроительства и наружной рекламы 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усматриваются признаки административного правонарушения, предусмотренного ст. 5.59 Кодекса Российской Федерации об административных правонарушениях - нарушение установленного законодательством Российской Федерации порядка рассмотрения обращений граждан должностными лицами органа местного самоуправления, за исключением случаев, предусмотренных статьями 5.39, 5.63 Кодекса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силу статьи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примечанию к ст. 2.4 Кодекса Российской Федерации об административных правонарушениях, под должностным лицом в настоящем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связи с выполнением организационно-распорядительных или административно-хозяйственных функций руководители и другие работники иных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ч. 1 ст. 4.5 КоАП РФ срок давности привлечения к административной ответственности по ст. 5.59 КоАП РФ составляет три месяца со дня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5"/>
          <w:rtl w:val="0"/>
        </w:rPr>
        <w:t>, который на момент рассмотрения дела не истек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4.1 Кодекса РФ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Обстоятельств, отягчающих </w:t>
      </w:r>
      <w:r>
        <w:rPr>
          <w:rFonts w:ascii="Times New Roman" w:eastAsia="Times New Roman" w:hAnsi="Times New Roman" w:cs="Times New Roman"/>
          <w:sz w:val="25"/>
          <w:rtl w:val="0"/>
        </w:rPr>
        <w:t>и смягчающих а</w:t>
      </w:r>
      <w:r>
        <w:rPr>
          <w:rFonts w:ascii="Times New Roman" w:eastAsia="Times New Roman" w:hAnsi="Times New Roman" w:cs="Times New Roman"/>
          <w:sz w:val="25"/>
          <w:rtl w:val="0"/>
        </w:rPr>
        <w:t>дминистративную ответственность суд не находит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назначении наказания суд учитывает требования ст. 4.1 КоАП РФ: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>, нарушение совершил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впервые, отсутствие обстоятельств, отягчающих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административную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ответственность, и считает, что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подлежит привлечению к административной ответственности и назначению административного наказания по ст. 5.59 КоАП РФ в виде административного штрафа в минимальном размере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предусмотренном </w:t>
      </w:r>
      <w:r>
        <w:rPr>
          <w:rFonts w:ascii="Times New Roman" w:eastAsia="Times New Roman" w:hAnsi="Times New Roman" w:cs="Times New Roman"/>
          <w:sz w:val="25"/>
          <w:rtl w:val="0"/>
        </w:rPr>
        <w:t>санкцией статьи.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Оснований для признания правонарушения малозначительным, в соответствии со ст. 2.9 КоАП РФ, не усматривается, в связи с формальным, а не материальным составом правонарушения по ст. 5.59 КоАП РФ, не требующим наступления каких-либо вредных последствий.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На основании вышеизложенного и руководствуясь ст. 5.59, 29.9, 29.10 КоАП РФ, суд,-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аместителя начальника отдела архитектуры, градостроительства и наружной рекламы 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5"/>
          <w:rtl w:val="0"/>
        </w:rPr>
        <w:t>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совершении административного правонарушения, предусмотренного ст. 5.59 КоАП РФ и назначить 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Штраф подлежит зачислению по реквизитам: Юридический 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60-летия СССР, 28, ОГРН 1149102019164, Получатель: 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Наименование банка: Отделение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, Код бюджетной классификации доходов 82811601</w:t>
      </w:r>
      <w:r>
        <w:rPr>
          <w:rFonts w:ascii="Times New Roman" w:eastAsia="Times New Roman" w:hAnsi="Times New Roman" w:cs="Times New Roman"/>
          <w:sz w:val="25"/>
          <w:rtl w:val="0"/>
        </w:rPr>
        <w:t>053010059140</w:t>
      </w:r>
      <w:r>
        <w:rPr>
          <w:rFonts w:ascii="Times New Roman" w:eastAsia="Times New Roman" w:hAnsi="Times New Roman" w:cs="Times New Roman"/>
          <w:sz w:val="25"/>
          <w:rtl w:val="0"/>
        </w:rPr>
        <w:t>, УИН:041076030070500</w:t>
      </w:r>
      <w:r>
        <w:rPr>
          <w:rFonts w:ascii="Times New Roman" w:eastAsia="Times New Roman" w:hAnsi="Times New Roman" w:cs="Times New Roman"/>
          <w:sz w:val="25"/>
          <w:rtl w:val="0"/>
        </w:rPr>
        <w:t>0922205149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случае неуплаты административного штрафа в установленный законом 60 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либо административный арест на срок до пятнадцати суток, либо обязательные работы на срок до пятидесяти часов.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Оригинал квитанции об оплате административного штрафа необходимо предоставить на судебный участок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как документ подтверждающий исполнение судебного постановления в части штрафа.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через судебный участок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Мотивированное постановление составлено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</w:p>
    <w:p>
      <w:pPr>
        <w:widowControl w:val="0"/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